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D8" w:rsidRPr="007C38BE" w:rsidRDefault="000F07D8" w:rsidP="000F07D8">
      <w:pPr>
        <w:pStyle w:val="a9"/>
        <w:rPr>
          <w:b w:val="0"/>
          <w:sz w:val="28"/>
          <w:szCs w:val="28"/>
        </w:rPr>
      </w:pPr>
      <w:r w:rsidRPr="007C38BE">
        <w:rPr>
          <w:b w:val="0"/>
          <w:sz w:val="28"/>
          <w:szCs w:val="28"/>
        </w:rPr>
        <w:t>Министерство науки и высшего образования РФ</w:t>
      </w:r>
    </w:p>
    <w:p w:rsidR="000F07D8" w:rsidRPr="007C38BE" w:rsidRDefault="000F07D8" w:rsidP="000F07D8">
      <w:pPr>
        <w:pStyle w:val="a9"/>
        <w:rPr>
          <w:b w:val="0"/>
          <w:sz w:val="28"/>
          <w:szCs w:val="28"/>
        </w:rPr>
      </w:pPr>
      <w:r w:rsidRPr="007C38BE">
        <w:rPr>
          <w:b w:val="0"/>
          <w:sz w:val="28"/>
          <w:szCs w:val="28"/>
        </w:rPr>
        <w:t>Федеральное государственное бюджетное образовательное учреждение</w:t>
      </w:r>
    </w:p>
    <w:p w:rsidR="000F07D8" w:rsidRPr="007C38BE" w:rsidRDefault="000F07D8" w:rsidP="000F07D8">
      <w:pPr>
        <w:pStyle w:val="a9"/>
        <w:rPr>
          <w:b w:val="0"/>
          <w:caps/>
          <w:sz w:val="28"/>
          <w:szCs w:val="28"/>
        </w:rPr>
      </w:pPr>
      <w:r w:rsidRPr="007C38BE">
        <w:rPr>
          <w:b w:val="0"/>
          <w:sz w:val="28"/>
          <w:szCs w:val="28"/>
        </w:rPr>
        <w:t>высшего образования</w:t>
      </w:r>
    </w:p>
    <w:p w:rsidR="000F07D8" w:rsidRPr="007C38BE" w:rsidRDefault="000F07D8" w:rsidP="000F07D8">
      <w:pPr>
        <w:spacing w:line="240" w:lineRule="auto"/>
        <w:jc w:val="center"/>
        <w:rPr>
          <w:rFonts w:ascii="Times New Roman" w:hAnsi="Times New Roman" w:cs="Times New Roman"/>
          <w:sz w:val="28"/>
          <w:szCs w:val="28"/>
        </w:rPr>
      </w:pPr>
      <w:r w:rsidRPr="007C38BE">
        <w:rPr>
          <w:rFonts w:ascii="Times New Roman" w:hAnsi="Times New Roman" w:cs="Times New Roman"/>
          <w:sz w:val="28"/>
          <w:szCs w:val="28"/>
        </w:rPr>
        <w:t>«Смоленский государственный университет»</w:t>
      </w:r>
    </w:p>
    <w:p w:rsidR="000F07D8" w:rsidRPr="007C38BE" w:rsidRDefault="000F07D8" w:rsidP="000F07D8">
      <w:pPr>
        <w:spacing w:line="240" w:lineRule="auto"/>
        <w:jc w:val="center"/>
        <w:rPr>
          <w:rFonts w:ascii="Times New Roman" w:hAnsi="Times New Roman" w:cs="Times New Roman"/>
          <w:sz w:val="28"/>
          <w:szCs w:val="28"/>
        </w:rPr>
      </w:pPr>
    </w:p>
    <w:p w:rsidR="000F07D8" w:rsidRPr="007C38BE" w:rsidRDefault="00255A53" w:rsidP="000F07D8">
      <w:pPr>
        <w:spacing w:line="240" w:lineRule="auto"/>
        <w:jc w:val="center"/>
        <w:rPr>
          <w:rFonts w:ascii="Times New Roman" w:hAnsi="Times New Roman" w:cs="Times New Roman"/>
          <w:sz w:val="28"/>
          <w:szCs w:val="28"/>
        </w:rPr>
      </w:pPr>
      <w:r w:rsidRPr="007C38BE">
        <w:rPr>
          <w:rFonts w:ascii="Times New Roman" w:hAnsi="Times New Roman" w:cs="Times New Roman"/>
          <w:sz w:val="28"/>
          <w:szCs w:val="28"/>
        </w:rPr>
        <w:t xml:space="preserve">Кафедра </w:t>
      </w:r>
      <w:r w:rsidR="00EB53F7" w:rsidRPr="007C38BE">
        <w:rPr>
          <w:rFonts w:ascii="Times New Roman" w:hAnsi="Times New Roman" w:cs="Times New Roman"/>
          <w:sz w:val="28"/>
          <w:szCs w:val="28"/>
        </w:rPr>
        <w:t>физики и технических дисциплин</w:t>
      </w:r>
    </w:p>
    <w:p w:rsidR="000F07D8" w:rsidRPr="007C38BE" w:rsidRDefault="000F07D8" w:rsidP="000F07D8">
      <w:pPr>
        <w:spacing w:line="240" w:lineRule="auto"/>
        <w:jc w:val="center"/>
        <w:rPr>
          <w:rFonts w:ascii="Times New Roman" w:hAnsi="Times New Roman" w:cs="Times New Roman"/>
          <w:sz w:val="28"/>
          <w:szCs w:val="28"/>
        </w:rPr>
      </w:pPr>
    </w:p>
    <w:p w:rsidR="000F07D8" w:rsidRPr="007C38BE" w:rsidRDefault="000F07D8" w:rsidP="000F07D8">
      <w:pPr>
        <w:spacing w:line="240" w:lineRule="auto"/>
        <w:jc w:val="center"/>
        <w:rPr>
          <w:rFonts w:ascii="Times New Roman" w:hAnsi="Times New Roman" w:cs="Times New Roman"/>
          <w:sz w:val="28"/>
          <w:szCs w:val="28"/>
        </w:rPr>
      </w:pPr>
    </w:p>
    <w:p w:rsidR="000F07D8" w:rsidRPr="007C38BE" w:rsidRDefault="001F1ED9" w:rsidP="000F07D8">
      <w:pPr>
        <w:spacing w:line="240" w:lineRule="auto"/>
        <w:jc w:val="center"/>
        <w:rPr>
          <w:rFonts w:ascii="Times New Roman" w:hAnsi="Times New Roman" w:cs="Times New Roman"/>
          <w:b/>
          <w:caps/>
          <w:sz w:val="28"/>
          <w:szCs w:val="28"/>
        </w:rPr>
      </w:pPr>
      <w:r w:rsidRPr="007C38BE">
        <w:rPr>
          <w:rFonts w:ascii="Times New Roman" w:hAnsi="Times New Roman" w:cs="Times New Roman"/>
          <w:b/>
          <w:caps/>
          <w:sz w:val="28"/>
          <w:szCs w:val="28"/>
        </w:rPr>
        <w:t>Выпускная квалификационная работа</w:t>
      </w:r>
    </w:p>
    <w:p w:rsidR="000F07D8" w:rsidRPr="007C38BE" w:rsidRDefault="000F07D8" w:rsidP="000F07D8">
      <w:pPr>
        <w:spacing w:line="240" w:lineRule="auto"/>
        <w:jc w:val="center"/>
        <w:rPr>
          <w:rFonts w:ascii="Times New Roman" w:hAnsi="Times New Roman" w:cs="Times New Roman"/>
          <w:b/>
          <w:caps/>
          <w:sz w:val="28"/>
          <w:szCs w:val="28"/>
        </w:rPr>
      </w:pPr>
    </w:p>
    <w:p w:rsidR="000F07D8" w:rsidRPr="00094418" w:rsidRDefault="00733355" w:rsidP="000F07D8">
      <w:pPr>
        <w:spacing w:line="240" w:lineRule="auto"/>
        <w:jc w:val="center"/>
        <w:rPr>
          <w:rFonts w:ascii="Times New Roman" w:hAnsi="Times New Roman" w:cs="Times New Roman"/>
          <w:sz w:val="28"/>
          <w:szCs w:val="28"/>
        </w:rPr>
      </w:pPr>
      <w:r>
        <w:rPr>
          <w:rFonts w:ascii="Times New Roman" w:hAnsi="Times New Roman" w:cs="Times New Roman"/>
          <w:sz w:val="28"/>
          <w:szCs w:val="28"/>
        </w:rPr>
        <w:t>ПРИМЕНЕНИЕ МЕТОДА ЯДЕРНЫХ ФОТОЭМУЛЬСИЙ В ИССЛЕДОВАНИЯХ ЯДРО-ЯДЕРНЫХ ВЗАИМОДЕЙСТВИЙ В ЛФВЭ ОИЯИ</w:t>
      </w:r>
    </w:p>
    <w:p w:rsidR="000F07D8" w:rsidRPr="007C38BE" w:rsidRDefault="000F07D8" w:rsidP="000F07D8">
      <w:pPr>
        <w:spacing w:line="240" w:lineRule="auto"/>
        <w:jc w:val="center"/>
        <w:rPr>
          <w:rFonts w:ascii="Times New Roman" w:hAnsi="Times New Roman" w:cs="Times New Roman"/>
          <w:sz w:val="28"/>
          <w:szCs w:val="28"/>
        </w:rPr>
      </w:pPr>
    </w:p>
    <w:p w:rsidR="00EB53F7" w:rsidRPr="007C38BE" w:rsidRDefault="00EB53F7" w:rsidP="000F07D8">
      <w:pPr>
        <w:spacing w:line="240" w:lineRule="auto"/>
        <w:jc w:val="center"/>
        <w:rPr>
          <w:rFonts w:ascii="Times New Roman" w:hAnsi="Times New Roman" w:cs="Times New Roman"/>
          <w:sz w:val="28"/>
          <w:szCs w:val="28"/>
        </w:rPr>
      </w:pPr>
    </w:p>
    <w:p w:rsidR="000F07D8" w:rsidRPr="007C38BE" w:rsidRDefault="000F07D8" w:rsidP="00260971">
      <w:pPr>
        <w:spacing w:line="240" w:lineRule="auto"/>
        <w:ind w:left="4932" w:right="-57"/>
        <w:jc w:val="both"/>
        <w:rPr>
          <w:rFonts w:ascii="Times New Roman" w:hAnsi="Times New Roman" w:cs="Times New Roman"/>
          <w:sz w:val="28"/>
          <w:szCs w:val="28"/>
        </w:rPr>
      </w:pPr>
      <w:r w:rsidRPr="007C38BE">
        <w:rPr>
          <w:rFonts w:ascii="Times New Roman" w:hAnsi="Times New Roman" w:cs="Times New Roman"/>
          <w:sz w:val="28"/>
          <w:szCs w:val="28"/>
        </w:rPr>
        <w:t>Выполнил</w:t>
      </w:r>
      <w:r w:rsidR="00260971">
        <w:rPr>
          <w:rFonts w:ascii="Times New Roman" w:hAnsi="Times New Roman" w:cs="Times New Roman"/>
          <w:sz w:val="28"/>
          <w:szCs w:val="28"/>
        </w:rPr>
        <w:t>а</w:t>
      </w:r>
      <w:r w:rsidRPr="007C38BE">
        <w:rPr>
          <w:rFonts w:ascii="Times New Roman" w:hAnsi="Times New Roman" w:cs="Times New Roman"/>
          <w:sz w:val="28"/>
          <w:szCs w:val="28"/>
        </w:rPr>
        <w:t>:</w:t>
      </w:r>
    </w:p>
    <w:p w:rsidR="000F07D8" w:rsidRPr="007C38BE" w:rsidRDefault="000F07D8" w:rsidP="00260971">
      <w:pPr>
        <w:spacing w:line="240" w:lineRule="auto"/>
        <w:ind w:left="4932" w:right="-57"/>
        <w:jc w:val="both"/>
        <w:rPr>
          <w:rFonts w:ascii="Times New Roman" w:hAnsi="Times New Roman" w:cs="Times New Roman"/>
          <w:sz w:val="28"/>
          <w:szCs w:val="28"/>
        </w:rPr>
      </w:pPr>
      <w:r w:rsidRPr="007C38BE">
        <w:rPr>
          <w:rFonts w:ascii="Times New Roman" w:hAnsi="Times New Roman" w:cs="Times New Roman"/>
          <w:sz w:val="28"/>
          <w:szCs w:val="28"/>
        </w:rPr>
        <w:t>студент</w:t>
      </w:r>
      <w:r w:rsidR="00260971">
        <w:rPr>
          <w:rFonts w:ascii="Times New Roman" w:hAnsi="Times New Roman" w:cs="Times New Roman"/>
          <w:sz w:val="28"/>
          <w:szCs w:val="28"/>
        </w:rPr>
        <w:t>ка</w:t>
      </w:r>
      <w:r w:rsidR="00EB53F7" w:rsidRPr="007C38BE">
        <w:rPr>
          <w:rFonts w:ascii="Times New Roman" w:hAnsi="Times New Roman" w:cs="Times New Roman"/>
          <w:sz w:val="28"/>
          <w:szCs w:val="28"/>
        </w:rPr>
        <w:t>5</w:t>
      </w:r>
      <w:r w:rsidRPr="007C38BE">
        <w:rPr>
          <w:rFonts w:ascii="Times New Roman" w:hAnsi="Times New Roman" w:cs="Times New Roman"/>
          <w:sz w:val="28"/>
          <w:szCs w:val="28"/>
        </w:rPr>
        <w:t xml:space="preserve"> курса физико-математического факультета направления подготовки 44.03.05 Педагогическое образование</w:t>
      </w:r>
    </w:p>
    <w:p w:rsidR="000F07D8" w:rsidRPr="007C38BE" w:rsidRDefault="000F07D8" w:rsidP="00260971">
      <w:pPr>
        <w:spacing w:line="240" w:lineRule="auto"/>
        <w:ind w:left="4932" w:right="-57"/>
        <w:jc w:val="both"/>
        <w:rPr>
          <w:rFonts w:ascii="Times New Roman" w:hAnsi="Times New Roman" w:cs="Times New Roman"/>
          <w:sz w:val="28"/>
          <w:szCs w:val="28"/>
        </w:rPr>
      </w:pPr>
      <w:r w:rsidRPr="007C38BE">
        <w:rPr>
          <w:rFonts w:ascii="Times New Roman" w:hAnsi="Times New Roman" w:cs="Times New Roman"/>
          <w:sz w:val="28"/>
          <w:szCs w:val="28"/>
        </w:rPr>
        <w:t>(профиль «Физика, информатика»)</w:t>
      </w:r>
    </w:p>
    <w:p w:rsidR="000F07D8" w:rsidRPr="007C38BE" w:rsidRDefault="00260971" w:rsidP="00260971">
      <w:pPr>
        <w:spacing w:line="240" w:lineRule="auto"/>
        <w:ind w:left="4932" w:right="-57"/>
        <w:rPr>
          <w:rFonts w:ascii="Times New Roman" w:hAnsi="Times New Roman" w:cs="Times New Roman"/>
          <w:sz w:val="28"/>
          <w:szCs w:val="28"/>
        </w:rPr>
      </w:pPr>
      <w:r>
        <w:rPr>
          <w:rFonts w:ascii="Times New Roman" w:hAnsi="Times New Roman" w:cs="Times New Roman"/>
          <w:sz w:val="28"/>
          <w:szCs w:val="28"/>
        </w:rPr>
        <w:t>ЗАЙЦЕВАКристинаВладиславовна</w:t>
      </w:r>
    </w:p>
    <w:p w:rsidR="000F07D8" w:rsidRPr="007C38BE" w:rsidRDefault="000F07D8" w:rsidP="00260971">
      <w:pPr>
        <w:spacing w:line="240" w:lineRule="auto"/>
        <w:ind w:left="4932" w:right="-57"/>
        <w:jc w:val="both"/>
        <w:rPr>
          <w:rFonts w:ascii="Times New Roman" w:hAnsi="Times New Roman" w:cs="Times New Roman"/>
          <w:sz w:val="28"/>
          <w:szCs w:val="28"/>
        </w:rPr>
      </w:pPr>
      <w:r w:rsidRPr="007C38BE">
        <w:rPr>
          <w:rFonts w:ascii="Times New Roman" w:hAnsi="Times New Roman" w:cs="Times New Roman"/>
          <w:sz w:val="28"/>
          <w:szCs w:val="28"/>
        </w:rPr>
        <w:t>Научный руководитель:</w:t>
      </w:r>
    </w:p>
    <w:p w:rsidR="000F07D8" w:rsidRPr="00E45353" w:rsidRDefault="00E45353" w:rsidP="00260971">
      <w:pPr>
        <w:spacing w:line="240" w:lineRule="auto"/>
        <w:ind w:left="4932" w:right="-57"/>
        <w:jc w:val="both"/>
        <w:rPr>
          <w:rFonts w:ascii="Times New Roman" w:hAnsi="Times New Roman" w:cs="Times New Roman"/>
          <w:color w:val="000000" w:themeColor="text1"/>
          <w:sz w:val="28"/>
          <w:szCs w:val="28"/>
        </w:rPr>
      </w:pPr>
      <w:r w:rsidRPr="00E45353">
        <w:rPr>
          <w:rFonts w:ascii="Times New Roman" w:hAnsi="Times New Roman" w:cs="Times New Roman"/>
          <w:color w:val="000000" w:themeColor="text1"/>
          <w:sz w:val="28"/>
          <w:szCs w:val="28"/>
        </w:rPr>
        <w:t>Старший научный сотрудник ОИЯИ, кандидат физико-математических наук</w:t>
      </w:r>
      <w:r w:rsidR="00260971">
        <w:rPr>
          <w:rFonts w:ascii="Times New Roman" w:hAnsi="Times New Roman" w:cs="Times New Roman"/>
          <w:sz w:val="28"/>
          <w:szCs w:val="28"/>
        </w:rPr>
        <w:t xml:space="preserve">АРТЕМЕНКОВ </w:t>
      </w:r>
      <w:r w:rsidR="00EB53F7" w:rsidRPr="007C38BE">
        <w:rPr>
          <w:rFonts w:ascii="Times New Roman" w:hAnsi="Times New Roman" w:cs="Times New Roman"/>
          <w:sz w:val="28"/>
          <w:szCs w:val="28"/>
        </w:rPr>
        <w:t>Денис Александрович</w:t>
      </w:r>
    </w:p>
    <w:p w:rsidR="000F07D8" w:rsidRPr="007C38BE" w:rsidRDefault="000F07D8" w:rsidP="000F07D8">
      <w:pPr>
        <w:spacing w:line="240" w:lineRule="auto"/>
        <w:jc w:val="right"/>
        <w:rPr>
          <w:rFonts w:ascii="Times New Roman" w:hAnsi="Times New Roman" w:cs="Times New Roman"/>
          <w:sz w:val="28"/>
          <w:szCs w:val="28"/>
        </w:rPr>
      </w:pPr>
    </w:p>
    <w:p w:rsidR="000F07D8" w:rsidRPr="007C38BE" w:rsidRDefault="000F07D8" w:rsidP="000F07D8">
      <w:pPr>
        <w:spacing w:line="240" w:lineRule="auto"/>
        <w:jc w:val="right"/>
        <w:rPr>
          <w:rFonts w:ascii="Times New Roman" w:hAnsi="Times New Roman" w:cs="Times New Roman"/>
          <w:sz w:val="28"/>
          <w:szCs w:val="28"/>
        </w:rPr>
      </w:pPr>
    </w:p>
    <w:p w:rsidR="001E3434" w:rsidRPr="007C38BE" w:rsidRDefault="001E3434" w:rsidP="00E45353">
      <w:pPr>
        <w:spacing w:line="240" w:lineRule="auto"/>
        <w:rPr>
          <w:rFonts w:ascii="Times New Roman" w:hAnsi="Times New Roman" w:cs="Times New Roman"/>
          <w:sz w:val="28"/>
          <w:szCs w:val="28"/>
        </w:rPr>
      </w:pPr>
    </w:p>
    <w:p w:rsidR="000F07D8" w:rsidRPr="007C38BE" w:rsidRDefault="000F07D8" w:rsidP="000F07D8">
      <w:pPr>
        <w:spacing w:line="240" w:lineRule="auto"/>
        <w:rPr>
          <w:rFonts w:ascii="Times New Roman" w:hAnsi="Times New Roman" w:cs="Times New Roman"/>
          <w:sz w:val="28"/>
          <w:szCs w:val="28"/>
        </w:rPr>
      </w:pPr>
    </w:p>
    <w:p w:rsidR="000F07D8" w:rsidRPr="007C38BE" w:rsidRDefault="000F07D8" w:rsidP="000F07D8">
      <w:pPr>
        <w:spacing w:line="240" w:lineRule="auto"/>
        <w:jc w:val="center"/>
        <w:rPr>
          <w:rFonts w:ascii="Times New Roman" w:hAnsi="Times New Roman" w:cs="Times New Roman"/>
          <w:sz w:val="28"/>
          <w:szCs w:val="28"/>
        </w:rPr>
      </w:pPr>
      <w:r w:rsidRPr="007C38BE">
        <w:rPr>
          <w:rFonts w:ascii="Times New Roman" w:hAnsi="Times New Roman" w:cs="Times New Roman"/>
          <w:sz w:val="28"/>
          <w:szCs w:val="28"/>
        </w:rPr>
        <w:t>Смоленск</w:t>
      </w:r>
    </w:p>
    <w:p w:rsidR="003631C9" w:rsidRPr="007C38BE" w:rsidRDefault="00260971" w:rsidP="001E3434">
      <w:pPr>
        <w:spacing w:line="240" w:lineRule="auto"/>
        <w:jc w:val="center"/>
        <w:rPr>
          <w:rFonts w:ascii="Times New Roman" w:hAnsi="Times New Roman" w:cs="Times New Roman"/>
          <w:sz w:val="28"/>
          <w:szCs w:val="28"/>
        </w:rPr>
      </w:pPr>
      <w:r>
        <w:rPr>
          <w:rFonts w:ascii="Times New Roman" w:hAnsi="Times New Roman" w:cs="Times New Roman"/>
          <w:sz w:val="28"/>
          <w:szCs w:val="28"/>
        </w:rPr>
        <w:t>2023</w:t>
      </w:r>
    </w:p>
    <w:sdt>
      <w:sdtPr>
        <w:rPr>
          <w:rFonts w:asciiTheme="minorHAnsi" w:eastAsiaTheme="minorHAnsi" w:hAnsiTheme="minorHAnsi" w:cstheme="minorBidi"/>
          <w:color w:val="auto"/>
          <w:sz w:val="22"/>
          <w:szCs w:val="22"/>
          <w:lang w:eastAsia="en-US"/>
        </w:rPr>
        <w:id w:val="-859054668"/>
        <w:docPartObj>
          <w:docPartGallery w:val="Table of Contents"/>
          <w:docPartUnique/>
        </w:docPartObj>
      </w:sdtPr>
      <w:sdtEndPr>
        <w:rPr>
          <w:rFonts w:ascii="Times New Roman" w:hAnsi="Times New Roman" w:cs="Times New Roman"/>
          <w:b/>
          <w:bCs/>
          <w:sz w:val="28"/>
          <w:szCs w:val="28"/>
        </w:rPr>
      </w:sdtEndPr>
      <w:sdtContent>
        <w:p w:rsidR="00B24544" w:rsidRPr="00764F3D" w:rsidRDefault="00B24544">
          <w:pPr>
            <w:pStyle w:val="af"/>
            <w:rPr>
              <w:rFonts w:ascii="Times New Roman" w:hAnsi="Times New Roman" w:cs="Times New Roman"/>
              <w:color w:val="000000" w:themeColor="text1"/>
              <w:sz w:val="36"/>
              <w:szCs w:val="28"/>
            </w:rPr>
          </w:pPr>
          <w:r w:rsidRPr="00764F3D">
            <w:rPr>
              <w:rFonts w:ascii="Times New Roman" w:hAnsi="Times New Roman" w:cs="Times New Roman"/>
              <w:color w:val="000000" w:themeColor="text1"/>
              <w:sz w:val="36"/>
              <w:szCs w:val="28"/>
            </w:rPr>
            <w:t>Оглавление</w:t>
          </w:r>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r w:rsidRPr="002105A3">
            <w:rPr>
              <w:rFonts w:ascii="Times New Roman" w:hAnsi="Times New Roman" w:cs="Times New Roman"/>
              <w:sz w:val="28"/>
              <w:szCs w:val="28"/>
            </w:rPr>
            <w:fldChar w:fldCharType="begin"/>
          </w:r>
          <w:r w:rsidR="00B24544" w:rsidRPr="00DD1E62">
            <w:rPr>
              <w:rFonts w:ascii="Times New Roman" w:hAnsi="Times New Roman" w:cs="Times New Roman"/>
              <w:sz w:val="28"/>
              <w:szCs w:val="28"/>
            </w:rPr>
            <w:instrText xml:space="preserve"> TOC \o "1-3" \h \z \u </w:instrText>
          </w:r>
          <w:r w:rsidRPr="002105A3">
            <w:rPr>
              <w:rFonts w:ascii="Times New Roman" w:hAnsi="Times New Roman" w:cs="Times New Roman"/>
              <w:sz w:val="28"/>
              <w:szCs w:val="28"/>
            </w:rPr>
            <w:fldChar w:fldCharType="separate"/>
          </w:r>
          <w:hyperlink w:anchor="_Toc137051765" w:history="1">
            <w:r w:rsidR="00BE6A09" w:rsidRPr="00BE6A09">
              <w:rPr>
                <w:rStyle w:val="a3"/>
                <w:rFonts w:ascii="Times New Roman" w:hAnsi="Times New Roman" w:cs="Times New Roman"/>
                <w:noProof/>
                <w:sz w:val="28"/>
                <w:szCs w:val="28"/>
              </w:rPr>
              <w:t>Введение</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_Toc137051765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3</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66" w:history="1">
            <w:r w:rsidR="00BE6A09" w:rsidRPr="00BE6A09">
              <w:rPr>
                <w:rStyle w:val="a3"/>
                <w:rFonts w:ascii="Times New Roman" w:hAnsi="Times New Roman" w:cs="Times New Roman"/>
                <w:noProof/>
                <w:sz w:val="28"/>
                <w:szCs w:val="28"/>
              </w:rPr>
              <w:t>Глава 1. Метод ядерных фотоэмульсий</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_Toc137051766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5</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67" w:history="1">
            <w:r w:rsidR="00BE6A09" w:rsidRPr="00BE6A09">
              <w:rPr>
                <w:rStyle w:val="a3"/>
                <w:rFonts w:ascii="Times New Roman" w:hAnsi="Times New Roman" w:cs="Times New Roman"/>
                <w:noProof/>
                <w:sz w:val="28"/>
                <w:szCs w:val="28"/>
              </w:rPr>
              <w:t>§1. История фотографического метода</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_Toc137051767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5</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68" w:history="1">
            <w:r w:rsidR="00BE6A09" w:rsidRPr="00BE6A09">
              <w:rPr>
                <w:rStyle w:val="a3"/>
                <w:rFonts w:ascii="Times New Roman" w:eastAsia="Times New Roman" w:hAnsi="Times New Roman" w:cs="Times New Roman"/>
                <w:noProof/>
                <w:sz w:val="28"/>
                <w:szCs w:val="28"/>
              </w:rPr>
              <w:t>§ 2. Общая характеристика ядерной эмульсии</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_Toc137051768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9</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69" w:history="1">
            <w:r w:rsidR="00BE6A09" w:rsidRPr="00BE6A09">
              <w:rPr>
                <w:rStyle w:val="a3"/>
                <w:rFonts w:ascii="Times New Roman" w:eastAsia="Times New Roman" w:hAnsi="Times New Roman" w:cs="Times New Roman"/>
                <w:noProof/>
                <w:sz w:val="28"/>
                <w:szCs w:val="28"/>
                <w:lang w:eastAsia="ru-RU"/>
              </w:rPr>
              <w:t>§ 3. Суть метода ядерных фотоэмульсий</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_Toc137051769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10</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70" w:history="1">
            <w:r w:rsidR="00BE6A09" w:rsidRPr="00BE6A09">
              <w:rPr>
                <w:rStyle w:val="a3"/>
                <w:rFonts w:ascii="Times New Roman" w:hAnsi="Times New Roman" w:cs="Times New Roman"/>
                <w:noProof/>
                <w:sz w:val="28"/>
                <w:szCs w:val="28"/>
              </w:rPr>
              <w:t>§ 4. Просмотровые и измерительные микроскопы (МБИ-9, КСМ-1, Olimpus BX-63)</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_Toc137051770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12</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71" w:history="1">
            <w:r w:rsidR="00BE6A09" w:rsidRPr="00BE6A09">
              <w:rPr>
                <w:rStyle w:val="a3"/>
                <w:rFonts w:ascii="Times New Roman" w:hAnsi="Times New Roman" w:cs="Times New Roman"/>
                <w:noProof/>
                <w:sz w:val="28"/>
                <w:szCs w:val="28"/>
              </w:rPr>
              <w:t xml:space="preserve">§ 5. </w:t>
            </w:r>
            <w:r w:rsidR="00BE6A09" w:rsidRPr="00BE6A09">
              <w:rPr>
                <w:rStyle w:val="a3"/>
                <w:rFonts w:ascii="Times New Roman" w:eastAsia="Times New Roman" w:hAnsi="Times New Roman" w:cs="Times New Roman"/>
                <w:noProof/>
                <w:sz w:val="28"/>
                <w:szCs w:val="28"/>
                <w:lang w:eastAsia="ru-RU"/>
              </w:rPr>
              <w:t>Способы просмотра эмульсий</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_Toc137051771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14</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72" w:history="1">
            <w:r w:rsidR="00BE6A09" w:rsidRPr="00BE6A09">
              <w:rPr>
                <w:rStyle w:val="a3"/>
                <w:rFonts w:ascii="Times New Roman" w:eastAsia="Times New Roman" w:hAnsi="Times New Roman" w:cs="Times New Roman"/>
                <w:noProof/>
                <w:sz w:val="28"/>
                <w:szCs w:val="28"/>
                <w:lang w:eastAsia="ru-RU"/>
              </w:rPr>
              <w:t>§ 6.</w:t>
            </w:r>
            <w:r w:rsidR="00BE6A09" w:rsidRPr="00BE6A09">
              <w:rPr>
                <w:rStyle w:val="a3"/>
                <w:rFonts w:ascii="Times New Roman" w:hAnsi="Times New Roman" w:cs="Times New Roman"/>
                <w:noProof/>
                <w:sz w:val="28"/>
                <w:szCs w:val="28"/>
              </w:rPr>
              <w:t xml:space="preserve"> Классификация треков заряженных частиц в ядерной фотоэмульсии</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_Toc137051772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15</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73" w:history="1">
            <w:r w:rsidR="00BE6A09" w:rsidRPr="00BE6A09">
              <w:rPr>
                <w:rStyle w:val="a3"/>
                <w:rFonts w:ascii="Times New Roman" w:hAnsi="Times New Roman" w:cs="Times New Roman"/>
                <w:noProof/>
                <w:sz w:val="28"/>
                <w:szCs w:val="28"/>
              </w:rPr>
              <w:t xml:space="preserve">§ 7. </w:t>
            </w:r>
            <w:r w:rsidR="00BE6A09" w:rsidRPr="00BE6A09">
              <w:rPr>
                <w:rStyle w:val="a3"/>
                <w:rFonts w:ascii="Times New Roman" w:eastAsia="Times New Roman" w:hAnsi="Times New Roman" w:cs="Times New Roman"/>
                <w:noProof/>
                <w:sz w:val="28"/>
                <w:szCs w:val="28"/>
                <w:lang w:eastAsia="ru-RU"/>
              </w:rPr>
              <w:t>Методы идентификации частиц, участвующих в реакции, используемые в ядерных фотоэмульсиях</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_Toc137051773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16</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74" w:history="1">
            <w:r w:rsidR="00BE6A09" w:rsidRPr="00BE6A09">
              <w:rPr>
                <w:rStyle w:val="a3"/>
                <w:rFonts w:ascii="Times New Roman" w:hAnsi="Times New Roman" w:cs="Times New Roman"/>
                <w:noProof/>
                <w:sz w:val="28"/>
                <w:szCs w:val="28"/>
              </w:rPr>
              <w:t>Глава 2. Применение ядерных эмульсий в изучении фрагментации ядер. Проект Беккрель</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_Toc137051774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18</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75" w:history="1">
            <w:r w:rsidR="00BE6A09" w:rsidRPr="00BE6A09">
              <w:rPr>
                <w:rStyle w:val="a3"/>
                <w:rFonts w:ascii="Times New Roman" w:eastAsia="Times New Roman" w:hAnsi="Times New Roman" w:cs="Times New Roman"/>
                <w:noProof/>
                <w:sz w:val="28"/>
                <w:szCs w:val="28"/>
                <w:lang w:eastAsia="ru-RU"/>
              </w:rPr>
              <w:t>§ 1. Цели и задачи проекта Беккерель</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_Toc137051775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18</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76" w:history="1">
            <w:r w:rsidR="00BE6A09" w:rsidRPr="00BE6A09">
              <w:rPr>
                <w:rStyle w:val="a3"/>
                <w:rFonts w:ascii="Times New Roman" w:hAnsi="Times New Roman" w:cs="Times New Roman"/>
                <w:noProof/>
                <w:sz w:val="28"/>
                <w:szCs w:val="28"/>
              </w:rPr>
              <w:t>§ 2. Классификация ядерных реакций</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_Toc137051776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20</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77" w:history="1">
            <w:r w:rsidR="00BE6A09" w:rsidRPr="00BE6A09">
              <w:rPr>
                <w:rStyle w:val="a3"/>
                <w:rFonts w:ascii="Times New Roman" w:hAnsi="Times New Roman" w:cs="Times New Roman"/>
                <w:noProof/>
                <w:sz w:val="28"/>
                <w:szCs w:val="28"/>
              </w:rPr>
              <w:t>§3. Тип событий "белая звезда"</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_Toc137051777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21</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78" w:history="1">
            <w:r w:rsidR="00BE6A09" w:rsidRPr="00BE6A09">
              <w:rPr>
                <w:rStyle w:val="a3"/>
                <w:rFonts w:ascii="Times New Roman" w:hAnsi="Times New Roman" w:cs="Times New Roman"/>
                <w:noProof/>
                <w:sz w:val="28"/>
                <w:szCs w:val="28"/>
              </w:rPr>
              <w:t>§ 4. Определение заряда частицы методом счета дельта-электронов</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_Toc137051778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22</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79" w:history="1">
            <w:r w:rsidR="00BE6A09" w:rsidRPr="00BE6A09">
              <w:rPr>
                <w:rStyle w:val="a3"/>
                <w:rFonts w:ascii="Times New Roman" w:eastAsia="Times New Roman" w:hAnsi="Times New Roman" w:cs="Times New Roman"/>
                <w:noProof/>
                <w:sz w:val="28"/>
                <w:szCs w:val="28"/>
                <w:lang w:eastAsia="ru-RU"/>
              </w:rPr>
              <w:t xml:space="preserve">§ 5. </w:t>
            </w:r>
            <w:r w:rsidR="00BE6A09" w:rsidRPr="00BE6A09">
              <w:rPr>
                <w:rStyle w:val="a3"/>
                <w:rFonts w:ascii="Times New Roman" w:hAnsi="Times New Roman" w:cs="Times New Roman"/>
                <w:noProof/>
                <w:sz w:val="28"/>
                <w:szCs w:val="28"/>
              </w:rPr>
              <w:t xml:space="preserve">Особенности методики разделения изотопов </w:t>
            </w:r>
            <w:r w:rsidR="00BE6A09" w:rsidRPr="00BE6A09">
              <w:rPr>
                <w:rStyle w:val="a3"/>
                <w:rFonts w:ascii="Times New Roman" w:hAnsi="Times New Roman" w:cs="Times New Roman"/>
                <w:noProof/>
                <w:sz w:val="28"/>
                <w:szCs w:val="28"/>
                <w:lang w:val="en-US"/>
              </w:rPr>
              <w:t>He</w:t>
            </w:r>
            <w:r w:rsidR="00BE6A09" w:rsidRPr="00BE6A09">
              <w:rPr>
                <w:rStyle w:val="a3"/>
                <w:rFonts w:ascii="Times New Roman" w:hAnsi="Times New Roman" w:cs="Times New Roman"/>
                <w:noProof/>
                <w:sz w:val="28"/>
                <w:szCs w:val="28"/>
              </w:rPr>
              <w:t xml:space="preserve"> в ядерных эмульсиях по измерениям многократного рассеяния на треках частиц с </w:t>
            </w:r>
            <w:r w:rsidR="00BE6A09" w:rsidRPr="00BE6A09">
              <w:rPr>
                <w:rStyle w:val="a3"/>
                <w:rFonts w:ascii="Times New Roman" w:hAnsi="Times New Roman" w:cs="Times New Roman"/>
                <w:noProof/>
                <w:sz w:val="28"/>
                <w:szCs w:val="28"/>
                <w:lang w:val="en-US"/>
              </w:rPr>
              <w:t>Z</w:t>
            </w:r>
            <w:r w:rsidR="00BE6A09" w:rsidRPr="00BE6A09">
              <w:rPr>
                <w:rStyle w:val="a3"/>
                <w:rFonts w:ascii="Times New Roman" w:hAnsi="Times New Roman" w:cs="Times New Roman"/>
                <w:noProof/>
                <w:sz w:val="28"/>
                <w:szCs w:val="28"/>
              </w:rPr>
              <w:t>=2</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_Toc137051779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24</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80" w:history="1">
            <w:r w:rsidR="00BE6A09" w:rsidRPr="00BE6A09">
              <w:rPr>
                <w:rStyle w:val="a3"/>
                <w:rFonts w:ascii="Times New Roman" w:hAnsi="Times New Roman" w:cs="Times New Roman"/>
                <w:noProof/>
                <w:sz w:val="28"/>
                <w:szCs w:val="28"/>
              </w:rPr>
              <w:t>§6. Определение угловых характеристик треков частиц в эмульсии</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_Toc137051780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30</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81" w:history="1">
            <w:r w:rsidR="00BE6A09" w:rsidRPr="00BE6A09">
              <w:rPr>
                <w:rStyle w:val="a3"/>
                <w:rFonts w:ascii="Times New Roman" w:hAnsi="Times New Roman" w:cs="Times New Roman"/>
                <w:noProof/>
                <w:sz w:val="28"/>
                <w:szCs w:val="28"/>
              </w:rPr>
              <w:t>§7. Точность измерения углов</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_Toc137051781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33</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82" w:history="1">
            <w:r w:rsidR="00BE6A09" w:rsidRPr="00BE6A09">
              <w:rPr>
                <w:rStyle w:val="a3"/>
                <w:rFonts w:ascii="Times New Roman" w:hAnsi="Times New Roman" w:cs="Times New Roman"/>
                <w:noProof/>
                <w:sz w:val="28"/>
                <w:szCs w:val="28"/>
              </w:rPr>
              <w:t>§8. Энергетические потери заряженных частиц в фотоэмульсии</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_Toc137051782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35</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83" w:history="1">
            <w:r w:rsidR="00BE6A09" w:rsidRPr="00BE6A09">
              <w:rPr>
                <w:rStyle w:val="a3"/>
                <w:rFonts w:ascii="Times New Roman" w:hAnsi="Times New Roman" w:cs="Times New Roman"/>
                <w:noProof/>
                <w:sz w:val="28"/>
                <w:szCs w:val="28"/>
              </w:rPr>
              <w:t>§9. Оценка направления вылета нейтронов</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_Toc137051783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36</w:t>
            </w:r>
            <w:r w:rsidRPr="00BE6A09">
              <w:rPr>
                <w:rFonts w:ascii="Times New Roman" w:hAnsi="Times New Roman" w:cs="Times New Roman"/>
                <w:noProof/>
                <w:webHidden/>
                <w:sz w:val="28"/>
                <w:szCs w:val="28"/>
              </w:rPr>
              <w:fldChar w:fldCharType="end"/>
            </w:r>
          </w:hyperlink>
        </w:p>
        <w:p w:rsidR="00BE6A09" w:rsidRPr="00BE6A09" w:rsidRDefault="002105A3">
          <w:pPr>
            <w:pStyle w:val="11"/>
            <w:tabs>
              <w:tab w:val="right" w:leader="dot" w:pos="9345"/>
            </w:tabs>
            <w:rPr>
              <w:rFonts w:ascii="Times New Roman" w:eastAsiaTheme="minorEastAsia" w:hAnsi="Times New Roman" w:cs="Times New Roman"/>
              <w:noProof/>
              <w:sz w:val="28"/>
              <w:szCs w:val="28"/>
              <w:lang w:eastAsia="ru-RU"/>
            </w:rPr>
          </w:pPr>
          <w:hyperlink w:anchor="_Toc137051784" w:history="1">
            <w:r w:rsidR="00BE6A09" w:rsidRPr="00BE6A09">
              <w:rPr>
                <w:rStyle w:val="a3"/>
                <w:rFonts w:ascii="Times New Roman" w:eastAsia="Times New Roman" w:hAnsi="Times New Roman" w:cs="Times New Roman"/>
                <w:noProof/>
                <w:sz w:val="28"/>
                <w:szCs w:val="28"/>
                <w:lang w:eastAsia="ru-RU"/>
              </w:rPr>
              <w:t>Заключение</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_Toc137051784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40</w:t>
            </w:r>
            <w:r w:rsidRPr="00BE6A09">
              <w:rPr>
                <w:rFonts w:ascii="Times New Roman" w:hAnsi="Times New Roman" w:cs="Times New Roman"/>
                <w:noProof/>
                <w:webHidden/>
                <w:sz w:val="28"/>
                <w:szCs w:val="28"/>
              </w:rPr>
              <w:fldChar w:fldCharType="end"/>
            </w:r>
          </w:hyperlink>
        </w:p>
        <w:p w:rsidR="00BE6A09" w:rsidRDefault="002105A3">
          <w:pPr>
            <w:pStyle w:val="11"/>
            <w:tabs>
              <w:tab w:val="right" w:leader="dot" w:pos="9345"/>
            </w:tabs>
            <w:rPr>
              <w:rFonts w:eastAsiaTheme="minorEastAsia"/>
              <w:noProof/>
              <w:lang w:eastAsia="ru-RU"/>
            </w:rPr>
          </w:pPr>
          <w:hyperlink w:anchor="_Toc137051785" w:history="1">
            <w:r w:rsidR="00BE6A09" w:rsidRPr="00BE6A09">
              <w:rPr>
                <w:rStyle w:val="a3"/>
                <w:rFonts w:ascii="Times New Roman" w:hAnsi="Times New Roman" w:cs="Times New Roman"/>
                <w:noProof/>
                <w:sz w:val="28"/>
                <w:szCs w:val="28"/>
                <w:shd w:val="clear" w:color="auto" w:fill="FFFFFF"/>
              </w:rPr>
              <w:t>Список литературы</w:t>
            </w:r>
            <w:r w:rsidR="00BE6A09" w:rsidRPr="00BE6A09">
              <w:rPr>
                <w:rFonts w:ascii="Times New Roman" w:hAnsi="Times New Roman" w:cs="Times New Roman"/>
                <w:noProof/>
                <w:webHidden/>
                <w:sz w:val="28"/>
                <w:szCs w:val="28"/>
              </w:rPr>
              <w:tab/>
            </w:r>
            <w:r w:rsidRPr="00BE6A09">
              <w:rPr>
                <w:rFonts w:ascii="Times New Roman" w:hAnsi="Times New Roman" w:cs="Times New Roman"/>
                <w:noProof/>
                <w:webHidden/>
                <w:sz w:val="28"/>
                <w:szCs w:val="28"/>
              </w:rPr>
              <w:fldChar w:fldCharType="begin"/>
            </w:r>
            <w:r w:rsidR="00BE6A09" w:rsidRPr="00BE6A09">
              <w:rPr>
                <w:rFonts w:ascii="Times New Roman" w:hAnsi="Times New Roman" w:cs="Times New Roman"/>
                <w:noProof/>
                <w:webHidden/>
                <w:sz w:val="28"/>
                <w:szCs w:val="28"/>
              </w:rPr>
              <w:instrText xml:space="preserve"> PAGEREF _Toc137051785 \h </w:instrText>
            </w:r>
            <w:r w:rsidRPr="00BE6A09">
              <w:rPr>
                <w:rFonts w:ascii="Times New Roman" w:hAnsi="Times New Roman" w:cs="Times New Roman"/>
                <w:noProof/>
                <w:webHidden/>
                <w:sz w:val="28"/>
                <w:szCs w:val="28"/>
              </w:rPr>
            </w:r>
            <w:r w:rsidRPr="00BE6A09">
              <w:rPr>
                <w:rFonts w:ascii="Times New Roman" w:hAnsi="Times New Roman" w:cs="Times New Roman"/>
                <w:noProof/>
                <w:webHidden/>
                <w:sz w:val="28"/>
                <w:szCs w:val="28"/>
              </w:rPr>
              <w:fldChar w:fldCharType="separate"/>
            </w:r>
            <w:r w:rsidR="00BE6A09" w:rsidRPr="00BE6A09">
              <w:rPr>
                <w:rFonts w:ascii="Times New Roman" w:hAnsi="Times New Roman" w:cs="Times New Roman"/>
                <w:noProof/>
                <w:webHidden/>
                <w:sz w:val="28"/>
                <w:szCs w:val="28"/>
              </w:rPr>
              <w:t>41</w:t>
            </w:r>
            <w:r w:rsidRPr="00BE6A09">
              <w:rPr>
                <w:rFonts w:ascii="Times New Roman" w:hAnsi="Times New Roman" w:cs="Times New Roman"/>
                <w:noProof/>
                <w:webHidden/>
                <w:sz w:val="28"/>
                <w:szCs w:val="28"/>
              </w:rPr>
              <w:fldChar w:fldCharType="end"/>
            </w:r>
          </w:hyperlink>
        </w:p>
        <w:p w:rsidR="00B24544" w:rsidRPr="00BF78C5" w:rsidRDefault="002105A3">
          <w:pPr>
            <w:rPr>
              <w:rFonts w:ascii="Times New Roman" w:hAnsi="Times New Roman" w:cs="Times New Roman"/>
              <w:sz w:val="28"/>
              <w:szCs w:val="28"/>
            </w:rPr>
          </w:pPr>
          <w:r w:rsidRPr="00DD1E62">
            <w:rPr>
              <w:rFonts w:ascii="Times New Roman" w:hAnsi="Times New Roman" w:cs="Times New Roman"/>
              <w:b/>
              <w:bCs/>
              <w:sz w:val="28"/>
              <w:szCs w:val="28"/>
            </w:rPr>
            <w:fldChar w:fldCharType="end"/>
          </w:r>
          <w:r w:rsidR="00BF78C5" w:rsidRPr="00BF78C5">
            <w:rPr>
              <w:rFonts w:ascii="Times New Roman" w:hAnsi="Times New Roman" w:cs="Times New Roman"/>
              <w:bCs/>
              <w:sz w:val="28"/>
              <w:szCs w:val="28"/>
            </w:rPr>
            <w:t>Приложение. Листинг программы в среде анализа данных ROOT</w:t>
          </w:r>
        </w:p>
      </w:sdtContent>
    </w:sdt>
    <w:p w:rsidR="00A8146B" w:rsidRPr="00717703" w:rsidRDefault="00A8146B">
      <w:pPr>
        <w:rPr>
          <w:rFonts w:ascii="Times New Roman" w:hAnsi="Times New Roman" w:cs="Times New Roman"/>
          <w:sz w:val="36"/>
          <w:szCs w:val="36"/>
        </w:rPr>
      </w:pPr>
      <w:r>
        <w:rPr>
          <w:rFonts w:ascii="Times New Roman" w:hAnsi="Times New Roman" w:cs="Times New Roman"/>
          <w:sz w:val="36"/>
          <w:szCs w:val="36"/>
        </w:rPr>
        <w:br w:type="page"/>
      </w:r>
    </w:p>
    <w:p w:rsidR="006B5935" w:rsidRPr="00995B65" w:rsidRDefault="004219DE" w:rsidP="006D1962">
      <w:pPr>
        <w:pStyle w:val="1"/>
        <w:rPr>
          <w:color w:val="auto"/>
        </w:rPr>
      </w:pPr>
      <w:bookmarkStart w:id="0" w:name="_Toc137051765"/>
      <w:r w:rsidRPr="00995B65">
        <w:rPr>
          <w:color w:val="auto"/>
        </w:rPr>
        <w:lastRenderedPageBreak/>
        <w:t>Введение</w:t>
      </w:r>
      <w:bookmarkEnd w:id="0"/>
    </w:p>
    <w:p w:rsidR="00DF00A5" w:rsidRDefault="00462321" w:rsidP="00462321">
      <w:pPr>
        <w:spacing w:after="0" w:line="360" w:lineRule="auto"/>
        <w:ind w:firstLine="708"/>
        <w:jc w:val="both"/>
        <w:rPr>
          <w:rFonts w:ascii="Times New Roman" w:hAnsi="Times New Roman" w:cs="Times New Roman"/>
          <w:sz w:val="28"/>
          <w:szCs w:val="28"/>
        </w:rPr>
      </w:pPr>
      <w:r w:rsidRPr="00462321">
        <w:rPr>
          <w:rFonts w:ascii="Times New Roman" w:hAnsi="Times New Roman" w:cs="Times New Roman"/>
          <w:sz w:val="28"/>
          <w:szCs w:val="28"/>
        </w:rPr>
        <w:t xml:space="preserve">В современной </w:t>
      </w:r>
      <w:r w:rsidR="005E65BB">
        <w:rPr>
          <w:rFonts w:ascii="Times New Roman" w:hAnsi="Times New Roman" w:cs="Times New Roman"/>
          <w:sz w:val="28"/>
          <w:szCs w:val="28"/>
        </w:rPr>
        <w:t>ядерной физике</w:t>
      </w:r>
      <w:r w:rsidRPr="00462321">
        <w:rPr>
          <w:rFonts w:ascii="Times New Roman" w:hAnsi="Times New Roman" w:cs="Times New Roman"/>
          <w:sz w:val="28"/>
          <w:szCs w:val="28"/>
        </w:rPr>
        <w:t xml:space="preserve"> одним из актуальных направлений является изучение структуры и свойств ядерной материи при высоких энергиях, температурах и плотностях, которые достигаются при столкновениях релятивистских ядер. В этих условиях возможно образование новых фазовых состояний материи, таких как кварк-глюонная плазма, а также наблюдение различных явлений, связанных с изменением свойств адронов и ядер в среде. </w:t>
      </w:r>
      <w:r w:rsidR="00DF00A5">
        <w:rPr>
          <w:rFonts w:ascii="Times New Roman" w:hAnsi="Times New Roman" w:cs="Times New Roman"/>
          <w:sz w:val="28"/>
          <w:szCs w:val="28"/>
        </w:rPr>
        <w:t xml:space="preserve">Чтобы изучать эти процессы, необходимо определить наиболее эффективные методы для обнаружения частиц, на которые распадаются ядра в результате ядерных взаимодействий. </w:t>
      </w:r>
    </w:p>
    <w:p w:rsidR="00462321" w:rsidRPr="00462321" w:rsidRDefault="00DF00A5" w:rsidP="004623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 ядерных фотоэмульсий </w:t>
      </w:r>
      <w:r w:rsidR="00462321" w:rsidRPr="00462321">
        <w:rPr>
          <w:rFonts w:ascii="Times New Roman" w:hAnsi="Times New Roman" w:cs="Times New Roman"/>
          <w:sz w:val="28"/>
          <w:szCs w:val="28"/>
        </w:rPr>
        <w:t xml:space="preserve">основан на регистрации следов заряженных частиц в светочувствительном материале, состоящем из микроскопических кристаллов бромистого серебра, распределенных в слоях желатина. Этот метод имеет давнюю историю, начиная с открытия радиоактивности урана Беккерелем в 1896 году с помощью фотопластинок и заканчивая получением Нобелевской премии Пауэллом в 1950 году за открытие пионов с помощью ядерных эмульсий. Метод ядерных фотоэмульсий обладает рядом уникальных преимуществ перед другими методами детектирования, таких как трехмерная реконструкция траекторий частиц с разрешением до 0.1 мкм, возможность идентификации частиц по </w:t>
      </w:r>
      <w:r w:rsidR="005E65BB">
        <w:rPr>
          <w:rFonts w:ascii="Times New Roman" w:hAnsi="Times New Roman" w:cs="Times New Roman"/>
          <w:sz w:val="28"/>
          <w:szCs w:val="28"/>
        </w:rPr>
        <w:t xml:space="preserve">величине </w:t>
      </w:r>
      <w:r w:rsidR="005E65BB" w:rsidRPr="00462321">
        <w:rPr>
          <w:rFonts w:ascii="Times New Roman" w:hAnsi="Times New Roman" w:cs="Times New Roman"/>
          <w:sz w:val="28"/>
          <w:szCs w:val="28"/>
        </w:rPr>
        <w:t xml:space="preserve">потерь </w:t>
      </w:r>
      <w:r w:rsidR="00462321" w:rsidRPr="00462321">
        <w:rPr>
          <w:rFonts w:ascii="Times New Roman" w:hAnsi="Times New Roman" w:cs="Times New Roman"/>
          <w:sz w:val="28"/>
          <w:szCs w:val="28"/>
        </w:rPr>
        <w:t>энергии и многократному рассеянию, а также долговременное хранение информации</w:t>
      </w:r>
      <w:r w:rsidR="00462321">
        <w:rPr>
          <w:rFonts w:ascii="Times New Roman" w:hAnsi="Times New Roman" w:cs="Times New Roman"/>
          <w:sz w:val="28"/>
          <w:szCs w:val="28"/>
        </w:rPr>
        <w:t>.</w:t>
      </w:r>
    </w:p>
    <w:p w:rsidR="004F6C6D" w:rsidRDefault="004F6C6D" w:rsidP="00462321">
      <w:pPr>
        <w:spacing w:after="0" w:line="360" w:lineRule="auto"/>
        <w:jc w:val="both"/>
        <w:rPr>
          <w:rFonts w:ascii="Times New Roman" w:hAnsi="Times New Roman" w:cs="Times New Roman"/>
          <w:b/>
          <w:color w:val="000000" w:themeColor="text1"/>
          <w:sz w:val="28"/>
          <w:szCs w:val="28"/>
        </w:rPr>
      </w:pPr>
      <w:r w:rsidRPr="007C38BE">
        <w:rPr>
          <w:rFonts w:ascii="Times New Roman" w:hAnsi="Times New Roman" w:cs="Times New Roman"/>
          <w:b/>
          <w:color w:val="000000" w:themeColor="text1"/>
          <w:sz w:val="28"/>
          <w:szCs w:val="28"/>
        </w:rPr>
        <w:t>Актуальность темы</w:t>
      </w:r>
    </w:p>
    <w:p w:rsidR="00462321" w:rsidRPr="00462321" w:rsidRDefault="00462321" w:rsidP="00462321">
      <w:pPr>
        <w:spacing w:after="0" w:line="360" w:lineRule="auto"/>
        <w:ind w:firstLine="708"/>
        <w:jc w:val="both"/>
        <w:rPr>
          <w:rFonts w:ascii="Times New Roman" w:hAnsi="Times New Roman" w:cs="Times New Roman"/>
          <w:color w:val="000000" w:themeColor="text1"/>
          <w:sz w:val="28"/>
          <w:szCs w:val="28"/>
        </w:rPr>
      </w:pPr>
      <w:r w:rsidRPr="00462321">
        <w:rPr>
          <w:rFonts w:ascii="Times New Roman" w:hAnsi="Times New Roman" w:cs="Times New Roman"/>
          <w:color w:val="000000" w:themeColor="text1"/>
          <w:sz w:val="28"/>
          <w:szCs w:val="28"/>
        </w:rPr>
        <w:t>Метод ядерных фотоэмульсий позволяет изучать различные аспекты физики ядро-ядерных взаимодействий, такие как структура и динамика ядерной материи, фазовые переходы, коллективные эффекты, модификации свойств адронов и ядер в ср</w:t>
      </w:r>
      <w:r w:rsidR="00E25445">
        <w:rPr>
          <w:rFonts w:ascii="Times New Roman" w:hAnsi="Times New Roman" w:cs="Times New Roman"/>
          <w:color w:val="000000" w:themeColor="text1"/>
          <w:sz w:val="28"/>
          <w:szCs w:val="28"/>
        </w:rPr>
        <w:t>еде и другие интересные явления</w:t>
      </w:r>
      <w:r w:rsidRPr="00462321">
        <w:rPr>
          <w:rFonts w:ascii="Times New Roman" w:hAnsi="Times New Roman" w:cs="Times New Roman"/>
          <w:color w:val="000000" w:themeColor="text1"/>
          <w:sz w:val="28"/>
          <w:szCs w:val="28"/>
        </w:rPr>
        <w:t>. Метод ядерных фотоэмульсий также позволяет регистрировать редкие явления, такие как распады ч</w:t>
      </w:r>
      <w:r w:rsidR="00E25445">
        <w:rPr>
          <w:rFonts w:ascii="Times New Roman" w:hAnsi="Times New Roman" w:cs="Times New Roman"/>
          <w:color w:val="000000" w:themeColor="text1"/>
          <w:sz w:val="28"/>
          <w:szCs w:val="28"/>
        </w:rPr>
        <w:t>астиц с коротким временем жизни, образование легких гало-ядер</w:t>
      </w:r>
      <w:r w:rsidRPr="00462321">
        <w:rPr>
          <w:rFonts w:ascii="Times New Roman" w:hAnsi="Times New Roman" w:cs="Times New Roman"/>
          <w:color w:val="000000" w:themeColor="text1"/>
          <w:sz w:val="28"/>
          <w:szCs w:val="28"/>
        </w:rPr>
        <w:t xml:space="preserve"> и другие.</w:t>
      </w:r>
    </w:p>
    <w:p w:rsidR="00462321" w:rsidRPr="00462321" w:rsidRDefault="00462321" w:rsidP="00462321">
      <w:pPr>
        <w:spacing w:after="0" w:line="360" w:lineRule="auto"/>
        <w:jc w:val="both"/>
        <w:rPr>
          <w:rFonts w:ascii="Times New Roman" w:hAnsi="Times New Roman" w:cs="Times New Roman"/>
          <w:color w:val="000000" w:themeColor="text1"/>
          <w:sz w:val="28"/>
          <w:szCs w:val="28"/>
        </w:rPr>
      </w:pPr>
    </w:p>
    <w:p w:rsidR="00462321" w:rsidRPr="00462321" w:rsidRDefault="00462321" w:rsidP="00462321">
      <w:pPr>
        <w:spacing w:after="0" w:line="360" w:lineRule="auto"/>
        <w:ind w:firstLine="708"/>
        <w:jc w:val="both"/>
        <w:rPr>
          <w:rFonts w:ascii="Times New Roman" w:hAnsi="Times New Roman" w:cs="Times New Roman"/>
          <w:color w:val="000000" w:themeColor="text1"/>
          <w:sz w:val="28"/>
          <w:szCs w:val="28"/>
        </w:rPr>
      </w:pPr>
      <w:r w:rsidRPr="00462321">
        <w:rPr>
          <w:rFonts w:ascii="Times New Roman" w:hAnsi="Times New Roman" w:cs="Times New Roman"/>
          <w:color w:val="000000" w:themeColor="text1"/>
          <w:sz w:val="28"/>
          <w:szCs w:val="28"/>
        </w:rPr>
        <w:lastRenderedPageBreak/>
        <w:t>Таким образом, метод ядерных фотоэмульсий имеет актуальное значение для развития физики ядро-ядерных взаимодействий при высоких энергиях, а также для получения новых знаний о структуре и свойствах атомного ядра и элементарных частиц.</w:t>
      </w:r>
    </w:p>
    <w:p w:rsidR="00890131" w:rsidRPr="007C38BE" w:rsidRDefault="00890131" w:rsidP="006D1C6C">
      <w:pPr>
        <w:spacing w:line="360" w:lineRule="auto"/>
        <w:jc w:val="both"/>
        <w:rPr>
          <w:rFonts w:ascii="Times New Roman" w:hAnsi="Times New Roman" w:cs="Times New Roman"/>
          <w:b/>
          <w:sz w:val="28"/>
          <w:szCs w:val="28"/>
        </w:rPr>
      </w:pPr>
      <w:r w:rsidRPr="007C38BE">
        <w:rPr>
          <w:rFonts w:ascii="Times New Roman" w:hAnsi="Times New Roman" w:cs="Times New Roman"/>
          <w:b/>
          <w:sz w:val="28"/>
          <w:szCs w:val="28"/>
        </w:rPr>
        <w:t>Цели исследования</w:t>
      </w:r>
    </w:p>
    <w:p w:rsidR="00F25D55" w:rsidRDefault="00F25D55" w:rsidP="006D1C6C">
      <w:pPr>
        <w:spacing w:line="360" w:lineRule="auto"/>
        <w:ind w:firstLine="709"/>
        <w:jc w:val="both"/>
        <w:rPr>
          <w:rFonts w:ascii="Times New Roman" w:hAnsi="Times New Roman" w:cs="Times New Roman"/>
          <w:color w:val="000000" w:themeColor="text1"/>
          <w:sz w:val="28"/>
          <w:szCs w:val="28"/>
        </w:rPr>
      </w:pPr>
      <w:r w:rsidRPr="00466615">
        <w:rPr>
          <w:rFonts w:ascii="Times New Roman" w:hAnsi="Times New Roman" w:cs="Times New Roman"/>
          <w:b/>
          <w:color w:val="000000" w:themeColor="text1"/>
          <w:sz w:val="28"/>
          <w:szCs w:val="28"/>
          <w:u w:val="single"/>
        </w:rPr>
        <w:t>Цель работы</w:t>
      </w:r>
      <w:r>
        <w:rPr>
          <w:rFonts w:ascii="Times New Roman" w:hAnsi="Times New Roman" w:cs="Times New Roman"/>
          <w:color w:val="000000" w:themeColor="text1"/>
          <w:sz w:val="28"/>
          <w:szCs w:val="28"/>
        </w:rPr>
        <w:t xml:space="preserve"> состояла в освоении методики ядерных фотоэмульсий и ее практическое применение к изучению свойств пучков </w:t>
      </w:r>
      <w:r w:rsidR="00BE6A09">
        <w:rPr>
          <w:rFonts w:ascii="Times New Roman" w:hAnsi="Times New Roman" w:cs="Times New Roman"/>
          <w:color w:val="000000" w:themeColor="text1"/>
          <w:sz w:val="28"/>
          <w:szCs w:val="28"/>
        </w:rPr>
        <w:t>релятивистских ядер,</w:t>
      </w:r>
      <w:r>
        <w:rPr>
          <w:rFonts w:ascii="Times New Roman" w:hAnsi="Times New Roman" w:cs="Times New Roman"/>
          <w:color w:val="000000" w:themeColor="text1"/>
          <w:sz w:val="28"/>
          <w:szCs w:val="28"/>
        </w:rPr>
        <w:t xml:space="preserve"> формируемых на ускорительном комплексе Нуклотрон-Ника Объединенного института ядерных исследований. </w:t>
      </w:r>
      <w:r w:rsidRPr="00466615">
        <w:rPr>
          <w:rFonts w:ascii="Times New Roman" w:hAnsi="Times New Roman" w:cs="Times New Roman"/>
          <w:b/>
          <w:color w:val="000000" w:themeColor="text1"/>
          <w:sz w:val="28"/>
          <w:szCs w:val="28"/>
          <w:u w:val="single"/>
        </w:rPr>
        <w:t>Объектом исследования</w:t>
      </w:r>
      <w:r>
        <w:rPr>
          <w:rFonts w:ascii="Times New Roman" w:hAnsi="Times New Roman" w:cs="Times New Roman"/>
          <w:color w:val="000000" w:themeColor="text1"/>
          <w:sz w:val="28"/>
          <w:szCs w:val="28"/>
        </w:rPr>
        <w:t xml:space="preserve"> являлись слои ядерных фотографических эмульсий типа БР-2, облученных в пучке релятивистских ядер </w:t>
      </w:r>
      <w:r w:rsidRPr="00F25D55">
        <w:rPr>
          <w:rFonts w:ascii="Times New Roman" w:hAnsi="Times New Roman" w:cs="Times New Roman"/>
          <w:color w:val="000000" w:themeColor="text1"/>
          <w:sz w:val="28"/>
          <w:szCs w:val="28"/>
          <w:vertAlign w:val="superscript"/>
        </w:rPr>
        <w:t>9</w:t>
      </w:r>
      <w:r>
        <w:rPr>
          <w:rFonts w:ascii="Times New Roman" w:hAnsi="Times New Roman" w:cs="Times New Roman"/>
          <w:color w:val="000000" w:themeColor="text1"/>
          <w:sz w:val="28"/>
          <w:szCs w:val="28"/>
        </w:rPr>
        <w:t>Ве</w:t>
      </w:r>
      <w:r w:rsidR="00466615">
        <w:rPr>
          <w:rFonts w:ascii="Times New Roman" w:hAnsi="Times New Roman" w:cs="Times New Roman"/>
          <w:color w:val="000000" w:themeColor="text1"/>
          <w:sz w:val="28"/>
          <w:szCs w:val="28"/>
        </w:rPr>
        <w:t xml:space="preserve"> с кинетической энергией 1,2 ГэВ/нуклон</w:t>
      </w:r>
      <w:r>
        <w:rPr>
          <w:rFonts w:ascii="Times New Roman" w:hAnsi="Times New Roman" w:cs="Times New Roman"/>
          <w:color w:val="000000" w:themeColor="text1"/>
          <w:sz w:val="28"/>
          <w:szCs w:val="28"/>
        </w:rPr>
        <w:t xml:space="preserve">.  </w:t>
      </w:r>
    </w:p>
    <w:p w:rsidR="00DB4943" w:rsidRDefault="00F25D55" w:rsidP="006D1C6C">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BE6A09">
        <w:rPr>
          <w:rFonts w:ascii="Times New Roman" w:hAnsi="Times New Roman" w:cs="Times New Roman"/>
          <w:color w:val="000000" w:themeColor="text1"/>
          <w:sz w:val="28"/>
          <w:szCs w:val="28"/>
        </w:rPr>
        <w:t>процессе работыбыли</w:t>
      </w:r>
      <w:r>
        <w:rPr>
          <w:rFonts w:ascii="Times New Roman" w:hAnsi="Times New Roman" w:cs="Times New Roman"/>
          <w:color w:val="000000" w:themeColor="text1"/>
          <w:sz w:val="28"/>
          <w:szCs w:val="28"/>
        </w:rPr>
        <w:t xml:space="preserve"> сформулированы следующие задачи</w:t>
      </w:r>
      <w:r w:rsidR="00DB4943" w:rsidRPr="007C38BE">
        <w:rPr>
          <w:rFonts w:ascii="Times New Roman" w:hAnsi="Times New Roman" w:cs="Times New Roman"/>
          <w:color w:val="000000" w:themeColor="text1"/>
          <w:sz w:val="28"/>
          <w:szCs w:val="28"/>
        </w:rPr>
        <w:t>:</w:t>
      </w:r>
    </w:p>
    <w:p w:rsidR="00F25D55" w:rsidRPr="00466615" w:rsidRDefault="00F25D55" w:rsidP="00466615">
      <w:pPr>
        <w:pStyle w:val="a8"/>
        <w:numPr>
          <w:ilvl w:val="0"/>
          <w:numId w:val="26"/>
        </w:numPr>
        <w:spacing w:line="360" w:lineRule="auto"/>
        <w:jc w:val="both"/>
        <w:rPr>
          <w:rFonts w:ascii="Times New Roman" w:hAnsi="Times New Roman" w:cs="Times New Roman"/>
          <w:color w:val="000000" w:themeColor="text1"/>
          <w:sz w:val="28"/>
          <w:szCs w:val="28"/>
        </w:rPr>
      </w:pPr>
      <w:r w:rsidRPr="00466615">
        <w:rPr>
          <w:rFonts w:ascii="Times New Roman" w:hAnsi="Times New Roman" w:cs="Times New Roman"/>
          <w:color w:val="000000" w:themeColor="text1"/>
          <w:sz w:val="28"/>
          <w:szCs w:val="28"/>
        </w:rPr>
        <w:t>Ознакомит</w:t>
      </w:r>
      <w:r w:rsidR="0074491C">
        <w:rPr>
          <w:rFonts w:ascii="Times New Roman" w:hAnsi="Times New Roman" w:cs="Times New Roman"/>
          <w:color w:val="000000" w:themeColor="text1"/>
          <w:sz w:val="28"/>
          <w:szCs w:val="28"/>
        </w:rPr>
        <w:t>ь</w:t>
      </w:r>
      <w:r w:rsidRPr="00466615">
        <w:rPr>
          <w:rFonts w:ascii="Times New Roman" w:hAnsi="Times New Roman" w:cs="Times New Roman"/>
          <w:color w:val="000000" w:themeColor="text1"/>
          <w:sz w:val="28"/>
          <w:szCs w:val="28"/>
        </w:rPr>
        <w:t>ся с историей фотометода, основами методики и основными областями применения.</w:t>
      </w:r>
    </w:p>
    <w:p w:rsidR="00F25D55" w:rsidRPr="00466615" w:rsidRDefault="00F25D55" w:rsidP="00466615">
      <w:pPr>
        <w:pStyle w:val="a8"/>
        <w:numPr>
          <w:ilvl w:val="0"/>
          <w:numId w:val="26"/>
        </w:numPr>
        <w:spacing w:line="360" w:lineRule="auto"/>
        <w:jc w:val="both"/>
        <w:rPr>
          <w:rFonts w:ascii="Times New Roman" w:hAnsi="Times New Roman" w:cs="Times New Roman"/>
          <w:color w:val="000000" w:themeColor="text1"/>
          <w:sz w:val="28"/>
          <w:szCs w:val="28"/>
        </w:rPr>
      </w:pPr>
      <w:r w:rsidRPr="00466615">
        <w:rPr>
          <w:rFonts w:ascii="Times New Roman" w:hAnsi="Times New Roman" w:cs="Times New Roman"/>
          <w:color w:val="000000" w:themeColor="text1"/>
          <w:sz w:val="28"/>
          <w:szCs w:val="28"/>
        </w:rPr>
        <w:t>Освоить основные сканирующие и измерительные процедуры при работе с эмульсиями на микроскопах МБИ-9 и КСМ-1.</w:t>
      </w:r>
    </w:p>
    <w:p w:rsidR="00F25D55" w:rsidRPr="00466615" w:rsidRDefault="00F25D55" w:rsidP="00466615">
      <w:pPr>
        <w:pStyle w:val="a8"/>
        <w:numPr>
          <w:ilvl w:val="0"/>
          <w:numId w:val="26"/>
        </w:numPr>
        <w:spacing w:line="360" w:lineRule="auto"/>
        <w:jc w:val="both"/>
        <w:rPr>
          <w:rFonts w:ascii="Times New Roman" w:hAnsi="Times New Roman" w:cs="Times New Roman"/>
          <w:color w:val="000000" w:themeColor="text1"/>
          <w:sz w:val="28"/>
          <w:szCs w:val="28"/>
        </w:rPr>
      </w:pPr>
      <w:r w:rsidRPr="00466615">
        <w:rPr>
          <w:rFonts w:ascii="Times New Roman" w:hAnsi="Times New Roman" w:cs="Times New Roman"/>
          <w:color w:val="000000" w:themeColor="text1"/>
          <w:sz w:val="28"/>
          <w:szCs w:val="28"/>
        </w:rPr>
        <w:t xml:space="preserve">На примере </w:t>
      </w:r>
      <w:r w:rsidR="00BE6A09" w:rsidRPr="00466615">
        <w:rPr>
          <w:rFonts w:ascii="Times New Roman" w:hAnsi="Times New Roman" w:cs="Times New Roman"/>
          <w:color w:val="000000" w:themeColor="text1"/>
          <w:sz w:val="28"/>
          <w:szCs w:val="28"/>
        </w:rPr>
        <w:t>эмульсий,</w:t>
      </w:r>
      <w:r w:rsidRPr="00466615">
        <w:rPr>
          <w:rFonts w:ascii="Times New Roman" w:hAnsi="Times New Roman" w:cs="Times New Roman"/>
          <w:color w:val="000000" w:themeColor="text1"/>
          <w:sz w:val="28"/>
          <w:szCs w:val="28"/>
        </w:rPr>
        <w:t xml:space="preserve"> облученных релятивистскими ядрами </w:t>
      </w:r>
      <w:r w:rsidRPr="00466615">
        <w:rPr>
          <w:rFonts w:ascii="Times New Roman" w:hAnsi="Times New Roman" w:cs="Times New Roman"/>
          <w:color w:val="000000" w:themeColor="text1"/>
          <w:sz w:val="28"/>
          <w:szCs w:val="28"/>
          <w:vertAlign w:val="superscript"/>
        </w:rPr>
        <w:t>9</w:t>
      </w:r>
      <w:r w:rsidRPr="00466615">
        <w:rPr>
          <w:rFonts w:ascii="Times New Roman" w:hAnsi="Times New Roman" w:cs="Times New Roman"/>
          <w:color w:val="000000" w:themeColor="text1"/>
          <w:sz w:val="28"/>
          <w:szCs w:val="28"/>
        </w:rPr>
        <w:t>Ве</w:t>
      </w:r>
      <w:r w:rsidR="00BE6A09">
        <w:rPr>
          <w:rFonts w:ascii="Times New Roman" w:hAnsi="Times New Roman" w:cs="Times New Roman"/>
          <w:color w:val="000000" w:themeColor="text1"/>
          <w:sz w:val="28"/>
          <w:szCs w:val="28"/>
        </w:rPr>
        <w:t>,</w:t>
      </w:r>
      <w:r w:rsidRPr="00466615">
        <w:rPr>
          <w:rFonts w:ascii="Times New Roman" w:hAnsi="Times New Roman" w:cs="Times New Roman"/>
          <w:color w:val="000000" w:themeColor="text1"/>
          <w:sz w:val="28"/>
          <w:szCs w:val="28"/>
        </w:rPr>
        <w:t xml:space="preserve"> продемонстрировать возможности анализа событий по каналу </w:t>
      </w:r>
      <w:r w:rsidRPr="00466615">
        <w:rPr>
          <w:rFonts w:ascii="Times New Roman" w:hAnsi="Times New Roman" w:cs="Times New Roman"/>
          <w:color w:val="000000" w:themeColor="text1"/>
          <w:sz w:val="28"/>
          <w:szCs w:val="28"/>
          <w:vertAlign w:val="superscript"/>
        </w:rPr>
        <w:t>9</w:t>
      </w:r>
      <w:r w:rsidRPr="00466615">
        <w:rPr>
          <w:rFonts w:ascii="Times New Roman" w:hAnsi="Times New Roman" w:cs="Times New Roman"/>
          <w:color w:val="000000" w:themeColor="text1"/>
          <w:sz w:val="28"/>
          <w:szCs w:val="28"/>
        </w:rPr>
        <w:t>Ве+</w:t>
      </w:r>
      <w:r w:rsidRPr="00466615">
        <w:rPr>
          <w:rFonts w:ascii="Times New Roman" w:hAnsi="Times New Roman" w:cs="Times New Roman"/>
          <w:color w:val="000000" w:themeColor="text1"/>
          <w:sz w:val="28"/>
          <w:szCs w:val="28"/>
          <w:lang w:val="en-US"/>
        </w:rPr>
        <w:t>Em</w:t>
      </w:r>
      <w:r w:rsidR="005E65BB">
        <w:rPr>
          <w:rFonts w:ascii="Times New Roman" w:hAnsi="Times New Roman" w:cs="Times New Roman"/>
          <w:color w:val="000000" w:themeColor="text1"/>
          <w:sz w:val="28"/>
          <w:szCs w:val="28"/>
        </w:rPr>
        <w:t>→</w:t>
      </w:r>
      <w:r w:rsidRPr="00466615">
        <w:rPr>
          <w:rFonts w:ascii="Times New Roman" w:hAnsi="Times New Roman" w:cs="Times New Roman"/>
          <w:color w:val="000000" w:themeColor="text1"/>
          <w:sz w:val="28"/>
          <w:szCs w:val="28"/>
        </w:rPr>
        <w:t>2α+</w:t>
      </w:r>
      <w:r w:rsidRPr="00466615">
        <w:rPr>
          <w:rFonts w:ascii="Times New Roman" w:hAnsi="Times New Roman" w:cs="Times New Roman"/>
          <w:color w:val="000000" w:themeColor="text1"/>
          <w:sz w:val="28"/>
          <w:szCs w:val="28"/>
          <w:lang w:val="en-US"/>
        </w:rPr>
        <w:t>n</w:t>
      </w:r>
      <w:r w:rsidRPr="00466615">
        <w:rPr>
          <w:rFonts w:ascii="Times New Roman" w:hAnsi="Times New Roman" w:cs="Times New Roman"/>
          <w:color w:val="000000" w:themeColor="text1"/>
          <w:sz w:val="28"/>
          <w:szCs w:val="28"/>
        </w:rPr>
        <w:t>+</w:t>
      </w:r>
      <w:r w:rsidRPr="00466615">
        <w:rPr>
          <w:rFonts w:ascii="Times New Roman" w:hAnsi="Times New Roman" w:cs="Times New Roman"/>
          <w:color w:val="000000" w:themeColor="text1"/>
          <w:sz w:val="28"/>
          <w:szCs w:val="28"/>
          <w:lang w:val="en-US"/>
        </w:rPr>
        <w:t>X</w:t>
      </w:r>
      <w:r w:rsidRPr="00466615">
        <w:rPr>
          <w:rFonts w:ascii="Times New Roman" w:hAnsi="Times New Roman" w:cs="Times New Roman"/>
          <w:color w:val="000000" w:themeColor="text1"/>
          <w:sz w:val="28"/>
          <w:szCs w:val="28"/>
        </w:rPr>
        <w:t xml:space="preserve">, где Х </w:t>
      </w:r>
      <w:r w:rsidR="00466615" w:rsidRPr="00466615">
        <w:rPr>
          <w:rFonts w:ascii="Times New Roman" w:hAnsi="Times New Roman" w:cs="Times New Roman"/>
          <w:color w:val="000000" w:themeColor="text1"/>
          <w:sz w:val="28"/>
          <w:szCs w:val="28"/>
        </w:rPr>
        <w:t>– фрагменты ядра мишени.</w:t>
      </w:r>
    </w:p>
    <w:p w:rsidR="007933B3" w:rsidRPr="00334BD0" w:rsidRDefault="00334BD0" w:rsidP="00A828F7">
      <w:pPr>
        <w:spacing w:line="360" w:lineRule="auto"/>
        <w:ind w:firstLine="709"/>
        <w:jc w:val="both"/>
        <w:rPr>
          <w:rFonts w:ascii="Times New Roman" w:hAnsi="Times New Roman" w:cs="Times New Roman"/>
          <w:color w:val="C00000"/>
          <w:sz w:val="28"/>
          <w:szCs w:val="28"/>
        </w:rPr>
      </w:pPr>
      <w:r w:rsidRPr="00DF00A5">
        <w:rPr>
          <w:rFonts w:ascii="Times New Roman" w:hAnsi="Times New Roman" w:cs="Times New Roman"/>
          <w:sz w:val="28"/>
          <w:szCs w:val="28"/>
        </w:rPr>
        <w:t xml:space="preserve">Содержание выпускной квалификационной работы включает в себя введение, две главы, заключение и список литературы.В первой главе изложены общие сведения о методе ядерных фотоэмульсий, его </w:t>
      </w:r>
      <w:r w:rsidR="005E65BB">
        <w:rPr>
          <w:rFonts w:ascii="Times New Roman" w:hAnsi="Times New Roman" w:cs="Times New Roman"/>
          <w:sz w:val="28"/>
          <w:szCs w:val="28"/>
        </w:rPr>
        <w:t>схемах применения в исследования</w:t>
      </w:r>
      <w:r w:rsidR="000F0813">
        <w:rPr>
          <w:rFonts w:ascii="Times New Roman" w:hAnsi="Times New Roman" w:cs="Times New Roman"/>
          <w:sz w:val="28"/>
          <w:szCs w:val="28"/>
        </w:rPr>
        <w:t>х</w:t>
      </w:r>
      <w:r w:rsidRPr="00DF00A5">
        <w:rPr>
          <w:rFonts w:ascii="Times New Roman" w:hAnsi="Times New Roman" w:cs="Times New Roman"/>
          <w:sz w:val="28"/>
          <w:szCs w:val="28"/>
        </w:rPr>
        <w:t>, характеристиках и способах обработки</w:t>
      </w:r>
      <w:r w:rsidR="005E65BB">
        <w:rPr>
          <w:rFonts w:ascii="Times New Roman" w:hAnsi="Times New Roman" w:cs="Times New Roman"/>
          <w:sz w:val="28"/>
          <w:szCs w:val="28"/>
        </w:rPr>
        <w:t xml:space="preserve"> результатов</w:t>
      </w:r>
      <w:r w:rsidRPr="00DF00A5">
        <w:rPr>
          <w:rFonts w:ascii="Times New Roman" w:hAnsi="Times New Roman" w:cs="Times New Roman"/>
          <w:sz w:val="28"/>
          <w:szCs w:val="28"/>
        </w:rPr>
        <w:t>.Во второй главе описан проект Беккерель, его цели и задачи, а та</w:t>
      </w:r>
      <w:r w:rsidR="00DF00A5" w:rsidRPr="00DF00A5">
        <w:rPr>
          <w:rFonts w:ascii="Times New Roman" w:hAnsi="Times New Roman" w:cs="Times New Roman"/>
          <w:sz w:val="28"/>
          <w:szCs w:val="28"/>
        </w:rPr>
        <w:t xml:space="preserve">кже методы анализа событий. </w:t>
      </w:r>
      <w:r w:rsidRPr="00DF00A5">
        <w:rPr>
          <w:rFonts w:ascii="Times New Roman" w:hAnsi="Times New Roman" w:cs="Times New Roman"/>
          <w:sz w:val="28"/>
          <w:szCs w:val="28"/>
        </w:rPr>
        <w:t xml:space="preserve">В заключении подведены итоги работы и </w:t>
      </w:r>
      <w:r w:rsidR="005E65BB">
        <w:rPr>
          <w:rFonts w:ascii="Times New Roman" w:hAnsi="Times New Roman" w:cs="Times New Roman"/>
          <w:sz w:val="28"/>
          <w:szCs w:val="28"/>
        </w:rPr>
        <w:t>сформулированы</w:t>
      </w:r>
      <w:r w:rsidRPr="00DF00A5">
        <w:rPr>
          <w:rFonts w:ascii="Times New Roman" w:hAnsi="Times New Roman" w:cs="Times New Roman"/>
          <w:sz w:val="28"/>
          <w:szCs w:val="28"/>
        </w:rPr>
        <w:t xml:space="preserve"> выводы по полученным результатам. Список литературы содержит </w:t>
      </w:r>
      <w:r w:rsidRPr="005E019E">
        <w:rPr>
          <w:rFonts w:ascii="Times New Roman" w:hAnsi="Times New Roman" w:cs="Times New Roman"/>
          <w:sz w:val="28"/>
          <w:szCs w:val="28"/>
        </w:rPr>
        <w:t>3</w:t>
      </w:r>
      <w:r w:rsidR="00391829">
        <w:rPr>
          <w:rFonts w:ascii="Times New Roman" w:hAnsi="Times New Roman" w:cs="Times New Roman"/>
          <w:sz w:val="28"/>
          <w:szCs w:val="28"/>
        </w:rPr>
        <w:t>0</w:t>
      </w:r>
      <w:r w:rsidRPr="00DF00A5">
        <w:rPr>
          <w:rFonts w:ascii="Times New Roman" w:hAnsi="Times New Roman" w:cs="Times New Roman"/>
          <w:sz w:val="28"/>
          <w:szCs w:val="28"/>
        </w:rPr>
        <w:t xml:space="preserve"> наименовани</w:t>
      </w:r>
      <w:r w:rsidR="00391829">
        <w:rPr>
          <w:rFonts w:ascii="Times New Roman" w:hAnsi="Times New Roman" w:cs="Times New Roman"/>
          <w:sz w:val="28"/>
          <w:szCs w:val="28"/>
        </w:rPr>
        <w:t>й</w:t>
      </w:r>
      <w:r w:rsidR="005E65BB">
        <w:rPr>
          <w:rFonts w:ascii="Times New Roman" w:hAnsi="Times New Roman" w:cs="Times New Roman"/>
          <w:sz w:val="28"/>
          <w:szCs w:val="28"/>
        </w:rPr>
        <w:t xml:space="preserve"> различных источников</w:t>
      </w:r>
      <w:r w:rsidRPr="00DF00A5">
        <w:rPr>
          <w:rFonts w:ascii="Times New Roman" w:hAnsi="Times New Roman" w:cs="Times New Roman"/>
          <w:sz w:val="28"/>
          <w:szCs w:val="28"/>
        </w:rPr>
        <w:t>.</w:t>
      </w:r>
      <w:r w:rsidR="007933B3" w:rsidRPr="00334BD0">
        <w:rPr>
          <w:rFonts w:ascii="Times New Roman" w:hAnsi="Times New Roman" w:cs="Times New Roman"/>
          <w:color w:val="C00000"/>
          <w:sz w:val="28"/>
          <w:szCs w:val="28"/>
        </w:rPr>
        <w:br w:type="page"/>
      </w:r>
    </w:p>
    <w:p w:rsidR="00BF77F6" w:rsidRPr="00995B65" w:rsidRDefault="00BF77F6" w:rsidP="007A09D3">
      <w:pPr>
        <w:pStyle w:val="1"/>
        <w:rPr>
          <w:color w:val="auto"/>
        </w:rPr>
      </w:pPr>
      <w:bookmarkStart w:id="1" w:name="_Toc137051766"/>
      <w:r w:rsidRPr="00995B65">
        <w:rPr>
          <w:color w:val="auto"/>
        </w:rPr>
        <w:lastRenderedPageBreak/>
        <w:t>Глава 1</w:t>
      </w:r>
      <w:r w:rsidR="00AE231E" w:rsidRPr="00995B65">
        <w:rPr>
          <w:color w:val="auto"/>
        </w:rPr>
        <w:t xml:space="preserve">. </w:t>
      </w:r>
      <w:r w:rsidR="003F72A4" w:rsidRPr="00995B65">
        <w:rPr>
          <w:color w:val="auto"/>
        </w:rPr>
        <w:t>Метод ядерных фотоэмульсий</w:t>
      </w:r>
      <w:bookmarkEnd w:id="1"/>
    </w:p>
    <w:p w:rsidR="0040515F" w:rsidRPr="00995B65" w:rsidRDefault="00236ABF" w:rsidP="006D1962">
      <w:pPr>
        <w:pStyle w:val="1"/>
        <w:rPr>
          <w:color w:val="auto"/>
        </w:rPr>
      </w:pPr>
      <w:bookmarkStart w:id="2" w:name="_Toc137051767"/>
      <w:r w:rsidRPr="00995B65">
        <w:rPr>
          <w:color w:val="auto"/>
        </w:rPr>
        <w:t>§</w:t>
      </w:r>
      <w:r w:rsidR="00101B00" w:rsidRPr="00995B65">
        <w:rPr>
          <w:color w:val="auto"/>
        </w:rPr>
        <w:t xml:space="preserve">1. </w:t>
      </w:r>
      <w:r w:rsidR="00063AE3" w:rsidRPr="00995B65">
        <w:rPr>
          <w:color w:val="auto"/>
        </w:rPr>
        <w:t>История фотографического метода</w:t>
      </w:r>
      <w:bookmarkEnd w:id="2"/>
    </w:p>
    <w:p w:rsidR="00334BD0" w:rsidRDefault="00334BD0" w:rsidP="00334BD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0B24">
        <w:rPr>
          <w:rFonts w:ascii="Times New Roman" w:eastAsia="Times New Roman" w:hAnsi="Times New Roman" w:cs="Times New Roman"/>
          <w:color w:val="000000"/>
          <w:sz w:val="28"/>
          <w:szCs w:val="28"/>
          <w:lang w:eastAsia="ru-RU"/>
        </w:rPr>
        <w:t xml:space="preserve">Один из первых, кто использовал фотографический метод для обнаружения ядерных излучений, был А. Беккерель, который в 1896 г. обнаружил радиоактивность урана с помощью фотопластинок. </w:t>
      </w:r>
    </w:p>
    <w:p w:rsidR="00334BD0" w:rsidRPr="004B73C2" w:rsidRDefault="00334BD0" w:rsidP="00334BD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ранние</w:t>
      </w:r>
      <w:r w:rsidRPr="00B40B24">
        <w:rPr>
          <w:rFonts w:ascii="Times New Roman" w:eastAsia="Times New Roman" w:hAnsi="Times New Roman" w:cs="Times New Roman"/>
          <w:color w:val="000000"/>
          <w:sz w:val="28"/>
          <w:szCs w:val="28"/>
          <w:lang w:eastAsia="ru-RU"/>
        </w:rPr>
        <w:t xml:space="preserve"> эксперименты по регистрации следов проводились с обычными эмульсиями, доступными для фотографии, которые имели достаточную чувствительность. Однако в 1927 г. Мысовский и Чижов показали, что толщина желатинового слоя на стандартных пластинках слишком мала, и создали свои собственные пластинки с толщиной слоя 50</w:t>
      </w:r>
      <w:r w:rsidR="008C355A">
        <w:rPr>
          <w:rFonts w:ascii="Times New Roman" w:eastAsia="Times New Roman" w:hAnsi="Times New Roman" w:cs="Times New Roman"/>
          <w:color w:val="000000"/>
          <w:sz w:val="28"/>
          <w:szCs w:val="28"/>
          <w:lang w:eastAsia="ru-RU"/>
        </w:rPr>
        <w:t xml:space="preserve"> мкм</w:t>
      </w:r>
      <w:r w:rsidRPr="00B40B24">
        <w:rPr>
          <w:rFonts w:ascii="Times New Roman" w:eastAsia="Times New Roman" w:hAnsi="Times New Roman" w:cs="Times New Roman"/>
          <w:color w:val="000000"/>
          <w:sz w:val="28"/>
          <w:szCs w:val="28"/>
          <w:lang w:eastAsia="ru-RU"/>
        </w:rPr>
        <w:t>. Для нанесения этого слоя они использовали эмульсию, похожую на ту, что применялась для диапозитивов; рецепт этой эмульсии был взят у Эггерта. Главной целью работы было получение толстого эмульсионного слоя, а качество регистрируемых в нем следов</w:t>
      </w:r>
      <w:r w:rsidR="004B73C2">
        <w:rPr>
          <w:rFonts w:ascii="Times New Roman" w:eastAsia="Times New Roman" w:hAnsi="Times New Roman" w:cs="Times New Roman"/>
          <w:color w:val="000000"/>
          <w:sz w:val="28"/>
          <w:szCs w:val="28"/>
          <w:lang w:eastAsia="ru-RU"/>
        </w:rPr>
        <w:t xml:space="preserve"> не анализировалось внимательно</w:t>
      </w:r>
      <w:r w:rsidR="005F369A">
        <w:rPr>
          <w:rFonts w:ascii="Times New Roman" w:eastAsia="Times New Roman" w:hAnsi="Times New Roman" w:cs="Times New Roman"/>
          <w:color w:val="000000"/>
          <w:sz w:val="28"/>
          <w:szCs w:val="28"/>
          <w:lang w:eastAsia="ru-RU"/>
        </w:rPr>
        <w:t xml:space="preserve"> [18</w:t>
      </w:r>
      <w:r w:rsidR="004B73C2" w:rsidRPr="004B73C2">
        <w:rPr>
          <w:rFonts w:ascii="Times New Roman" w:eastAsia="Times New Roman" w:hAnsi="Times New Roman" w:cs="Times New Roman"/>
          <w:color w:val="000000"/>
          <w:sz w:val="28"/>
          <w:szCs w:val="28"/>
          <w:lang w:eastAsia="ru-RU"/>
        </w:rPr>
        <w:t>].</w:t>
      </w:r>
    </w:p>
    <w:p w:rsidR="00334BD0" w:rsidRPr="000B192A" w:rsidRDefault="00334BD0" w:rsidP="00334BD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0B24">
        <w:rPr>
          <w:rFonts w:ascii="Times New Roman" w:eastAsia="Times New Roman" w:hAnsi="Times New Roman" w:cs="Times New Roman"/>
          <w:color w:val="000000"/>
          <w:sz w:val="28"/>
          <w:szCs w:val="28"/>
          <w:lang w:eastAsia="ru-RU"/>
        </w:rPr>
        <w:t>В 1935 г. начались работы по созданию специализированных эмульсий с улучшенными свойствами для регистрации следов. Жданов изучил основные принципы метода и условия для его совершенствования.Он доказал, что следующее выражение определяет количество зерен на единицу длины траектории G, через которые пронеслась заряженная частица (не важно, активировала ли она их для проявления или нет):</w:t>
      </w:r>
    </w:p>
    <w:p w:rsidR="00456B43" w:rsidRPr="007B0A42" w:rsidRDefault="00704E7D" w:rsidP="007B0A42">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m:oMath>
        <m:r>
          <w:rPr>
            <w:rFonts w:ascii="Cambria Math" w:eastAsia="Times New Roman" w:hAnsi="Cambria Math" w:cs="Times New Roman"/>
            <w:color w:val="000000"/>
            <w:sz w:val="28"/>
            <w:szCs w:val="28"/>
            <w:lang w:val="en-US" w:eastAsia="ru-RU"/>
          </w:rPr>
          <m:t>G</m:t>
        </m:r>
        <m:r>
          <w:rPr>
            <w:rFonts w:ascii="Cambria Math" w:eastAsia="Times New Roman" w:hAnsi="Cambria Math" w:cs="Times New Roman"/>
            <w:color w:val="000000"/>
            <w:sz w:val="28"/>
            <w:szCs w:val="28"/>
            <w:lang w:eastAsia="ru-RU"/>
          </w:rPr>
          <m:t>=</m:t>
        </m:r>
        <m:f>
          <m:fPr>
            <m:ctrlPr>
              <w:rPr>
                <w:rFonts w:ascii="Cambria Math" w:eastAsia="Times New Roman" w:hAnsi="Cambria Math" w:cs="Times New Roman"/>
                <w:i/>
                <w:color w:val="000000"/>
                <w:sz w:val="28"/>
                <w:szCs w:val="28"/>
                <w:lang w:val="en-US" w:eastAsia="ru-RU"/>
              </w:rPr>
            </m:ctrlPr>
          </m:fPr>
          <m:num>
            <m:r>
              <w:rPr>
                <w:rFonts w:ascii="Cambria Math" w:eastAsia="Times New Roman" w:hAnsi="Cambria Math" w:cs="Times New Roman"/>
                <w:color w:val="000000"/>
                <w:sz w:val="28"/>
                <w:szCs w:val="28"/>
                <w:lang w:eastAsia="ru-RU"/>
              </w:rPr>
              <m:t>1</m:t>
            </m:r>
          </m:num>
          <m:den>
            <m:r>
              <w:rPr>
                <w:rFonts w:ascii="Cambria Math" w:eastAsia="Times New Roman" w:hAnsi="Cambria Math" w:cs="Times New Roman"/>
                <w:color w:val="000000"/>
                <w:sz w:val="28"/>
                <w:szCs w:val="28"/>
                <w:lang w:eastAsia="ru-RU"/>
              </w:rPr>
              <m:t>∆</m:t>
            </m:r>
          </m:den>
        </m:f>
        <m:r>
          <w:rPr>
            <w:rFonts w:ascii="Cambria Math" w:eastAsia="Times New Roman" w:hAnsi="Cambria Math" w:cs="Times New Roman"/>
            <w:color w:val="000000"/>
            <w:sz w:val="28"/>
            <w:szCs w:val="28"/>
            <w:lang w:eastAsia="ru-RU"/>
          </w:rPr>
          <m:t>=</m:t>
        </m:r>
        <m:r>
          <w:rPr>
            <w:rFonts w:ascii="Cambria Math" w:eastAsia="Times New Roman" w:hAnsi="Cambria Math" w:cs="Times New Roman"/>
            <w:color w:val="000000"/>
            <w:sz w:val="28"/>
            <w:szCs w:val="28"/>
            <w:lang w:val="en-US" w:eastAsia="ru-RU"/>
          </w:rPr>
          <m:t>K</m:t>
        </m:r>
        <m:r>
          <w:rPr>
            <w:rFonts w:ascii="Cambria Math" w:eastAsia="Times New Roman" w:hAnsi="Cambria Math" w:cs="Times New Roman"/>
            <w:color w:val="000000"/>
            <w:sz w:val="28"/>
            <w:szCs w:val="28"/>
            <w:lang w:eastAsia="ru-RU"/>
          </w:rPr>
          <m:t>×</m:t>
        </m:r>
        <m:f>
          <m:fPr>
            <m:ctrlPr>
              <w:rPr>
                <w:rFonts w:ascii="Cambria Math" w:eastAsia="Times New Roman" w:hAnsi="Cambria Math" w:cs="Times New Roman"/>
                <w:i/>
                <w:color w:val="000000"/>
                <w:sz w:val="28"/>
                <w:szCs w:val="28"/>
                <w:lang w:val="en-US" w:eastAsia="ru-RU"/>
              </w:rPr>
            </m:ctrlPr>
          </m:fPr>
          <m:num>
            <m:r>
              <w:rPr>
                <w:rFonts w:ascii="Cambria Math" w:eastAsia="Times New Roman" w:hAnsi="Cambria Math" w:cs="Times New Roman"/>
                <w:color w:val="000000"/>
                <w:sz w:val="28"/>
                <w:szCs w:val="28"/>
                <w:lang w:val="en-US" w:eastAsia="ru-RU"/>
              </w:rPr>
              <m:t>M</m:t>
            </m:r>
          </m:num>
          <m:den>
            <m:acc>
              <m:accPr>
                <m:chr m:val="̅"/>
                <m:ctrlPr>
                  <w:rPr>
                    <w:rFonts w:ascii="Cambria Math" w:eastAsia="Times New Roman" w:hAnsi="Cambria Math" w:cs="Times New Roman"/>
                    <w:i/>
                    <w:color w:val="000000"/>
                    <w:sz w:val="28"/>
                    <w:szCs w:val="28"/>
                    <w:lang w:val="en-US" w:eastAsia="ru-RU"/>
                  </w:rPr>
                </m:ctrlPr>
              </m:accPr>
              <m:e>
                <m:r>
                  <w:rPr>
                    <w:rFonts w:ascii="Cambria Math" w:eastAsia="Times New Roman" w:hAnsi="Cambria Math" w:cs="Times New Roman"/>
                    <w:color w:val="000000"/>
                    <w:sz w:val="28"/>
                    <w:szCs w:val="28"/>
                    <w:lang w:val="en-US" w:eastAsia="ru-RU"/>
                  </w:rPr>
                  <m:t>d</m:t>
                </m:r>
              </m:e>
            </m:acc>
          </m:den>
        </m:f>
        <m:r>
          <w:rPr>
            <w:rFonts w:ascii="Cambria Math" w:eastAsia="Times New Roman" w:hAnsi="Cambria Math" w:cs="Times New Roman"/>
            <w:color w:val="000000"/>
            <w:sz w:val="28"/>
            <w:szCs w:val="28"/>
            <w:lang w:eastAsia="ru-RU"/>
          </w:rPr>
          <m:t>,</m:t>
        </m:r>
      </m:oMath>
      <w:r w:rsidR="007B0A42">
        <w:rPr>
          <w:rFonts w:ascii="Times New Roman" w:eastAsia="Times New Roman" w:hAnsi="Times New Roman" w:cs="Times New Roman"/>
          <w:color w:val="000000"/>
          <w:sz w:val="28"/>
          <w:szCs w:val="28"/>
          <w:lang w:eastAsia="ru-RU"/>
        </w:rPr>
        <w:tab/>
      </w:r>
      <w:r w:rsidR="007B0A42">
        <w:rPr>
          <w:rFonts w:ascii="Times New Roman" w:eastAsia="Times New Roman" w:hAnsi="Times New Roman" w:cs="Times New Roman"/>
          <w:color w:val="000000"/>
          <w:sz w:val="28"/>
          <w:szCs w:val="28"/>
          <w:lang w:eastAsia="ru-RU"/>
        </w:rPr>
        <w:tab/>
      </w:r>
      <w:r w:rsidR="007B0A42">
        <w:rPr>
          <w:rFonts w:ascii="Times New Roman" w:eastAsia="Times New Roman" w:hAnsi="Times New Roman" w:cs="Times New Roman"/>
          <w:color w:val="000000"/>
          <w:sz w:val="28"/>
          <w:szCs w:val="28"/>
          <w:lang w:eastAsia="ru-RU"/>
        </w:rPr>
        <w:tab/>
        <w:t>(1.1)</w:t>
      </w:r>
    </w:p>
    <w:p w:rsidR="00456B43" w:rsidRPr="00456B43" w:rsidRDefault="00456B43" w:rsidP="00E43E7E">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где </w:t>
      </w:r>
      <m:oMath>
        <m:r>
          <w:rPr>
            <w:rFonts w:ascii="Cambria Math" w:eastAsia="Times New Roman" w:hAnsi="Cambria Math" w:cs="Times New Roman"/>
            <w:color w:val="000000"/>
            <w:sz w:val="28"/>
            <w:szCs w:val="28"/>
            <w:lang w:eastAsia="ru-RU"/>
          </w:rPr>
          <m:t>∆</m:t>
        </m:r>
      </m:oMath>
      <w:r w:rsidRPr="00456B43">
        <w:rPr>
          <w:rFonts w:ascii="Times New Roman" w:eastAsia="Times New Roman" w:hAnsi="Times New Roman" w:cs="Times New Roman"/>
          <w:color w:val="000000"/>
          <w:sz w:val="28"/>
          <w:szCs w:val="28"/>
          <w:lang w:eastAsia="ru-RU"/>
        </w:rPr>
        <w:t xml:space="preserve"> — среднее ра</w:t>
      </w:r>
      <w:r>
        <w:rPr>
          <w:rFonts w:ascii="Times New Roman" w:eastAsia="Times New Roman" w:hAnsi="Times New Roman" w:cs="Times New Roman"/>
          <w:color w:val="000000"/>
          <w:sz w:val="28"/>
          <w:szCs w:val="28"/>
          <w:lang w:eastAsia="ru-RU"/>
        </w:rPr>
        <w:t xml:space="preserve">сстояние между центрами зерен, </w:t>
      </w:r>
      <w:r>
        <w:rPr>
          <w:rFonts w:ascii="Times New Roman" w:eastAsia="Times New Roman" w:hAnsi="Times New Roman" w:cs="Times New Roman"/>
          <w:color w:val="000000"/>
          <w:sz w:val="28"/>
          <w:szCs w:val="28"/>
          <w:lang w:val="en-US" w:eastAsia="ru-RU"/>
        </w:rPr>
        <w:t>K</w:t>
      </w:r>
      <w:r>
        <w:rPr>
          <w:rFonts w:ascii="Times New Roman" w:eastAsia="Times New Roman" w:hAnsi="Times New Roman" w:cs="Times New Roman"/>
          <w:color w:val="000000"/>
          <w:sz w:val="28"/>
          <w:szCs w:val="28"/>
          <w:lang w:eastAsia="ru-RU"/>
        </w:rPr>
        <w:t xml:space="preserve"> — постоянная, </w:t>
      </w:r>
      <m:oMath>
        <m:acc>
          <m:accPr>
            <m:chr m:val="̅"/>
            <m:ctrlPr>
              <w:rPr>
                <w:rFonts w:ascii="Cambria Math" w:eastAsia="Times New Roman" w:hAnsi="Cambria Math" w:cs="Times New Roman"/>
                <w:i/>
                <w:color w:val="000000"/>
                <w:sz w:val="28"/>
                <w:szCs w:val="28"/>
                <w:lang w:eastAsia="ru-RU"/>
              </w:rPr>
            </m:ctrlPr>
          </m:accPr>
          <m:e>
            <m:r>
              <w:rPr>
                <w:rFonts w:ascii="Cambria Math" w:eastAsia="Times New Roman" w:hAnsi="Cambria Math" w:cs="Times New Roman"/>
                <w:color w:val="000000"/>
                <w:sz w:val="28"/>
                <w:szCs w:val="28"/>
                <w:lang w:eastAsia="ru-RU"/>
              </w:rPr>
              <m:t>d</m:t>
            </m:r>
          </m:e>
        </m:acc>
      </m:oMath>
      <w:r w:rsidR="00E43E7E">
        <w:rPr>
          <w:rFonts w:ascii="Times New Roman" w:eastAsia="Times New Roman" w:hAnsi="Times New Roman" w:cs="Times New Roman"/>
          <w:color w:val="000000"/>
          <w:sz w:val="28"/>
          <w:szCs w:val="28"/>
          <w:lang w:eastAsia="ru-RU"/>
        </w:rPr>
        <w:t xml:space="preserve"> — средний диаметр зерна, а </w:t>
      </w:r>
      <w:r w:rsidR="00E43E7E">
        <w:rPr>
          <w:rFonts w:ascii="Times New Roman" w:eastAsia="Times New Roman" w:hAnsi="Times New Roman" w:cs="Times New Roman"/>
          <w:color w:val="000000"/>
          <w:sz w:val="28"/>
          <w:szCs w:val="28"/>
          <w:lang w:val="en-US" w:eastAsia="ru-RU"/>
        </w:rPr>
        <w:t>M</w:t>
      </w:r>
      <w:r w:rsidRPr="00456B43">
        <w:rPr>
          <w:rFonts w:ascii="Times New Roman" w:eastAsia="Times New Roman" w:hAnsi="Times New Roman" w:cs="Times New Roman"/>
          <w:color w:val="000000"/>
          <w:sz w:val="28"/>
          <w:szCs w:val="28"/>
          <w:lang w:eastAsia="ru-RU"/>
        </w:rPr>
        <w:t xml:space="preserve"> — коли</w:t>
      </w:r>
      <w:r w:rsidR="00E43E7E">
        <w:rPr>
          <w:rFonts w:ascii="Times New Roman" w:eastAsia="Times New Roman" w:hAnsi="Times New Roman" w:cs="Times New Roman"/>
          <w:color w:val="000000"/>
          <w:sz w:val="28"/>
          <w:szCs w:val="28"/>
          <w:lang w:eastAsia="ru-RU"/>
        </w:rPr>
        <w:t xml:space="preserve">чество галоидного серебра в 1 </w:t>
      </w: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см</m:t>
            </m:r>
          </m:e>
          <m:sup>
            <m:r>
              <w:rPr>
                <w:rFonts w:ascii="Cambria Math" w:eastAsia="Times New Roman" w:hAnsi="Cambria Math" w:cs="Times New Roman"/>
                <w:color w:val="000000"/>
                <w:sz w:val="28"/>
                <w:szCs w:val="28"/>
                <w:lang w:eastAsia="ru-RU"/>
              </w:rPr>
              <m:t>3</m:t>
            </m:r>
          </m:sup>
        </m:sSup>
      </m:oMath>
      <w:r w:rsidRPr="00456B43">
        <w:rPr>
          <w:rFonts w:ascii="Times New Roman" w:eastAsia="Times New Roman" w:hAnsi="Times New Roman" w:cs="Times New Roman"/>
          <w:color w:val="000000"/>
          <w:sz w:val="28"/>
          <w:szCs w:val="28"/>
          <w:lang w:eastAsia="ru-RU"/>
        </w:rPr>
        <w:t xml:space="preserve"> эмульсии. Очевидно, что для повышения точнос</w:t>
      </w:r>
      <w:r w:rsidR="00E43E7E">
        <w:rPr>
          <w:rFonts w:ascii="Times New Roman" w:eastAsia="Times New Roman" w:hAnsi="Times New Roman" w:cs="Times New Roman"/>
          <w:color w:val="000000"/>
          <w:sz w:val="28"/>
          <w:szCs w:val="28"/>
          <w:lang w:eastAsia="ru-RU"/>
        </w:rPr>
        <w:t xml:space="preserve">ти метода необходимо уменьшить </w:t>
      </w:r>
      <m:oMath>
        <m:r>
          <w:rPr>
            <w:rFonts w:ascii="Cambria Math" w:eastAsia="Times New Roman" w:hAnsi="Cambria Math" w:cs="Times New Roman"/>
            <w:color w:val="000000"/>
            <w:sz w:val="28"/>
            <w:szCs w:val="28"/>
            <w:lang w:eastAsia="ru-RU"/>
          </w:rPr>
          <m:t>∆</m:t>
        </m:r>
      </m:oMath>
      <w:r w:rsidRPr="00456B43">
        <w:rPr>
          <w:rFonts w:ascii="Times New Roman" w:eastAsia="Times New Roman" w:hAnsi="Times New Roman" w:cs="Times New Roman"/>
          <w:color w:val="000000"/>
          <w:sz w:val="28"/>
          <w:szCs w:val="28"/>
          <w:lang w:eastAsia="ru-RU"/>
        </w:rPr>
        <w:t>. С этой целью Жданов приготовил ряд эмульсий с заданной концентрацией галоида серебра, но с различными значениями среднего диаметра зерен, что достигалось путем изменения температуры раствора, из которого осаждался галоид.</w:t>
      </w:r>
      <w:r w:rsidR="00E43E7E">
        <w:rPr>
          <w:rFonts w:ascii="Times New Roman" w:eastAsia="Times New Roman" w:hAnsi="Times New Roman" w:cs="Times New Roman"/>
          <w:color w:val="000000"/>
          <w:sz w:val="28"/>
          <w:szCs w:val="28"/>
          <w:lang w:eastAsia="ru-RU"/>
        </w:rPr>
        <w:t xml:space="preserve"> С </w:t>
      </w:r>
      <w:r w:rsidRPr="00456B43">
        <w:rPr>
          <w:rFonts w:ascii="Times New Roman" w:eastAsia="Times New Roman" w:hAnsi="Times New Roman" w:cs="Times New Roman"/>
          <w:color w:val="000000"/>
          <w:sz w:val="28"/>
          <w:szCs w:val="28"/>
          <w:lang w:eastAsia="ru-RU"/>
        </w:rPr>
        <w:t>помощью этих эмульсий было показано, что чис</w:t>
      </w:r>
      <w:r w:rsidR="00E43E7E">
        <w:rPr>
          <w:rFonts w:ascii="Times New Roman" w:eastAsia="Times New Roman" w:hAnsi="Times New Roman" w:cs="Times New Roman"/>
          <w:color w:val="000000"/>
          <w:sz w:val="28"/>
          <w:szCs w:val="28"/>
          <w:lang w:eastAsia="ru-RU"/>
        </w:rPr>
        <w:t>ло проявленных зерен на следах α</w:t>
      </w:r>
      <w:r w:rsidRPr="00456B43">
        <w:rPr>
          <w:rFonts w:ascii="Times New Roman" w:eastAsia="Times New Roman" w:hAnsi="Times New Roman" w:cs="Times New Roman"/>
          <w:color w:val="000000"/>
          <w:sz w:val="28"/>
          <w:szCs w:val="28"/>
          <w:lang w:eastAsia="ru-RU"/>
        </w:rPr>
        <w:t>-частиц можно повысить, уменьшая их размер.</w:t>
      </w:r>
    </w:p>
    <w:p w:rsidR="00334BD0" w:rsidRPr="00B40B24" w:rsidRDefault="00334BD0" w:rsidP="00334BD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0B24">
        <w:rPr>
          <w:rFonts w:ascii="Times New Roman" w:eastAsia="Times New Roman" w:hAnsi="Times New Roman" w:cs="Times New Roman"/>
          <w:color w:val="000000"/>
          <w:sz w:val="28"/>
          <w:szCs w:val="28"/>
          <w:lang w:eastAsia="ru-RU"/>
        </w:rPr>
        <w:lastRenderedPageBreak/>
        <w:t xml:space="preserve">Одним из способов </w:t>
      </w:r>
      <w:r w:rsidR="008C355A">
        <w:rPr>
          <w:rFonts w:ascii="Times New Roman" w:eastAsia="Times New Roman" w:hAnsi="Times New Roman" w:cs="Times New Roman"/>
          <w:color w:val="000000"/>
          <w:sz w:val="28"/>
          <w:szCs w:val="28"/>
          <w:lang w:eastAsia="ru-RU"/>
        </w:rPr>
        <w:t>повышения чувствительности</w:t>
      </w:r>
      <w:r w:rsidRPr="00B40B24">
        <w:rPr>
          <w:rFonts w:ascii="Times New Roman" w:eastAsia="Times New Roman" w:hAnsi="Times New Roman" w:cs="Times New Roman"/>
          <w:color w:val="000000"/>
          <w:sz w:val="28"/>
          <w:szCs w:val="28"/>
          <w:lang w:eastAsia="ru-RU"/>
        </w:rPr>
        <w:t xml:space="preserve"> эмульсии, которым пользовались в начале, было увеличение размера зерен галоидного серебра в ней. Однако этот способ имел свои ограничения, так как чувствительность эмульсии зависела от размера зерен. В своих экспериментах с самодельными эмульсиями с различными размерами зерен они обнаружили, что следы α-частиц становились видны, когда средний д</w:t>
      </w:r>
      <w:r>
        <w:rPr>
          <w:rFonts w:ascii="Times New Roman" w:eastAsia="Times New Roman" w:hAnsi="Times New Roman" w:cs="Times New Roman"/>
          <w:color w:val="000000"/>
          <w:sz w:val="28"/>
          <w:szCs w:val="28"/>
          <w:lang w:eastAsia="ru-RU"/>
        </w:rPr>
        <w:t>иаметр зерен достигал 0,2—0,4</w:t>
      </w:r>
      <w:r w:rsidR="008C355A">
        <w:rPr>
          <w:rFonts w:ascii="Times New Roman" w:eastAsia="Times New Roman" w:hAnsi="Times New Roman" w:cs="Times New Roman"/>
          <w:color w:val="000000"/>
          <w:sz w:val="28"/>
          <w:szCs w:val="28"/>
          <w:lang w:eastAsia="ru-RU"/>
        </w:rPr>
        <w:t xml:space="preserve"> мкм</w:t>
      </w:r>
      <w:r w:rsidRPr="00B40B24">
        <w:rPr>
          <w:rFonts w:ascii="Times New Roman" w:eastAsia="Times New Roman" w:hAnsi="Times New Roman" w:cs="Times New Roman"/>
          <w:color w:val="000000"/>
          <w:sz w:val="28"/>
          <w:szCs w:val="28"/>
          <w:lang w:eastAsia="ru-RU"/>
        </w:rPr>
        <w:t xml:space="preserve">, а для регистрации следов протонов требовались зерна еще </w:t>
      </w:r>
      <w:r>
        <w:rPr>
          <w:rFonts w:ascii="Times New Roman" w:eastAsia="Times New Roman" w:hAnsi="Times New Roman" w:cs="Times New Roman"/>
          <w:color w:val="000000"/>
          <w:sz w:val="28"/>
          <w:szCs w:val="28"/>
          <w:lang w:eastAsia="ru-RU"/>
        </w:rPr>
        <w:t>большего диаметра — порядка 0,8</w:t>
      </w:r>
      <w:r w:rsidR="008C355A">
        <w:rPr>
          <w:rFonts w:ascii="Times New Roman" w:eastAsia="Times New Roman" w:hAnsi="Times New Roman" w:cs="Times New Roman"/>
          <w:color w:val="000000"/>
          <w:sz w:val="28"/>
          <w:szCs w:val="28"/>
          <w:lang w:eastAsia="ru-RU"/>
        </w:rPr>
        <w:t xml:space="preserve"> мкм</w:t>
      </w:r>
      <w:r w:rsidRPr="00B40B24">
        <w:rPr>
          <w:rFonts w:ascii="Times New Roman" w:eastAsia="Times New Roman" w:hAnsi="Times New Roman" w:cs="Times New Roman"/>
          <w:color w:val="000000"/>
          <w:sz w:val="28"/>
          <w:szCs w:val="28"/>
          <w:lang w:eastAsia="ru-RU"/>
        </w:rPr>
        <w:t>. Жданов также измерил, что средняя длина разрывов на следах протонов увеличивается по мере роста их пробега, и объяснил этот эффект изменением удельной ионизации в зависимости от скорости. Он также отметил, что для того, чтобы зерно определенного размера и типа стало способным к проявлению, оно должно поглотить определенное среднее количество энергии, и что вероятность такого события зависит от удельной ионизации частицы</w:t>
      </w:r>
      <w:r w:rsidR="005F369A">
        <w:rPr>
          <w:rFonts w:ascii="Times New Roman" w:eastAsia="Times New Roman" w:hAnsi="Times New Roman" w:cs="Times New Roman"/>
          <w:color w:val="000000"/>
          <w:sz w:val="28"/>
          <w:szCs w:val="28"/>
          <w:lang w:eastAsia="ru-RU"/>
        </w:rPr>
        <w:t xml:space="preserve"> [3</w:t>
      </w:r>
      <w:r w:rsidR="00391829">
        <w:rPr>
          <w:rFonts w:ascii="Times New Roman" w:eastAsia="Times New Roman" w:hAnsi="Times New Roman" w:cs="Times New Roman"/>
          <w:color w:val="000000"/>
          <w:sz w:val="28"/>
          <w:szCs w:val="28"/>
          <w:lang w:eastAsia="ru-RU"/>
        </w:rPr>
        <w:t>0</w:t>
      </w:r>
      <w:r w:rsidR="004B73C2" w:rsidRPr="004B73C2">
        <w:rPr>
          <w:rFonts w:ascii="Times New Roman" w:eastAsia="Times New Roman" w:hAnsi="Times New Roman" w:cs="Times New Roman"/>
          <w:color w:val="000000"/>
          <w:sz w:val="28"/>
          <w:szCs w:val="28"/>
          <w:lang w:eastAsia="ru-RU"/>
        </w:rPr>
        <w:t>]</w:t>
      </w:r>
      <w:r w:rsidRPr="00B40B24">
        <w:rPr>
          <w:rFonts w:ascii="Times New Roman" w:eastAsia="Times New Roman" w:hAnsi="Times New Roman" w:cs="Times New Roman"/>
          <w:color w:val="000000"/>
          <w:sz w:val="28"/>
          <w:szCs w:val="28"/>
          <w:lang w:eastAsia="ru-RU"/>
        </w:rPr>
        <w:t>.</w:t>
      </w:r>
    </w:p>
    <w:p w:rsidR="003E07BB" w:rsidRPr="00B40B24" w:rsidRDefault="003E07BB" w:rsidP="003E07B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0B24">
        <w:rPr>
          <w:rFonts w:ascii="Times New Roman" w:eastAsia="Times New Roman" w:hAnsi="Times New Roman" w:cs="Times New Roman"/>
          <w:color w:val="000000"/>
          <w:sz w:val="28"/>
          <w:szCs w:val="28"/>
          <w:lang w:eastAsia="ru-RU"/>
        </w:rPr>
        <w:t>Альтернативный подход к проблеме улучшения эмульсии заключался в увеличении концентрации галоидного серебра в эмульсии. В 1935 г. это было технически сложно, но через десять лет стало возможным и привело к значительному улучшению качества эмульсий. Этот подход был использован в экспериментах, которые подтвердили существование пи-мезона, теоретически предсказанного Юкавой в 1935 г. и ставшего ключевым элементом в разв</w:t>
      </w:r>
      <w:r>
        <w:rPr>
          <w:rFonts w:ascii="Times New Roman" w:eastAsia="Times New Roman" w:hAnsi="Times New Roman" w:cs="Times New Roman"/>
          <w:color w:val="000000"/>
          <w:sz w:val="28"/>
          <w:szCs w:val="28"/>
          <w:lang w:eastAsia="ru-RU"/>
        </w:rPr>
        <w:t>итии физики элементарных частиц.</w:t>
      </w:r>
    </w:p>
    <w:p w:rsidR="003E07BB" w:rsidRDefault="003E07BB" w:rsidP="003E07B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0B24">
        <w:rPr>
          <w:rFonts w:ascii="Times New Roman" w:eastAsia="Times New Roman" w:hAnsi="Times New Roman" w:cs="Times New Roman"/>
          <w:color w:val="000000"/>
          <w:sz w:val="28"/>
          <w:szCs w:val="28"/>
          <w:lang w:eastAsia="ru-RU"/>
        </w:rPr>
        <w:t>Кроме разработки новых эмульсий, Жданов также исследовал основные особенности метода регистрации следов и условия для его усовершенствования. Он подчеркнул принципиальное сходство фотографического метода и метода камеры В</w:t>
      </w:r>
      <w:r>
        <w:rPr>
          <w:rFonts w:ascii="Times New Roman" w:eastAsia="Times New Roman" w:hAnsi="Times New Roman" w:cs="Times New Roman"/>
          <w:color w:val="000000"/>
          <w:sz w:val="28"/>
          <w:szCs w:val="28"/>
          <w:lang w:eastAsia="ru-RU"/>
        </w:rPr>
        <w:t xml:space="preserve">ильсона, важность использования </w:t>
      </w:r>
      <w:r w:rsidRPr="00B40B24">
        <w:rPr>
          <w:rFonts w:ascii="Times New Roman" w:eastAsia="Times New Roman" w:hAnsi="Times New Roman" w:cs="Times New Roman"/>
          <w:color w:val="000000"/>
          <w:sz w:val="28"/>
          <w:szCs w:val="28"/>
          <w:lang w:eastAsia="ru-RU"/>
        </w:rPr>
        <w:t>толстослойных эмульсий (~50</w:t>
      </w:r>
      <w:r w:rsidR="008C355A">
        <w:rPr>
          <w:rFonts w:ascii="Times New Roman" w:eastAsia="Times New Roman" w:hAnsi="Times New Roman" w:cs="Times New Roman"/>
          <w:color w:val="000000"/>
          <w:sz w:val="28"/>
          <w:szCs w:val="28"/>
          <w:lang w:eastAsia="ru-RU"/>
        </w:rPr>
        <w:t xml:space="preserve"> мкм</w:t>
      </w:r>
      <w:r w:rsidRPr="00B40B24">
        <w:rPr>
          <w:rFonts w:ascii="Times New Roman" w:eastAsia="Times New Roman" w:hAnsi="Times New Roman" w:cs="Times New Roman"/>
          <w:color w:val="000000"/>
          <w:sz w:val="28"/>
          <w:szCs w:val="28"/>
          <w:lang w:eastAsia="ru-RU"/>
        </w:rPr>
        <w:t>) и необходимость определения пространственной ориентации зарегистрированных в них следов. Он также предложил применять бинокулярные микроскопы, которые облегч</w:t>
      </w:r>
      <w:r>
        <w:rPr>
          <w:rFonts w:ascii="Times New Roman" w:eastAsia="Times New Roman" w:hAnsi="Times New Roman" w:cs="Times New Roman"/>
          <w:color w:val="000000"/>
          <w:sz w:val="28"/>
          <w:szCs w:val="28"/>
          <w:lang w:eastAsia="ru-RU"/>
        </w:rPr>
        <w:t xml:space="preserve">али просмотр эмульсионного слоя. </w:t>
      </w:r>
    </w:p>
    <w:p w:rsidR="003E07BB" w:rsidRPr="00B603E9" w:rsidRDefault="003E07BB" w:rsidP="003E07BB">
      <w:pPr>
        <w:shd w:val="clear" w:color="auto" w:fill="FFFFFF"/>
        <w:spacing w:after="0" w:line="360" w:lineRule="auto"/>
        <w:ind w:firstLine="709"/>
        <w:jc w:val="both"/>
        <w:rPr>
          <w:rFonts w:ascii="Times New Roman" w:hAnsi="Times New Roman" w:cs="Times New Roman"/>
          <w:color w:val="111111"/>
          <w:sz w:val="28"/>
          <w:szCs w:val="28"/>
        </w:rPr>
      </w:pPr>
      <w:r w:rsidRPr="00B603E9">
        <w:rPr>
          <w:rFonts w:ascii="Times New Roman" w:hAnsi="Times New Roman" w:cs="Times New Roman"/>
          <w:color w:val="111111"/>
          <w:sz w:val="28"/>
          <w:szCs w:val="28"/>
        </w:rPr>
        <w:t xml:space="preserve">В 1935 году сотрудники компании Ильфорд Блох и Смит самостоятельно попытались улучшить эмульсии и создали два вида </w:t>
      </w:r>
      <w:r w:rsidRPr="00B603E9">
        <w:rPr>
          <w:rFonts w:ascii="Times New Roman" w:hAnsi="Times New Roman" w:cs="Times New Roman"/>
          <w:color w:val="111111"/>
          <w:sz w:val="28"/>
          <w:szCs w:val="28"/>
        </w:rPr>
        <w:lastRenderedPageBreak/>
        <w:t xml:space="preserve">эмульсий, обозначенных как R1 и R2. Они также смогли уменьшить количество фоновых зерен. Размер зерен в эмульсии Ильфорд R1 составлял ~0,2 мкм; фон был почти полностью устранен, но это привело к некоторому снижению чувствительности, поэтому в этих эмульсиях не фиксировались следы протонов. Пластинки R2 имели зерна схожего размера, но были чувствительнее, чем R1, хотя и имели более высокий фон. Некоторые из лучших микрофотографий протонных следов, сделанные до появления в 1945 году эмульсий повышенной чувствительности, были получены Уилкинсом, который использовал пластинки Ильфорд R2, обработанные желтым пинакриптолом. Очувствление эмульсии достигалось путем погружения в водный раствор желтого пинакриптола (1:200) в течение 2 минут, при этом было установлено, что следы в таких пластинках </w:t>
      </w:r>
      <w:r w:rsidRPr="00B603E9">
        <w:rPr>
          <w:rFonts w:ascii="Cambria Math" w:hAnsi="Cambria Math" w:cs="Times New Roman"/>
          <w:color w:val="111111"/>
          <w:sz w:val="28"/>
          <w:szCs w:val="28"/>
        </w:rPr>
        <w:t>≪</w:t>
      </w:r>
      <w:r w:rsidRPr="00B603E9">
        <w:rPr>
          <w:rFonts w:ascii="Times New Roman" w:hAnsi="Times New Roman" w:cs="Times New Roman"/>
          <w:color w:val="111111"/>
          <w:sz w:val="28"/>
          <w:szCs w:val="28"/>
        </w:rPr>
        <w:t>соответствуют полному пробегу частиц</w:t>
      </w:r>
      <w:r w:rsidRPr="00B603E9">
        <w:rPr>
          <w:rFonts w:ascii="Cambria Math" w:hAnsi="Cambria Math" w:cs="Times New Roman"/>
          <w:color w:val="111111"/>
          <w:sz w:val="28"/>
          <w:szCs w:val="28"/>
        </w:rPr>
        <w:t>≫</w:t>
      </w:r>
      <w:r w:rsidRPr="00B603E9">
        <w:rPr>
          <w:rFonts w:ascii="Times New Roman" w:hAnsi="Times New Roman" w:cs="Times New Roman"/>
          <w:color w:val="111111"/>
          <w:sz w:val="28"/>
          <w:szCs w:val="28"/>
        </w:rPr>
        <w:t>. Плотность зерен в следах, наблюдавшихся в необработанной эмульсии, была значительно меньше</w:t>
      </w:r>
      <w:r w:rsidR="004B73C2" w:rsidRPr="004B73C2">
        <w:rPr>
          <w:rFonts w:ascii="Times New Roman" w:hAnsi="Times New Roman" w:cs="Times New Roman"/>
          <w:color w:val="111111"/>
          <w:sz w:val="28"/>
          <w:szCs w:val="28"/>
        </w:rPr>
        <w:t xml:space="preserve"> [</w:t>
      </w:r>
      <w:r w:rsidR="005F369A">
        <w:rPr>
          <w:rFonts w:ascii="Times New Roman" w:hAnsi="Times New Roman" w:cs="Times New Roman"/>
          <w:color w:val="111111"/>
          <w:sz w:val="28"/>
          <w:szCs w:val="28"/>
        </w:rPr>
        <w:t>18</w:t>
      </w:r>
      <w:r w:rsidR="004B73C2" w:rsidRPr="004B73C2">
        <w:rPr>
          <w:rFonts w:ascii="Times New Roman" w:hAnsi="Times New Roman" w:cs="Times New Roman"/>
          <w:color w:val="111111"/>
          <w:sz w:val="28"/>
          <w:szCs w:val="28"/>
        </w:rPr>
        <w:t>]</w:t>
      </w:r>
      <w:r w:rsidRPr="00B603E9">
        <w:rPr>
          <w:rFonts w:ascii="Times New Roman" w:hAnsi="Times New Roman" w:cs="Times New Roman"/>
          <w:color w:val="111111"/>
          <w:sz w:val="28"/>
          <w:szCs w:val="28"/>
        </w:rPr>
        <w:t>.</w:t>
      </w:r>
    </w:p>
    <w:p w:rsidR="003E07BB" w:rsidRDefault="003E07BB" w:rsidP="003E07B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03E9">
        <w:rPr>
          <w:rFonts w:ascii="Times New Roman" w:eastAsia="Times New Roman" w:hAnsi="Times New Roman" w:cs="Times New Roman"/>
          <w:color w:val="000000"/>
          <w:sz w:val="28"/>
          <w:szCs w:val="28"/>
          <w:lang w:eastAsia="ru-RU"/>
        </w:rPr>
        <w:t xml:space="preserve">В 1935 году Тейлор, работавший с новыми эмульсиями Ильфорд R1 и R2, опубликовал доклад о тщательном исследовании точности фотографического метода. Он указал, что помимо обычных колебаний, вызванных так называемым </w:t>
      </w:r>
      <w:r w:rsidRPr="00B603E9">
        <w:rPr>
          <w:rFonts w:ascii="Cambria Math" w:eastAsia="Times New Roman" w:hAnsi="Cambria Math" w:cs="Cambria Math"/>
          <w:color w:val="000000"/>
          <w:sz w:val="28"/>
          <w:szCs w:val="28"/>
          <w:lang w:eastAsia="ru-RU"/>
        </w:rPr>
        <w:t>≪</w:t>
      </w:r>
      <w:r w:rsidRPr="00B603E9">
        <w:rPr>
          <w:rFonts w:ascii="Times New Roman" w:eastAsia="Times New Roman" w:hAnsi="Times New Roman" w:cs="Times New Roman"/>
          <w:color w:val="000000"/>
          <w:sz w:val="28"/>
          <w:szCs w:val="28"/>
          <w:lang w:eastAsia="ru-RU"/>
        </w:rPr>
        <w:t>явлением страгглинга</w:t>
      </w:r>
      <w:r w:rsidRPr="00B603E9">
        <w:rPr>
          <w:rFonts w:ascii="Cambria Math" w:eastAsia="Times New Roman" w:hAnsi="Cambria Math" w:cs="Cambria Math"/>
          <w:color w:val="000000"/>
          <w:sz w:val="28"/>
          <w:szCs w:val="28"/>
          <w:lang w:eastAsia="ru-RU"/>
        </w:rPr>
        <w:t>≫</w:t>
      </w:r>
      <w:r w:rsidRPr="00B603E9">
        <w:rPr>
          <w:rFonts w:ascii="Times New Roman" w:eastAsia="Times New Roman" w:hAnsi="Times New Roman" w:cs="Times New Roman"/>
          <w:color w:val="000000"/>
          <w:sz w:val="28"/>
          <w:szCs w:val="28"/>
          <w:lang w:eastAsia="ru-RU"/>
        </w:rPr>
        <w:t xml:space="preserve">, недостатком фотографической эмульсии является ее неоднородность. Относительное количество бромистого серебра и желатина, через которые проходит частица на определенном участке ее пробега, </w:t>
      </w:r>
      <w:r w:rsidR="00BE6A09" w:rsidRPr="00B603E9">
        <w:rPr>
          <w:rFonts w:ascii="Times New Roman" w:eastAsia="Times New Roman" w:hAnsi="Times New Roman" w:cs="Times New Roman"/>
          <w:color w:val="000000"/>
          <w:sz w:val="28"/>
          <w:szCs w:val="28"/>
          <w:lang w:eastAsia="ru-RU"/>
        </w:rPr>
        <w:t>а, следовательно</w:t>
      </w:r>
      <w:r w:rsidRPr="00B603E9">
        <w:rPr>
          <w:rFonts w:ascii="Times New Roman" w:eastAsia="Times New Roman" w:hAnsi="Times New Roman" w:cs="Times New Roman"/>
          <w:color w:val="000000"/>
          <w:sz w:val="28"/>
          <w:szCs w:val="28"/>
          <w:lang w:eastAsia="ru-RU"/>
        </w:rPr>
        <w:t xml:space="preserve">, и соответствующие потери энергии, подвержены статистическим изменениям. Таким образом, кроме страгглинга, который происходит в любой однородной среде, этот эффект также приводит к дополнительным колебаниям пробегов отдельных частиц при одинаковой начальной энергии. В результате своих экспериментов Тейлор пришел к следующему выводу: </w:t>
      </w:r>
      <w:r w:rsidRPr="00B603E9">
        <w:rPr>
          <w:rFonts w:ascii="Cambria Math" w:eastAsia="Times New Roman" w:hAnsi="Cambria Math" w:cs="Cambria Math"/>
          <w:color w:val="000000"/>
          <w:sz w:val="28"/>
          <w:szCs w:val="28"/>
          <w:lang w:eastAsia="ru-RU"/>
        </w:rPr>
        <w:t>≪</w:t>
      </w:r>
      <w:r w:rsidRPr="00B603E9">
        <w:rPr>
          <w:rFonts w:ascii="Times New Roman" w:eastAsia="Times New Roman" w:hAnsi="Times New Roman" w:cs="Times New Roman"/>
          <w:color w:val="000000"/>
          <w:sz w:val="28"/>
          <w:szCs w:val="28"/>
          <w:lang w:eastAsia="ru-RU"/>
        </w:rPr>
        <w:t>Из измерений пробегов отдельных протонов в эмульсии невозможно получить достаточно точные значения их энергии</w:t>
      </w:r>
      <w:r w:rsidRPr="00B603E9">
        <w:rPr>
          <w:rFonts w:ascii="Cambria Math" w:eastAsia="Times New Roman" w:hAnsi="Cambria Math" w:cs="Cambria Math"/>
          <w:color w:val="000000"/>
          <w:sz w:val="28"/>
          <w:szCs w:val="28"/>
          <w:lang w:eastAsia="ru-RU"/>
        </w:rPr>
        <w:t>≫</w:t>
      </w:r>
      <w:r w:rsidRPr="00B603E9">
        <w:rPr>
          <w:rFonts w:ascii="Times New Roman" w:eastAsia="Times New Roman" w:hAnsi="Times New Roman" w:cs="Times New Roman"/>
          <w:color w:val="000000"/>
          <w:sz w:val="28"/>
          <w:szCs w:val="28"/>
          <w:lang w:eastAsia="ru-RU"/>
        </w:rPr>
        <w:t xml:space="preserve">. Наблюдаемые им вариации пробегов для моноэнергетической группы частиц составляли около 20%, а соответствующая погрешность в определении энергии составляла ~10%. Тейлор пришел к заключению, что метод не подходит для исследований, </w:t>
      </w:r>
      <w:r w:rsidRPr="00B603E9">
        <w:rPr>
          <w:rFonts w:ascii="Times New Roman" w:eastAsia="Times New Roman" w:hAnsi="Times New Roman" w:cs="Times New Roman"/>
          <w:color w:val="000000"/>
          <w:sz w:val="28"/>
          <w:szCs w:val="28"/>
          <w:lang w:eastAsia="ru-RU"/>
        </w:rPr>
        <w:lastRenderedPageBreak/>
        <w:t>связанных с определением энергий нейтронов. Позже аналогичное мнение выразили Ливингстон и Бете.</w:t>
      </w:r>
    </w:p>
    <w:p w:rsidR="003E07BB" w:rsidRDefault="003E07BB" w:rsidP="003E07B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03E9">
        <w:rPr>
          <w:rFonts w:ascii="Times New Roman" w:eastAsia="Times New Roman" w:hAnsi="Times New Roman" w:cs="Times New Roman"/>
          <w:color w:val="000000"/>
          <w:sz w:val="28"/>
          <w:szCs w:val="28"/>
          <w:lang w:eastAsia="ru-RU"/>
        </w:rPr>
        <w:t xml:space="preserve">Кроме эмульсий R1 и R2, Блох и Смит также разработали усовершенствованные фотопластинки Ильфорд типа </w:t>
      </w:r>
      <w:r w:rsidRPr="00B603E9">
        <w:rPr>
          <w:rFonts w:ascii="Cambria Math" w:eastAsia="Times New Roman" w:hAnsi="Cambria Math" w:cs="Cambria Math"/>
          <w:color w:val="000000"/>
          <w:sz w:val="28"/>
          <w:szCs w:val="28"/>
          <w:lang w:eastAsia="ru-RU"/>
        </w:rPr>
        <w:t>≪</w:t>
      </w:r>
      <w:r w:rsidRPr="00B603E9">
        <w:rPr>
          <w:rFonts w:ascii="Times New Roman" w:eastAsia="Times New Roman" w:hAnsi="Times New Roman" w:cs="Times New Roman"/>
          <w:color w:val="000000"/>
          <w:sz w:val="28"/>
          <w:szCs w:val="28"/>
          <w:lang w:eastAsia="ru-RU"/>
        </w:rPr>
        <w:t>Half-tone</w:t>
      </w:r>
      <w:r w:rsidRPr="00B603E9">
        <w:rPr>
          <w:rFonts w:ascii="Cambria Math" w:eastAsia="Times New Roman" w:hAnsi="Cambria Math" w:cs="Cambria Math"/>
          <w:color w:val="000000"/>
          <w:sz w:val="28"/>
          <w:szCs w:val="28"/>
          <w:lang w:eastAsia="ru-RU"/>
        </w:rPr>
        <w:t>≫</w:t>
      </w:r>
      <w:r w:rsidRPr="00B603E9">
        <w:rPr>
          <w:rFonts w:ascii="Times New Roman" w:eastAsia="Times New Roman" w:hAnsi="Times New Roman" w:cs="Times New Roman"/>
          <w:color w:val="000000"/>
          <w:sz w:val="28"/>
          <w:szCs w:val="28"/>
          <w:lang w:eastAsia="ru-RU"/>
        </w:rPr>
        <w:t xml:space="preserve"> (полутоновые), которые были предназначены для стандартных фотографических целей, но оказались способны давать гораздо лучшие изображения протонных треков без специальной обработки желтым пинакриптолом. Эти фотопластинки состояли из стеклянной основы с эмульсионным слоем толщиной 100 мкм или из безподложечных слоев толщиной 300 мкм. С их помощью Блау и Вамбахер обнаружили первые длинные треки протонов на пластинках, экспонированных в космических лучах.</w:t>
      </w:r>
    </w:p>
    <w:p w:rsidR="003E07BB" w:rsidRDefault="003E07BB" w:rsidP="003E07B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03E9">
        <w:rPr>
          <w:rFonts w:ascii="Times New Roman" w:eastAsia="Times New Roman" w:hAnsi="Times New Roman" w:cs="Times New Roman"/>
          <w:color w:val="000000"/>
          <w:sz w:val="28"/>
          <w:szCs w:val="28"/>
          <w:lang w:eastAsia="ru-RU"/>
        </w:rPr>
        <w:t>Фотографический метод стал широко применяться в субатомных исследованиях только в конце 1940-х годов, после того как С. Пауэлл создал специальные фото</w:t>
      </w:r>
      <w:r>
        <w:rPr>
          <w:rFonts w:ascii="Times New Roman" w:eastAsia="Times New Roman" w:hAnsi="Times New Roman" w:cs="Times New Roman"/>
          <w:color w:val="000000"/>
          <w:sz w:val="28"/>
          <w:szCs w:val="28"/>
          <w:lang w:eastAsia="ru-RU"/>
        </w:rPr>
        <w:t>пластинки</w:t>
      </w:r>
      <w:r w:rsidRPr="00B603E9">
        <w:rPr>
          <w:rFonts w:ascii="Times New Roman" w:eastAsia="Times New Roman" w:hAnsi="Times New Roman" w:cs="Times New Roman"/>
          <w:color w:val="000000"/>
          <w:sz w:val="28"/>
          <w:szCs w:val="28"/>
          <w:lang w:eastAsia="ru-RU"/>
        </w:rPr>
        <w:t xml:space="preserve"> с толстым</w:t>
      </w:r>
      <w:r>
        <w:rPr>
          <w:rFonts w:ascii="Times New Roman" w:eastAsia="Times New Roman" w:hAnsi="Times New Roman" w:cs="Times New Roman"/>
          <w:color w:val="000000"/>
          <w:sz w:val="28"/>
          <w:szCs w:val="28"/>
          <w:lang w:eastAsia="ru-RU"/>
        </w:rPr>
        <w:t xml:space="preserve"> эмульсионным</w:t>
      </w:r>
      <w:r w:rsidRPr="00B603E9">
        <w:rPr>
          <w:rFonts w:ascii="Times New Roman" w:eastAsia="Times New Roman" w:hAnsi="Times New Roman" w:cs="Times New Roman"/>
          <w:color w:val="000000"/>
          <w:sz w:val="28"/>
          <w:szCs w:val="28"/>
          <w:lang w:eastAsia="ru-RU"/>
        </w:rPr>
        <w:t xml:space="preserve"> слоем</w:t>
      </w:r>
      <w:r>
        <w:rPr>
          <w:rFonts w:ascii="Times New Roman" w:eastAsia="Times New Roman" w:hAnsi="Times New Roman" w:cs="Times New Roman"/>
          <w:color w:val="000000"/>
          <w:sz w:val="28"/>
          <w:szCs w:val="28"/>
          <w:lang w:eastAsia="ru-RU"/>
        </w:rPr>
        <w:t>.</w:t>
      </w:r>
    </w:p>
    <w:p w:rsidR="003E07BB" w:rsidRPr="00704E7D" w:rsidRDefault="003E07BB" w:rsidP="003E07B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03E9">
        <w:rPr>
          <w:rFonts w:ascii="Times New Roman" w:eastAsia="Times New Roman" w:hAnsi="Times New Roman" w:cs="Times New Roman"/>
          <w:color w:val="000000"/>
          <w:sz w:val="28"/>
          <w:szCs w:val="28"/>
          <w:lang w:eastAsia="ru-RU"/>
        </w:rPr>
        <w:t>Пауэлл интересовался возможностью использования фотопластинок для детектирования треков (следов) электрически заряженных частиц. Хотя этот метод был известен ранее, ученые отказывались от него, считая, что фотографические эмульсии не дают точных и надежных результатов. Большинство последующих исследований основывалось на использовании камеры Вильсона</w:t>
      </w:r>
      <w:r w:rsidR="004B73C2" w:rsidRPr="00A87563">
        <w:rPr>
          <w:rFonts w:ascii="Times New Roman" w:eastAsia="Times New Roman" w:hAnsi="Times New Roman" w:cs="Times New Roman"/>
          <w:color w:val="000000"/>
          <w:sz w:val="28"/>
          <w:szCs w:val="28"/>
          <w:lang w:eastAsia="ru-RU"/>
        </w:rPr>
        <w:t xml:space="preserve"> [</w:t>
      </w:r>
      <w:r w:rsidR="005F369A">
        <w:rPr>
          <w:rFonts w:ascii="Times New Roman" w:eastAsia="Times New Roman" w:hAnsi="Times New Roman" w:cs="Times New Roman"/>
          <w:color w:val="000000"/>
          <w:sz w:val="28"/>
          <w:szCs w:val="28"/>
          <w:lang w:eastAsia="ru-RU"/>
        </w:rPr>
        <w:t>16</w:t>
      </w:r>
      <w:r w:rsidR="004B73C2" w:rsidRPr="00A87563">
        <w:rPr>
          <w:rFonts w:ascii="Times New Roman" w:eastAsia="Times New Roman" w:hAnsi="Times New Roman" w:cs="Times New Roman"/>
          <w:color w:val="000000"/>
          <w:sz w:val="28"/>
          <w:szCs w:val="28"/>
          <w:lang w:eastAsia="ru-RU"/>
        </w:rPr>
        <w:t>]</w:t>
      </w:r>
      <w:r w:rsidRPr="00B603E9">
        <w:rPr>
          <w:rFonts w:ascii="Times New Roman" w:eastAsia="Times New Roman" w:hAnsi="Times New Roman" w:cs="Times New Roman"/>
          <w:color w:val="000000"/>
          <w:sz w:val="28"/>
          <w:szCs w:val="28"/>
          <w:lang w:eastAsia="ru-RU"/>
        </w:rPr>
        <w:t>.</w:t>
      </w:r>
    </w:p>
    <w:p w:rsidR="003E07BB" w:rsidRDefault="003E07BB" w:rsidP="003E07B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03E9">
        <w:rPr>
          <w:rFonts w:ascii="Times New Roman" w:eastAsia="Times New Roman" w:hAnsi="Times New Roman" w:cs="Times New Roman"/>
          <w:color w:val="000000"/>
          <w:sz w:val="28"/>
          <w:szCs w:val="28"/>
          <w:lang w:eastAsia="ru-RU"/>
        </w:rPr>
        <w:t>Пауэлл верил, что фотоэмульсия может быть полезным инструментом для точных измерений в области физики элементарных частиц, так как она позволяет сохранять трек любой заряженной частицы, проходящей через эмульсию, в то время как в камере Вильсона треки видны только в течение очень короткого времени. В конце 1930-х годов Пауэлл уговорил специалистов по фотографии создать новые, более чувствительные эмульсии, специально адаптированные для физических исследований, и купил высококачественные немецкие микроскопы для изучения фотопластинок. Однако, несмотря на все усилия, первые результаты исследований Пауэлла были неутешительными.</w:t>
      </w:r>
    </w:p>
    <w:p w:rsidR="003E07BB" w:rsidRDefault="00F756A3" w:rsidP="003E07B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Во время </w:t>
      </w:r>
      <w:r w:rsidR="003E07BB" w:rsidRPr="004216CE">
        <w:rPr>
          <w:rFonts w:ascii="Times New Roman" w:eastAsia="Times New Roman" w:hAnsi="Times New Roman" w:cs="Times New Roman"/>
          <w:color w:val="000000"/>
          <w:sz w:val="28"/>
          <w:szCs w:val="28"/>
          <w:lang w:eastAsia="ru-RU"/>
        </w:rPr>
        <w:t xml:space="preserve">Второй мировой войны (1939 г.) Пауэлл и его коллеги </w:t>
      </w:r>
      <w:r>
        <w:rPr>
          <w:rFonts w:ascii="Times New Roman" w:eastAsia="Times New Roman" w:hAnsi="Times New Roman" w:cs="Times New Roman"/>
          <w:color w:val="000000"/>
          <w:sz w:val="28"/>
          <w:szCs w:val="28"/>
          <w:lang w:eastAsia="ru-RU"/>
        </w:rPr>
        <w:t xml:space="preserve">участвовали </w:t>
      </w:r>
      <w:r w:rsidR="003E07BB" w:rsidRPr="004216CE">
        <w:rPr>
          <w:rFonts w:ascii="Times New Roman" w:eastAsia="Times New Roman" w:hAnsi="Times New Roman" w:cs="Times New Roman"/>
          <w:color w:val="000000"/>
          <w:sz w:val="28"/>
          <w:szCs w:val="28"/>
          <w:lang w:eastAsia="ru-RU"/>
        </w:rPr>
        <w:t xml:space="preserve">Британском проекте </w:t>
      </w:r>
      <w:r>
        <w:rPr>
          <w:rFonts w:ascii="Times New Roman" w:eastAsia="Times New Roman" w:hAnsi="Times New Roman" w:cs="Times New Roman"/>
          <w:color w:val="000000"/>
          <w:sz w:val="28"/>
          <w:szCs w:val="28"/>
          <w:lang w:eastAsia="ru-RU"/>
        </w:rPr>
        <w:t xml:space="preserve">и </w:t>
      </w:r>
      <w:r w:rsidR="003E07BB" w:rsidRPr="004216CE">
        <w:rPr>
          <w:rFonts w:ascii="Times New Roman" w:eastAsia="Times New Roman" w:hAnsi="Times New Roman" w:cs="Times New Roman"/>
          <w:color w:val="000000"/>
          <w:sz w:val="28"/>
          <w:szCs w:val="28"/>
          <w:lang w:eastAsia="ru-RU"/>
        </w:rPr>
        <w:t>измер</w:t>
      </w:r>
      <w:r>
        <w:rPr>
          <w:rFonts w:ascii="Times New Roman" w:eastAsia="Times New Roman" w:hAnsi="Times New Roman" w:cs="Times New Roman"/>
          <w:color w:val="000000"/>
          <w:sz w:val="28"/>
          <w:szCs w:val="28"/>
          <w:lang w:eastAsia="ru-RU"/>
        </w:rPr>
        <w:t>яли энергию</w:t>
      </w:r>
      <w:r w:rsidR="003E07BB" w:rsidRPr="004216CE">
        <w:rPr>
          <w:rFonts w:ascii="Times New Roman" w:eastAsia="Times New Roman" w:hAnsi="Times New Roman" w:cs="Times New Roman"/>
          <w:color w:val="000000"/>
          <w:sz w:val="28"/>
          <w:szCs w:val="28"/>
          <w:lang w:eastAsia="ru-RU"/>
        </w:rPr>
        <w:t xml:space="preserve"> нейтронов.</w:t>
      </w:r>
      <w:r>
        <w:rPr>
          <w:rFonts w:ascii="Times New Roman" w:eastAsia="Times New Roman" w:hAnsi="Times New Roman" w:cs="Times New Roman"/>
          <w:color w:val="000000"/>
          <w:sz w:val="28"/>
          <w:szCs w:val="28"/>
          <w:lang w:eastAsia="ru-RU"/>
        </w:rPr>
        <w:t xml:space="preserve"> После войны, продолжая работать над исследованием частиц</w:t>
      </w:r>
      <w:r w:rsidR="003E07BB" w:rsidRPr="004216CE">
        <w:rPr>
          <w:rFonts w:ascii="Times New Roman" w:eastAsia="Times New Roman" w:hAnsi="Times New Roman" w:cs="Times New Roman"/>
          <w:color w:val="000000"/>
          <w:sz w:val="28"/>
          <w:szCs w:val="28"/>
          <w:lang w:eastAsia="ru-RU"/>
        </w:rPr>
        <w:t>, Пауэлл убедил фирмы «Ильфорд» и «Кодак» заняться созданием специальных эмульсий и новых методов проявления пленки для фиксации треков ядерных частиц. В 1946 году Ильфордская лаборатория улучшила эмульсию, что позволило получать более ясные изображения треков частиц и проводить измерения с большей точностью.</w:t>
      </w:r>
    </w:p>
    <w:p w:rsidR="001F0CC0" w:rsidRPr="00995B65" w:rsidRDefault="00236ABF" w:rsidP="006D1962">
      <w:pPr>
        <w:pStyle w:val="1"/>
        <w:rPr>
          <w:rFonts w:eastAsia="Times New Roman"/>
          <w:color w:val="auto"/>
        </w:rPr>
      </w:pPr>
      <w:bookmarkStart w:id="3" w:name="_Toc137051768"/>
      <w:r w:rsidRPr="00995B65">
        <w:rPr>
          <w:rFonts w:eastAsia="Times New Roman"/>
          <w:color w:val="auto"/>
        </w:rPr>
        <w:t xml:space="preserve">§ </w:t>
      </w:r>
      <w:r w:rsidR="009B64EE" w:rsidRPr="00995B65">
        <w:rPr>
          <w:rFonts w:eastAsia="Times New Roman"/>
          <w:color w:val="auto"/>
        </w:rPr>
        <w:t>2</w:t>
      </w:r>
      <w:r w:rsidR="00101B00" w:rsidRPr="00995B65">
        <w:rPr>
          <w:rFonts w:eastAsia="Times New Roman"/>
          <w:color w:val="auto"/>
        </w:rPr>
        <w:t xml:space="preserve">. </w:t>
      </w:r>
      <w:r w:rsidR="00063AE3" w:rsidRPr="00995B65">
        <w:rPr>
          <w:rFonts w:eastAsia="Times New Roman"/>
          <w:color w:val="auto"/>
        </w:rPr>
        <w:t>О</w:t>
      </w:r>
      <w:r w:rsidR="00F60CED" w:rsidRPr="00995B65">
        <w:rPr>
          <w:rFonts w:eastAsia="Times New Roman"/>
          <w:color w:val="auto"/>
        </w:rPr>
        <w:t>бщая</w:t>
      </w:r>
      <w:r w:rsidR="00063AE3" w:rsidRPr="00995B65">
        <w:rPr>
          <w:rFonts w:eastAsia="Times New Roman"/>
          <w:color w:val="auto"/>
        </w:rPr>
        <w:t xml:space="preserve"> характеристик</w:t>
      </w:r>
      <w:r w:rsidR="00F60CED" w:rsidRPr="00995B65">
        <w:rPr>
          <w:rFonts w:eastAsia="Times New Roman"/>
          <w:color w:val="auto"/>
        </w:rPr>
        <w:t>а</w:t>
      </w:r>
      <w:r w:rsidR="00063AE3" w:rsidRPr="00995B65">
        <w:rPr>
          <w:rFonts w:eastAsia="Times New Roman"/>
          <w:color w:val="auto"/>
        </w:rPr>
        <w:t xml:space="preserve"> ядерн</w:t>
      </w:r>
      <w:r w:rsidR="00F60CED" w:rsidRPr="00995B65">
        <w:rPr>
          <w:rFonts w:eastAsia="Times New Roman"/>
          <w:color w:val="auto"/>
        </w:rPr>
        <w:t>ой</w:t>
      </w:r>
      <w:r w:rsidR="00063AE3" w:rsidRPr="00995B65">
        <w:rPr>
          <w:rFonts w:eastAsia="Times New Roman"/>
          <w:color w:val="auto"/>
        </w:rPr>
        <w:t xml:space="preserve"> эмульси</w:t>
      </w:r>
      <w:r w:rsidR="00F60CED" w:rsidRPr="00995B65">
        <w:rPr>
          <w:rFonts w:eastAsia="Times New Roman"/>
          <w:color w:val="auto"/>
        </w:rPr>
        <w:t>и</w:t>
      </w:r>
      <w:bookmarkEnd w:id="3"/>
    </w:p>
    <w:p w:rsidR="003E07BB" w:rsidRPr="004D7CD2" w:rsidRDefault="003E07BB" w:rsidP="003E07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Ядерная фотоэмульсия</w:t>
      </w:r>
      <w:r w:rsidRPr="004216CE">
        <w:rPr>
          <w:rFonts w:ascii="Times New Roman" w:eastAsia="Times New Roman" w:hAnsi="Times New Roman" w:cs="Times New Roman"/>
          <w:sz w:val="28"/>
          <w:szCs w:val="28"/>
          <w:lang w:eastAsia="ru-RU"/>
        </w:rPr>
        <w:t xml:space="preserve"> отлич</w:t>
      </w:r>
      <w:r>
        <w:rPr>
          <w:rFonts w:ascii="Times New Roman" w:eastAsia="Times New Roman" w:hAnsi="Times New Roman" w:cs="Times New Roman"/>
          <w:sz w:val="28"/>
          <w:szCs w:val="28"/>
          <w:lang w:eastAsia="ru-RU"/>
        </w:rPr>
        <w:t xml:space="preserve">ается </w:t>
      </w:r>
      <w:r w:rsidRPr="004216CE">
        <w:rPr>
          <w:rFonts w:ascii="Times New Roman" w:eastAsia="Times New Roman" w:hAnsi="Times New Roman" w:cs="Times New Roman"/>
          <w:sz w:val="28"/>
          <w:szCs w:val="28"/>
          <w:lang w:eastAsia="ru-RU"/>
        </w:rPr>
        <w:t>от обычной фотоэмульсии тем, что в ней доля массы галогенида серебра в желатине</w:t>
      </w:r>
      <w:r>
        <w:rPr>
          <w:rFonts w:ascii="Times New Roman" w:eastAsia="Times New Roman" w:hAnsi="Times New Roman" w:cs="Times New Roman"/>
          <w:sz w:val="28"/>
          <w:szCs w:val="28"/>
          <w:lang w:eastAsia="ru-RU"/>
        </w:rPr>
        <w:t xml:space="preserve"> в</w:t>
      </w:r>
      <w:r w:rsidRPr="004216CE">
        <w:rPr>
          <w:rFonts w:ascii="Times New Roman" w:eastAsia="Times New Roman" w:hAnsi="Times New Roman" w:cs="Times New Roman"/>
          <w:sz w:val="28"/>
          <w:szCs w:val="28"/>
          <w:lang w:eastAsia="ru-RU"/>
        </w:rPr>
        <w:t xml:space="preserve"> восемь раз выше, а</w:t>
      </w:r>
      <w:r w:rsidRPr="0021089A">
        <w:rPr>
          <w:rFonts w:ascii="Times New Roman" w:eastAsia="Times New Roman" w:hAnsi="Times New Roman" w:cs="Times New Roman"/>
          <w:sz w:val="28"/>
          <w:szCs w:val="28"/>
          <w:lang w:eastAsia="ru-RU"/>
        </w:rPr>
        <w:t xml:space="preserve">толщина слоя в 10-100 раз больше, достигая иногда 1000-2000 мкм и более. Зерна галогенида серебра в эмульсии имеют сферическую или кубическую форму, их средний линейный размер зависит от сорта </w:t>
      </w:r>
      <w:r>
        <w:rPr>
          <w:rFonts w:ascii="Times New Roman" w:eastAsia="Times New Roman" w:hAnsi="Times New Roman" w:cs="Times New Roman"/>
          <w:sz w:val="28"/>
          <w:szCs w:val="28"/>
          <w:lang w:eastAsia="ru-RU"/>
        </w:rPr>
        <w:t>эмульсии и обычно составляет 0,08-0,</w:t>
      </w:r>
      <w:r w:rsidRPr="0021089A">
        <w:rPr>
          <w:rFonts w:ascii="Times New Roman" w:eastAsia="Times New Roman" w:hAnsi="Times New Roman" w:cs="Times New Roman"/>
          <w:sz w:val="28"/>
          <w:szCs w:val="28"/>
          <w:lang w:eastAsia="ru-RU"/>
        </w:rPr>
        <w:t>3 мкм</w:t>
      </w:r>
      <w:r w:rsidR="003D78DF" w:rsidRPr="003D78DF">
        <w:rPr>
          <w:rFonts w:ascii="Times New Roman" w:eastAsia="Times New Roman" w:hAnsi="Times New Roman" w:cs="Times New Roman"/>
          <w:sz w:val="28"/>
          <w:szCs w:val="28"/>
          <w:lang w:eastAsia="ru-RU"/>
        </w:rPr>
        <w:t xml:space="preserve"> [12]</w:t>
      </w:r>
      <w:r w:rsidRPr="0021089A">
        <w:rPr>
          <w:rFonts w:ascii="Times New Roman" w:eastAsia="Times New Roman" w:hAnsi="Times New Roman" w:cs="Times New Roman"/>
          <w:sz w:val="28"/>
          <w:szCs w:val="28"/>
          <w:lang w:eastAsia="ru-RU"/>
        </w:rPr>
        <w:t>.</w:t>
      </w:r>
    </w:p>
    <w:p w:rsidR="003E07BB" w:rsidRPr="004428B4" w:rsidRDefault="003E07BB" w:rsidP="003E07B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D7CD2">
        <w:rPr>
          <w:rFonts w:ascii="Times New Roman" w:eastAsia="Times New Roman" w:hAnsi="Times New Roman" w:cs="Times New Roman"/>
          <w:sz w:val="28"/>
          <w:szCs w:val="28"/>
          <w:lang w:eastAsia="ru-RU"/>
        </w:rPr>
        <w:t>В состав эмульсии кроме галоидного серебра входят желатин, пластифактор, вода. Желатин и пластифактор содержат водород углерод, кислород, азот, серу. Пластифактор (обычно глицерин) используется для уменьшения хрупкости эмульсии.</w:t>
      </w:r>
    </w:p>
    <w:p w:rsidR="003E07BB" w:rsidRPr="004D7CD2" w:rsidRDefault="006C0353" w:rsidP="003E07B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C0353">
        <w:rPr>
          <w:rFonts w:ascii="Times New Roman" w:eastAsia="Times New Roman" w:hAnsi="Times New Roman" w:cs="Times New Roman"/>
          <w:sz w:val="28"/>
          <w:szCs w:val="28"/>
          <w:lang w:eastAsia="ru-RU"/>
        </w:rPr>
        <w:t xml:space="preserve">Ядерная эмульсия имеет высокую плотность и высокую разрешающую способность, что позволяет регистрировать треки частиц с длиной нескольких микрометров. Ядерная эмульсия также имеет высокую чувствительность к различным типам частиц, таким как протоны, нейтроны, альфа-частицы, пионы и др. </w:t>
      </w:r>
      <w:r w:rsidR="004B73C2" w:rsidRPr="004B73C2">
        <w:rPr>
          <w:rFonts w:ascii="Times New Roman" w:eastAsia="Times New Roman" w:hAnsi="Times New Roman" w:cs="Times New Roman"/>
          <w:sz w:val="28"/>
          <w:szCs w:val="28"/>
          <w:lang w:eastAsia="ru-RU"/>
        </w:rPr>
        <w:t>[13]</w:t>
      </w:r>
      <w:r w:rsidR="003E07BB" w:rsidRPr="004D7CD2">
        <w:rPr>
          <w:rFonts w:ascii="Times New Roman" w:eastAsia="Times New Roman" w:hAnsi="Times New Roman" w:cs="Times New Roman"/>
          <w:sz w:val="28"/>
          <w:szCs w:val="28"/>
          <w:lang w:eastAsia="ru-RU"/>
        </w:rPr>
        <w:t>.</w:t>
      </w:r>
    </w:p>
    <w:p w:rsidR="003E07BB" w:rsidRPr="00B60576" w:rsidRDefault="00B60576" w:rsidP="003E07BB">
      <w:pPr>
        <w:shd w:val="clear" w:color="auto" w:fill="FFFFFF"/>
        <w:spacing w:after="0" w:line="360" w:lineRule="auto"/>
        <w:ind w:firstLine="709"/>
        <w:jc w:val="both"/>
        <w:rPr>
          <w:rFonts w:ascii="Times New Roman" w:eastAsia="Times New Roman" w:hAnsi="Times New Roman" w:cs="Times New Roman"/>
          <w:color w:val="FF0000"/>
          <w:sz w:val="28"/>
          <w:szCs w:val="28"/>
          <w:lang w:eastAsia="ru-RU"/>
        </w:rPr>
      </w:pPr>
      <w:r w:rsidRPr="00B60576">
        <w:rPr>
          <w:rFonts w:ascii="Times New Roman" w:eastAsia="Times New Roman" w:hAnsi="Times New Roman" w:cs="Times New Roman"/>
          <w:color w:val="000000" w:themeColor="text1"/>
          <w:sz w:val="28"/>
          <w:szCs w:val="28"/>
          <w:lang w:eastAsia="ru-RU"/>
        </w:rPr>
        <w:t xml:space="preserve">Определение типа ядра мишени при взаимодействии частиц является сложной задачей из-за содержания большого количества различных атомов в составе эмульсии (в основном </w:t>
      </w:r>
      <w:r w:rsidR="003E07BB" w:rsidRPr="00B60576">
        <w:rPr>
          <w:rFonts w:ascii="Times New Roman" w:eastAsia="Times New Roman" w:hAnsi="Times New Roman" w:cs="Times New Roman"/>
          <w:color w:val="000000" w:themeColor="text1"/>
          <w:sz w:val="28"/>
          <w:szCs w:val="28"/>
          <w:lang w:eastAsia="ru-RU"/>
        </w:rPr>
        <w:t>H, C, N, O, Ag, Br</w:t>
      </w:r>
      <w:r w:rsidRPr="00B60576">
        <w:rPr>
          <w:rFonts w:ascii="Times New Roman" w:eastAsia="Times New Roman" w:hAnsi="Times New Roman" w:cs="Times New Roman"/>
          <w:color w:val="000000" w:themeColor="text1"/>
          <w:sz w:val="28"/>
          <w:szCs w:val="28"/>
          <w:lang w:eastAsia="ru-RU"/>
        </w:rPr>
        <w:t>)</w:t>
      </w:r>
      <w:r w:rsidR="003E07BB" w:rsidRPr="00B60576">
        <w:rPr>
          <w:rFonts w:ascii="Times New Roman" w:eastAsia="Times New Roman" w:hAnsi="Times New Roman" w:cs="Times New Roman"/>
          <w:color w:val="000000" w:themeColor="text1"/>
          <w:sz w:val="28"/>
          <w:szCs w:val="28"/>
          <w:lang w:eastAsia="ru-RU"/>
        </w:rPr>
        <w:t xml:space="preserve">. </w:t>
      </w:r>
      <w:r w:rsidR="006C0353" w:rsidRPr="006C0353">
        <w:rPr>
          <w:rFonts w:ascii="Times New Roman" w:eastAsia="Times New Roman" w:hAnsi="Times New Roman" w:cs="Times New Roman"/>
          <w:color w:val="000000" w:themeColor="text1"/>
          <w:sz w:val="28"/>
          <w:szCs w:val="28"/>
          <w:lang w:eastAsia="ru-RU"/>
        </w:rPr>
        <w:t>В связи с чем все события, наблюдаемые в экспериментах, можно классифицировать следующим образом:</w:t>
      </w:r>
    </w:p>
    <w:p w:rsidR="003E07BB" w:rsidRPr="00AD5CDD" w:rsidRDefault="003E07BB" w:rsidP="003E07B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D5CDD">
        <w:rPr>
          <w:rFonts w:ascii="Times New Roman" w:eastAsia="Times New Roman" w:hAnsi="Times New Roman" w:cs="Times New Roman"/>
          <w:sz w:val="28"/>
          <w:szCs w:val="28"/>
          <w:lang w:eastAsia="ru-RU"/>
        </w:rPr>
        <w:lastRenderedPageBreak/>
        <w:t>•</w:t>
      </w:r>
      <w:r w:rsidR="00B6057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взаимодействия с тяжелыми (Ag, </w:t>
      </w:r>
      <w:r w:rsidRPr="00AD5CDD">
        <w:rPr>
          <w:rFonts w:ascii="Times New Roman" w:eastAsia="Times New Roman" w:hAnsi="Times New Roman" w:cs="Times New Roman"/>
          <w:sz w:val="28"/>
          <w:szCs w:val="28"/>
          <w:lang w:eastAsia="ru-RU"/>
        </w:rPr>
        <w:t xml:space="preserve">Br) ядрами со средними характеристиками </w:t>
      </w:r>
      <m:oMath>
        <m:sSub>
          <m:sSubPr>
            <m:ctrlPr>
              <w:rPr>
                <w:rFonts w:ascii="Cambria Math" w:eastAsia="Times New Roman" w:hAnsi="Cambria Math" w:cs="Times New Roman"/>
                <w:i/>
                <w:sz w:val="28"/>
                <w:szCs w:val="28"/>
                <w:lang w:eastAsia="ru-RU"/>
              </w:rPr>
            </m:ctrlPr>
          </m:sSubPr>
          <m:e>
            <m:r>
              <m:rPr>
                <m:sty m:val="p"/>
              </m:rPr>
              <w:rPr>
                <w:rFonts w:ascii="Cambria Math" w:eastAsia="Times New Roman" w:hAnsi="Cambria Math" w:cs="Times New Roman"/>
                <w:sz w:val="28"/>
                <w:szCs w:val="28"/>
                <w:lang w:eastAsia="ru-RU"/>
              </w:rPr>
              <m:t>&lt;</m:t>
            </m:r>
            <m:r>
              <w:rPr>
                <w:rFonts w:ascii="Cambria Math" w:eastAsia="Times New Roman" w:hAnsi="Cambria Math" w:cs="Times New Roman"/>
                <w:sz w:val="28"/>
                <w:szCs w:val="28"/>
                <w:lang w:eastAsia="ru-RU"/>
              </w:rPr>
              <m:t>A</m:t>
            </m:r>
            <m:r>
              <m:rPr>
                <m:sty m:val="p"/>
              </m:rPr>
              <w:rPr>
                <w:rFonts w:ascii="Cambria Math" w:eastAsia="Times New Roman" w:hAnsi="Cambria Math" w:cs="Times New Roman"/>
                <w:sz w:val="28"/>
                <w:szCs w:val="28"/>
                <w:lang w:eastAsia="ru-RU"/>
              </w:rPr>
              <m:t>&gt;</m:t>
            </m:r>
          </m:e>
          <m:sub>
            <m:r>
              <m:rPr>
                <m:sty m:val="p"/>
              </m:rPr>
              <w:rPr>
                <w:rFonts w:ascii="Cambria Math" w:eastAsia="Times New Roman" w:hAnsi="Cambria Math" w:cs="Times New Roman"/>
                <w:sz w:val="28"/>
                <w:szCs w:val="28"/>
                <w:lang w:eastAsia="ru-RU"/>
              </w:rPr>
              <m:t>Ag,Br</m:t>
            </m:r>
          </m:sub>
        </m:sSub>
      </m:oMath>
      <w:r w:rsidRPr="00AD5CDD">
        <w:rPr>
          <w:rFonts w:ascii="Times New Roman" w:eastAsia="Times New Roman" w:hAnsi="Times New Roman" w:cs="Times New Roman"/>
          <w:sz w:val="28"/>
          <w:szCs w:val="28"/>
          <w:lang w:eastAsia="ru-RU"/>
        </w:rPr>
        <w:t xml:space="preserve"> = 94 и </w:t>
      </w:r>
      <m:oMath>
        <m:sSub>
          <m:sSubPr>
            <m:ctrlPr>
              <w:rPr>
                <w:rFonts w:ascii="Cambria Math" w:eastAsia="Times New Roman" w:hAnsi="Cambria Math" w:cs="Times New Roman"/>
                <w:i/>
                <w:sz w:val="28"/>
                <w:szCs w:val="28"/>
                <w:lang w:eastAsia="ru-RU"/>
              </w:rPr>
            </m:ctrlPr>
          </m:sSubPr>
          <m:e>
            <m:r>
              <m:rPr>
                <m:sty m:val="p"/>
              </m:rPr>
              <w:rPr>
                <w:rFonts w:ascii="Cambria Math" w:eastAsia="Times New Roman" w:hAnsi="Cambria Math" w:cs="Times New Roman"/>
                <w:sz w:val="28"/>
                <w:szCs w:val="28"/>
                <w:lang w:eastAsia="ru-RU"/>
              </w:rPr>
              <m:t>&lt;</m:t>
            </m:r>
            <m:r>
              <w:rPr>
                <w:rFonts w:ascii="Cambria Math" w:eastAsia="Times New Roman" w:hAnsi="Cambria Math" w:cs="Times New Roman"/>
                <w:sz w:val="28"/>
                <w:szCs w:val="28"/>
                <w:lang w:val="en-US" w:eastAsia="ru-RU"/>
              </w:rPr>
              <m:t>Z</m:t>
            </m:r>
            <m:r>
              <m:rPr>
                <m:sty m:val="p"/>
              </m:rPr>
              <w:rPr>
                <w:rFonts w:ascii="Cambria Math" w:eastAsia="Times New Roman" w:hAnsi="Cambria Math" w:cs="Times New Roman"/>
                <w:sz w:val="28"/>
                <w:szCs w:val="28"/>
                <w:lang w:eastAsia="ru-RU"/>
              </w:rPr>
              <m:t>&gt;</m:t>
            </m:r>
          </m:e>
          <m:sub>
            <m:r>
              <m:rPr>
                <m:sty m:val="p"/>
              </m:rPr>
              <w:rPr>
                <w:rFonts w:ascii="Cambria Math" w:eastAsia="Times New Roman" w:hAnsi="Cambria Math" w:cs="Times New Roman"/>
                <w:sz w:val="28"/>
                <w:szCs w:val="28"/>
                <w:lang w:eastAsia="ru-RU"/>
              </w:rPr>
              <m:t>Ag,Br</m:t>
            </m:r>
          </m:sub>
        </m:sSub>
      </m:oMath>
      <w:r w:rsidRPr="00AD5CDD">
        <w:rPr>
          <w:rFonts w:ascii="Times New Roman" w:eastAsia="Times New Roman" w:hAnsi="Times New Roman" w:cs="Times New Roman"/>
          <w:sz w:val="28"/>
          <w:szCs w:val="28"/>
          <w:lang w:eastAsia="ru-RU"/>
        </w:rPr>
        <w:t>= 41;</w:t>
      </w:r>
    </w:p>
    <w:p w:rsidR="003E07BB" w:rsidRPr="00AD5CDD" w:rsidRDefault="003E07BB" w:rsidP="003E07B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D5CDD">
        <w:rPr>
          <w:rFonts w:ascii="Times New Roman" w:eastAsia="Times New Roman" w:hAnsi="Times New Roman" w:cs="Times New Roman"/>
          <w:sz w:val="28"/>
          <w:szCs w:val="28"/>
          <w:lang w:eastAsia="ru-RU"/>
        </w:rPr>
        <w:t>• взаимодействия с легкими (C, N, O) ядрами со сред</w:t>
      </w:r>
      <w:r>
        <w:rPr>
          <w:rFonts w:ascii="Times New Roman" w:eastAsia="Times New Roman" w:hAnsi="Times New Roman" w:cs="Times New Roman"/>
          <w:sz w:val="28"/>
          <w:szCs w:val="28"/>
          <w:lang w:eastAsia="ru-RU"/>
        </w:rPr>
        <w:t xml:space="preserve">ними характеристиками </w:t>
      </w:r>
      <m:oMath>
        <m:sSub>
          <m:sSubPr>
            <m:ctrlPr>
              <w:rPr>
                <w:rFonts w:ascii="Cambria Math" w:eastAsia="Times New Roman" w:hAnsi="Cambria Math" w:cs="Times New Roman"/>
                <w:i/>
                <w:sz w:val="28"/>
                <w:szCs w:val="28"/>
                <w:lang w:eastAsia="ru-RU"/>
              </w:rPr>
            </m:ctrlPr>
          </m:sSubPr>
          <m:e>
            <m:r>
              <m:rPr>
                <m:sty m:val="p"/>
              </m:rPr>
              <w:rPr>
                <w:rFonts w:ascii="Cambria Math" w:eastAsia="Times New Roman" w:hAnsi="Cambria Math" w:cs="Times New Roman"/>
                <w:sz w:val="28"/>
                <w:szCs w:val="28"/>
                <w:lang w:eastAsia="ru-RU"/>
              </w:rPr>
              <m:t>&lt;</m:t>
            </m:r>
            <m:r>
              <w:rPr>
                <w:rFonts w:ascii="Cambria Math" w:eastAsia="Times New Roman" w:hAnsi="Cambria Math" w:cs="Times New Roman"/>
                <w:sz w:val="28"/>
                <w:szCs w:val="28"/>
                <w:lang w:eastAsia="ru-RU"/>
              </w:rPr>
              <m:t>A</m:t>
            </m:r>
            <m:r>
              <m:rPr>
                <m:sty m:val="p"/>
              </m:rPr>
              <w:rPr>
                <w:rFonts w:ascii="Cambria Math" w:eastAsia="Times New Roman" w:hAnsi="Cambria Math" w:cs="Times New Roman"/>
                <w:sz w:val="28"/>
                <w:szCs w:val="28"/>
                <w:lang w:eastAsia="ru-RU"/>
              </w:rPr>
              <m:t>&gt;</m:t>
            </m:r>
          </m:e>
          <m:sub>
            <m:r>
              <m:rPr>
                <m:sty m:val="p"/>
              </m:rPr>
              <w:rPr>
                <w:rFonts w:ascii="Cambria Math" w:eastAsia="Times New Roman" w:hAnsi="Cambria Math" w:cs="Times New Roman"/>
                <w:sz w:val="28"/>
                <w:szCs w:val="28"/>
                <w:lang w:eastAsia="ru-RU"/>
              </w:rPr>
              <m:t>C,N,O</m:t>
            </m:r>
          </m:sub>
        </m:sSub>
      </m:oMath>
      <w:r w:rsidRPr="00AD5CDD">
        <w:rPr>
          <w:rFonts w:ascii="Times New Roman" w:eastAsia="Times New Roman" w:hAnsi="Times New Roman" w:cs="Times New Roman"/>
          <w:sz w:val="28"/>
          <w:szCs w:val="28"/>
          <w:lang w:eastAsia="ru-RU"/>
        </w:rPr>
        <w:t xml:space="preserve">= 14 и </w:t>
      </w:r>
      <m:oMath>
        <m:sSub>
          <m:sSubPr>
            <m:ctrlPr>
              <w:rPr>
                <w:rFonts w:ascii="Cambria Math" w:eastAsia="Times New Roman" w:hAnsi="Cambria Math" w:cs="Times New Roman"/>
                <w:i/>
                <w:sz w:val="28"/>
                <w:szCs w:val="28"/>
                <w:lang w:eastAsia="ru-RU"/>
              </w:rPr>
            </m:ctrlPr>
          </m:sSubPr>
          <m:e>
            <m:r>
              <m:rPr>
                <m:sty m:val="p"/>
              </m:rPr>
              <w:rPr>
                <w:rFonts w:ascii="Cambria Math" w:eastAsia="Times New Roman" w:hAnsi="Cambria Math" w:cs="Times New Roman"/>
                <w:sz w:val="28"/>
                <w:szCs w:val="28"/>
                <w:lang w:eastAsia="ru-RU"/>
              </w:rPr>
              <m:t>&lt;</m:t>
            </m:r>
            <m:r>
              <w:rPr>
                <w:rFonts w:ascii="Cambria Math" w:eastAsia="Times New Roman" w:hAnsi="Cambria Math" w:cs="Times New Roman"/>
                <w:sz w:val="28"/>
                <w:szCs w:val="28"/>
                <w:lang w:eastAsia="ru-RU"/>
              </w:rPr>
              <m:t>Z</m:t>
            </m:r>
            <m:r>
              <m:rPr>
                <m:sty m:val="p"/>
              </m:rPr>
              <w:rPr>
                <w:rFonts w:ascii="Cambria Math" w:eastAsia="Times New Roman" w:hAnsi="Cambria Math" w:cs="Times New Roman"/>
                <w:sz w:val="28"/>
                <w:szCs w:val="28"/>
                <w:lang w:eastAsia="ru-RU"/>
              </w:rPr>
              <m:t>&gt;</m:t>
            </m:r>
          </m:e>
          <m:sub>
            <m:r>
              <m:rPr>
                <m:sty m:val="p"/>
              </m:rPr>
              <w:rPr>
                <w:rFonts w:ascii="Cambria Math" w:eastAsia="Times New Roman" w:hAnsi="Cambria Math" w:cs="Times New Roman"/>
                <w:sz w:val="28"/>
                <w:szCs w:val="28"/>
                <w:lang w:eastAsia="ru-RU"/>
              </w:rPr>
              <m:t>C,N,O</m:t>
            </m:r>
          </m:sub>
        </m:sSub>
      </m:oMath>
      <w:r w:rsidRPr="00AD5CDD">
        <w:rPr>
          <w:rFonts w:ascii="Times New Roman" w:eastAsia="Times New Roman" w:hAnsi="Times New Roman" w:cs="Times New Roman"/>
          <w:sz w:val="28"/>
          <w:szCs w:val="28"/>
          <w:lang w:eastAsia="ru-RU"/>
        </w:rPr>
        <w:t xml:space="preserve"> = 7;</w:t>
      </w:r>
    </w:p>
    <w:p w:rsidR="003E07BB" w:rsidRPr="00AD5CDD" w:rsidRDefault="003E07BB" w:rsidP="003E07B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D5CDD">
        <w:rPr>
          <w:rFonts w:ascii="Times New Roman" w:eastAsia="Times New Roman" w:hAnsi="Times New Roman" w:cs="Times New Roman"/>
          <w:sz w:val="28"/>
          <w:szCs w:val="28"/>
          <w:lang w:eastAsia="ru-RU"/>
        </w:rPr>
        <w:t xml:space="preserve">• взаимодействия с ядрами водорода (H) с характеристиками </w:t>
      </w:r>
      <m:oMath>
        <m:sSub>
          <m:sSubPr>
            <m:ctrlPr>
              <w:rPr>
                <w:rFonts w:ascii="Cambria Math" w:eastAsia="Times New Roman" w:hAnsi="Cambria Math" w:cs="Times New Roman"/>
                <w:i/>
                <w:sz w:val="28"/>
                <w:szCs w:val="28"/>
                <w:lang w:eastAsia="ru-RU"/>
              </w:rPr>
            </m:ctrlPr>
          </m:sSubPr>
          <m:e>
            <m:r>
              <m:rPr>
                <m:sty m:val="p"/>
              </m:rPr>
              <w:rPr>
                <w:rFonts w:ascii="Cambria Math" w:eastAsia="Times New Roman" w:hAnsi="Cambria Math" w:cs="Times New Roman"/>
                <w:sz w:val="28"/>
                <w:szCs w:val="28"/>
                <w:lang w:eastAsia="ru-RU"/>
              </w:rPr>
              <m:t>&lt;</m:t>
            </m:r>
            <m:r>
              <w:rPr>
                <w:rFonts w:ascii="Cambria Math" w:eastAsia="Times New Roman" w:hAnsi="Cambria Math" w:cs="Times New Roman"/>
                <w:sz w:val="28"/>
                <w:szCs w:val="28"/>
                <w:lang w:eastAsia="ru-RU"/>
              </w:rPr>
              <m:t>A</m:t>
            </m:r>
            <m:r>
              <m:rPr>
                <m:sty m:val="p"/>
              </m:rPr>
              <w:rPr>
                <w:rFonts w:ascii="Cambria Math" w:eastAsia="Times New Roman" w:hAnsi="Cambria Math" w:cs="Times New Roman"/>
                <w:sz w:val="28"/>
                <w:szCs w:val="28"/>
                <w:lang w:eastAsia="ru-RU"/>
              </w:rPr>
              <m:t>&gt;</m:t>
            </m:r>
          </m:e>
          <m:sub>
            <m:r>
              <m:rPr>
                <m:sty m:val="p"/>
              </m:rPr>
              <w:rPr>
                <w:rFonts w:ascii="Cambria Math" w:eastAsia="Times New Roman" w:hAnsi="Cambria Math" w:cs="Times New Roman"/>
                <w:sz w:val="28"/>
                <w:szCs w:val="28"/>
                <w:lang w:eastAsia="ru-RU"/>
              </w:rPr>
              <m:t>H</m:t>
            </m:r>
          </m:sub>
        </m:sSub>
      </m:oMath>
      <w:r w:rsidRPr="00AD5CDD">
        <w:rPr>
          <w:rFonts w:ascii="Times New Roman" w:eastAsia="Times New Roman" w:hAnsi="Times New Roman" w:cs="Times New Roman"/>
          <w:sz w:val="28"/>
          <w:szCs w:val="28"/>
          <w:lang w:eastAsia="ru-RU"/>
        </w:rPr>
        <w:t xml:space="preserve">= 1 и </w:t>
      </w:r>
      <m:oMath>
        <m:sSub>
          <m:sSubPr>
            <m:ctrlPr>
              <w:rPr>
                <w:rFonts w:ascii="Cambria Math" w:eastAsia="Times New Roman" w:hAnsi="Cambria Math" w:cs="Times New Roman"/>
                <w:i/>
                <w:sz w:val="28"/>
                <w:szCs w:val="28"/>
                <w:lang w:eastAsia="ru-RU"/>
              </w:rPr>
            </m:ctrlPr>
          </m:sSubPr>
          <m:e>
            <m:r>
              <m:rPr>
                <m:sty m:val="p"/>
              </m:rPr>
              <w:rPr>
                <w:rFonts w:ascii="Cambria Math" w:eastAsia="Times New Roman" w:hAnsi="Cambria Math" w:cs="Times New Roman"/>
                <w:sz w:val="28"/>
                <w:szCs w:val="28"/>
                <w:lang w:eastAsia="ru-RU"/>
              </w:rPr>
              <m:t>&lt;</m:t>
            </m:r>
            <m:r>
              <w:rPr>
                <w:rFonts w:ascii="Cambria Math" w:eastAsia="Times New Roman" w:hAnsi="Cambria Math" w:cs="Times New Roman"/>
                <w:sz w:val="28"/>
                <w:szCs w:val="28"/>
                <w:lang w:eastAsia="ru-RU"/>
              </w:rPr>
              <m:t>Z</m:t>
            </m:r>
            <m:r>
              <m:rPr>
                <m:sty m:val="p"/>
              </m:rPr>
              <w:rPr>
                <w:rFonts w:ascii="Cambria Math" w:eastAsia="Times New Roman" w:hAnsi="Cambria Math" w:cs="Times New Roman"/>
                <w:sz w:val="28"/>
                <w:szCs w:val="28"/>
                <w:lang w:eastAsia="ru-RU"/>
              </w:rPr>
              <m:t>&gt;</m:t>
            </m:r>
          </m:e>
          <m:sub>
            <m:r>
              <m:rPr>
                <m:sty m:val="p"/>
              </m:rPr>
              <w:rPr>
                <w:rFonts w:ascii="Cambria Math" w:eastAsia="Times New Roman" w:hAnsi="Cambria Math" w:cs="Times New Roman"/>
                <w:sz w:val="28"/>
                <w:szCs w:val="28"/>
                <w:lang w:eastAsia="ru-RU"/>
              </w:rPr>
              <m:t>H</m:t>
            </m:r>
          </m:sub>
        </m:sSub>
      </m:oMath>
      <w:r w:rsidRPr="00AD5CDD">
        <w:rPr>
          <w:rFonts w:ascii="Times New Roman" w:eastAsia="Times New Roman" w:hAnsi="Times New Roman" w:cs="Times New Roman"/>
          <w:sz w:val="28"/>
          <w:szCs w:val="28"/>
          <w:lang w:eastAsia="ru-RU"/>
        </w:rPr>
        <w:t xml:space="preserve"> = 1</w:t>
      </w:r>
      <w:r w:rsidR="00B60576">
        <w:rPr>
          <w:rFonts w:ascii="Times New Roman" w:eastAsia="Times New Roman" w:hAnsi="Times New Roman" w:cs="Times New Roman"/>
          <w:sz w:val="28"/>
          <w:szCs w:val="28"/>
          <w:lang w:eastAsia="ru-RU"/>
        </w:rPr>
        <w:t xml:space="preserve">» </w:t>
      </w:r>
      <w:r w:rsidR="00B60576" w:rsidRPr="00B60576">
        <w:rPr>
          <w:rFonts w:ascii="Times New Roman" w:eastAsia="Times New Roman" w:hAnsi="Times New Roman" w:cs="Times New Roman"/>
          <w:sz w:val="28"/>
          <w:szCs w:val="28"/>
          <w:lang w:eastAsia="ru-RU"/>
        </w:rPr>
        <w:t>[18]</w:t>
      </w:r>
      <w:r w:rsidRPr="00AD5CDD">
        <w:rPr>
          <w:rFonts w:ascii="Times New Roman" w:eastAsia="Times New Roman" w:hAnsi="Times New Roman" w:cs="Times New Roman"/>
          <w:sz w:val="28"/>
          <w:szCs w:val="28"/>
          <w:lang w:eastAsia="ru-RU"/>
        </w:rPr>
        <w:t xml:space="preserve">; </w:t>
      </w:r>
    </w:p>
    <w:p w:rsidR="003E07BB" w:rsidRPr="004428B4" w:rsidRDefault="003E07BB" w:rsidP="003E07B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D5CDD">
        <w:rPr>
          <w:rFonts w:ascii="Times New Roman" w:eastAsia="Times New Roman" w:hAnsi="Times New Roman" w:cs="Times New Roman"/>
          <w:sz w:val="28"/>
          <w:szCs w:val="28"/>
          <w:lang w:eastAsia="ru-RU"/>
        </w:rPr>
        <w:t>их разделение проводится по установленным критериям.</w:t>
      </w:r>
    </w:p>
    <w:p w:rsidR="003E07BB" w:rsidRPr="0021089A" w:rsidRDefault="00F756A3" w:rsidP="003E07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w:t>
      </w:r>
      <w:r w:rsidR="003E07BB" w:rsidRPr="00BC0B80">
        <w:rPr>
          <w:rFonts w:ascii="Times New Roman" w:eastAsia="Times New Roman" w:hAnsi="Times New Roman" w:cs="Times New Roman"/>
          <w:sz w:val="28"/>
          <w:szCs w:val="28"/>
          <w:lang w:eastAsia="ru-RU"/>
        </w:rPr>
        <w:t>дерные фотоэмульсии обычно представляют собой слои, приклеенные к стеклянным основаниям. При изучении частиц высоких энергий (на ускорителях или в космических лучах) эмульсионные слои иногда отделяют от оснований и складывают в большие стоп</w:t>
      </w:r>
      <w:r w:rsidR="008C355A">
        <w:rPr>
          <w:rFonts w:ascii="Times New Roman" w:eastAsia="Times New Roman" w:hAnsi="Times New Roman" w:cs="Times New Roman"/>
          <w:sz w:val="28"/>
          <w:szCs w:val="28"/>
          <w:lang w:eastAsia="ru-RU"/>
        </w:rPr>
        <w:t>ки</w:t>
      </w:r>
      <w:r w:rsidR="003E07BB" w:rsidRPr="00BC0B80">
        <w:rPr>
          <w:rFonts w:ascii="Times New Roman" w:eastAsia="Times New Roman" w:hAnsi="Times New Roman" w:cs="Times New Roman"/>
          <w:sz w:val="28"/>
          <w:szCs w:val="28"/>
          <w:lang w:eastAsia="ru-RU"/>
        </w:rPr>
        <w:t xml:space="preserve"> из нескольких сотен слоев. Объем стоп может достигать десятков литров - получается почти сплошная светочувствительная субстанция. После экспозиции отдельные слои клеят на стеклянные основания и обрабатывают. С помощью маркировки положения слоев можно проследить траекторию частиц по всей стопе, переходя от слоя к слою</w:t>
      </w:r>
      <w:r w:rsidR="004B73C2" w:rsidRPr="00A87563">
        <w:rPr>
          <w:rFonts w:ascii="Times New Roman" w:eastAsia="Times New Roman" w:hAnsi="Times New Roman" w:cs="Times New Roman"/>
          <w:sz w:val="28"/>
          <w:szCs w:val="28"/>
          <w:lang w:eastAsia="ru-RU"/>
        </w:rPr>
        <w:t>[</w:t>
      </w:r>
      <w:r w:rsidR="005F369A">
        <w:rPr>
          <w:rFonts w:ascii="Times New Roman" w:eastAsia="Times New Roman" w:hAnsi="Times New Roman" w:cs="Times New Roman"/>
          <w:sz w:val="28"/>
          <w:szCs w:val="28"/>
          <w:lang w:eastAsia="ru-RU"/>
        </w:rPr>
        <w:t>2, 3</w:t>
      </w:r>
      <w:r w:rsidR="004B73C2" w:rsidRPr="00A87563">
        <w:rPr>
          <w:rFonts w:ascii="Times New Roman" w:eastAsia="Times New Roman" w:hAnsi="Times New Roman" w:cs="Times New Roman"/>
          <w:sz w:val="28"/>
          <w:szCs w:val="28"/>
          <w:lang w:eastAsia="ru-RU"/>
        </w:rPr>
        <w:t>]</w:t>
      </w:r>
      <w:r w:rsidR="003E07BB" w:rsidRPr="00BC0B80">
        <w:rPr>
          <w:rFonts w:ascii="Times New Roman" w:eastAsia="Times New Roman" w:hAnsi="Times New Roman" w:cs="Times New Roman"/>
          <w:sz w:val="28"/>
          <w:szCs w:val="28"/>
          <w:lang w:eastAsia="ru-RU"/>
        </w:rPr>
        <w:t>.</w:t>
      </w:r>
    </w:p>
    <w:p w:rsidR="001F0CC0" w:rsidRPr="00995B65" w:rsidRDefault="00236ABF" w:rsidP="00B24544">
      <w:pPr>
        <w:pStyle w:val="1"/>
        <w:rPr>
          <w:rFonts w:eastAsia="Times New Roman"/>
          <w:color w:val="auto"/>
          <w:lang w:eastAsia="ru-RU"/>
        </w:rPr>
      </w:pPr>
      <w:bookmarkStart w:id="4" w:name="_Toc137051769"/>
      <w:r w:rsidRPr="00995B65">
        <w:rPr>
          <w:rFonts w:eastAsia="Times New Roman"/>
          <w:color w:val="auto"/>
          <w:lang w:eastAsia="ru-RU"/>
        </w:rPr>
        <w:t>§</w:t>
      </w:r>
      <w:r w:rsidR="007C38BE" w:rsidRPr="00995B65">
        <w:rPr>
          <w:rFonts w:eastAsia="Times New Roman"/>
          <w:color w:val="auto"/>
          <w:lang w:eastAsia="ru-RU"/>
        </w:rPr>
        <w:t xml:space="preserve"> 3</w:t>
      </w:r>
      <w:r w:rsidRPr="00995B65">
        <w:rPr>
          <w:rFonts w:eastAsia="Times New Roman"/>
          <w:color w:val="auto"/>
          <w:lang w:eastAsia="ru-RU"/>
        </w:rPr>
        <w:t>.</w:t>
      </w:r>
      <w:r w:rsidR="003F72A4" w:rsidRPr="00995B65">
        <w:rPr>
          <w:rFonts w:eastAsia="Times New Roman"/>
          <w:color w:val="auto"/>
          <w:lang w:eastAsia="ru-RU"/>
        </w:rPr>
        <w:t>Суть м</w:t>
      </w:r>
      <w:r w:rsidR="005F5A58" w:rsidRPr="00995B65">
        <w:rPr>
          <w:rFonts w:eastAsia="Times New Roman"/>
          <w:color w:val="auto"/>
          <w:lang w:eastAsia="ru-RU"/>
        </w:rPr>
        <w:t>етод</w:t>
      </w:r>
      <w:r w:rsidR="003F72A4" w:rsidRPr="00995B65">
        <w:rPr>
          <w:rFonts w:eastAsia="Times New Roman"/>
          <w:color w:val="auto"/>
          <w:lang w:eastAsia="ru-RU"/>
        </w:rPr>
        <w:t>а</w:t>
      </w:r>
      <w:r w:rsidR="005F5A58" w:rsidRPr="00995B65">
        <w:rPr>
          <w:rFonts w:eastAsia="Times New Roman"/>
          <w:color w:val="auto"/>
          <w:lang w:eastAsia="ru-RU"/>
        </w:rPr>
        <w:t xml:space="preserve"> ядерн</w:t>
      </w:r>
      <w:r w:rsidR="005B4628" w:rsidRPr="00995B65">
        <w:rPr>
          <w:rFonts w:eastAsia="Times New Roman"/>
          <w:color w:val="auto"/>
          <w:lang w:eastAsia="ru-RU"/>
        </w:rPr>
        <w:t>ых</w:t>
      </w:r>
      <w:r w:rsidR="005F5A58" w:rsidRPr="00995B65">
        <w:rPr>
          <w:rFonts w:eastAsia="Times New Roman"/>
          <w:color w:val="auto"/>
          <w:lang w:eastAsia="ru-RU"/>
        </w:rPr>
        <w:t xml:space="preserve"> фотоэмульси</w:t>
      </w:r>
      <w:r w:rsidR="005B4628" w:rsidRPr="00995B65">
        <w:rPr>
          <w:rFonts w:eastAsia="Times New Roman"/>
          <w:color w:val="auto"/>
          <w:lang w:eastAsia="ru-RU"/>
        </w:rPr>
        <w:t>й</w:t>
      </w:r>
      <w:bookmarkEnd w:id="4"/>
    </w:p>
    <w:p w:rsidR="003E07BB" w:rsidRDefault="003E07BB" w:rsidP="003E07B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0B80">
        <w:rPr>
          <w:rFonts w:ascii="Times New Roman" w:eastAsia="Times New Roman" w:hAnsi="Times New Roman" w:cs="Times New Roman"/>
          <w:color w:val="000000"/>
          <w:sz w:val="28"/>
          <w:szCs w:val="28"/>
          <w:lang w:eastAsia="ru-RU"/>
        </w:rPr>
        <w:t>Фотопластинки имеют желатиновую пленку с микрокристаллами AgBr в качестве светочувствительного слоя. Когда свет попадает на зерна AgBr, они создают скрытое изображение. Это происходит потому, что свет ионизирует эти кристаллы. Чтобы сделать скрытое изображение видимым, т. е. восстановить ионы</w:t>
      </w:r>
      <w:r w:rsidR="00F756A3">
        <w:rPr>
          <w:rFonts w:ascii="Times New Roman" w:eastAsia="Times New Roman" w:hAnsi="Times New Roman" w:cs="Times New Roman"/>
          <w:color w:val="000000"/>
          <w:sz w:val="28"/>
          <w:szCs w:val="28"/>
          <w:lang w:eastAsia="ru-RU"/>
        </w:rPr>
        <w:t xml:space="preserve"> серебра</w:t>
      </w:r>
      <w:r w:rsidRPr="00BC0B80">
        <w:rPr>
          <w:rFonts w:ascii="Times New Roman" w:eastAsia="Times New Roman" w:hAnsi="Times New Roman" w:cs="Times New Roman"/>
          <w:color w:val="000000"/>
          <w:sz w:val="28"/>
          <w:szCs w:val="28"/>
          <w:lang w:eastAsia="ru-RU"/>
        </w:rPr>
        <w:t>, применяются проявители. После проявления появляется негативное изображение, на котором самые темные места соответствуют самому сильному освещению. Чтобы зафиксировать негативное изображение, с пластинки удаляют остатки AgBr с помощью, например, гипосульфита натрия, и только после этого на фотобумаге получают позитивное изображение.</w:t>
      </w:r>
    </w:p>
    <w:p w:rsidR="003E07BB" w:rsidRPr="004428B4" w:rsidRDefault="003E07BB" w:rsidP="003E07B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0B80">
        <w:rPr>
          <w:rFonts w:ascii="Times New Roman" w:eastAsia="Times New Roman" w:hAnsi="Times New Roman" w:cs="Times New Roman"/>
          <w:color w:val="000000"/>
          <w:sz w:val="28"/>
          <w:szCs w:val="28"/>
          <w:lang w:eastAsia="ru-RU"/>
        </w:rPr>
        <w:t xml:space="preserve">Не только свет, но и заряженные ядерные частицы, такие как протоны, дейтоны, α-частицы, электроны, могут ионизировать кристаллы AgBr в фотоэмульсии. Это означает, что зерна AgBr вдоль пути заряженной частицы </w:t>
      </w:r>
      <w:r w:rsidRPr="00BC0B80">
        <w:rPr>
          <w:rFonts w:ascii="Times New Roman" w:eastAsia="Times New Roman" w:hAnsi="Times New Roman" w:cs="Times New Roman"/>
          <w:color w:val="000000"/>
          <w:sz w:val="28"/>
          <w:szCs w:val="28"/>
          <w:lang w:eastAsia="ru-RU"/>
        </w:rPr>
        <w:lastRenderedPageBreak/>
        <w:t xml:space="preserve">могут восстанавливаться так же, как и при освещении. Когда фотопластинку проявляют, </w:t>
      </w:r>
      <w:r w:rsidR="008C355A">
        <w:rPr>
          <w:rFonts w:ascii="Times New Roman" w:eastAsia="Times New Roman" w:hAnsi="Times New Roman" w:cs="Times New Roman"/>
          <w:color w:val="000000"/>
          <w:sz w:val="28"/>
          <w:szCs w:val="28"/>
          <w:lang w:eastAsia="ru-RU"/>
        </w:rPr>
        <w:t>трек</w:t>
      </w:r>
      <w:r w:rsidRPr="00BC0B80">
        <w:rPr>
          <w:rFonts w:ascii="Times New Roman" w:eastAsia="Times New Roman" w:hAnsi="Times New Roman" w:cs="Times New Roman"/>
          <w:color w:val="000000"/>
          <w:sz w:val="28"/>
          <w:szCs w:val="28"/>
          <w:lang w:eastAsia="ru-RU"/>
        </w:rPr>
        <w:t xml:space="preserve"> зар</w:t>
      </w:r>
      <w:r w:rsidR="008C355A">
        <w:rPr>
          <w:rFonts w:ascii="Times New Roman" w:eastAsia="Times New Roman" w:hAnsi="Times New Roman" w:cs="Times New Roman"/>
          <w:color w:val="000000"/>
          <w:sz w:val="28"/>
          <w:szCs w:val="28"/>
          <w:lang w:eastAsia="ru-RU"/>
        </w:rPr>
        <w:t>яженной частицы становится видимым</w:t>
      </w:r>
      <w:r w:rsidRPr="00BC0B80">
        <w:rPr>
          <w:rFonts w:ascii="Times New Roman" w:eastAsia="Times New Roman" w:hAnsi="Times New Roman" w:cs="Times New Roman"/>
          <w:color w:val="000000"/>
          <w:sz w:val="28"/>
          <w:szCs w:val="28"/>
          <w:lang w:eastAsia="ru-RU"/>
        </w:rPr>
        <w:t>: на фотоэмульсии появляется черный след частицы на светлом фоне. Такое негативное изображение легко разглядеть, и не нужно делать еще одно изображение</w:t>
      </w:r>
      <w:r w:rsidR="003D78DF" w:rsidRPr="003D78DF">
        <w:rPr>
          <w:rFonts w:ascii="Times New Roman" w:eastAsia="Times New Roman" w:hAnsi="Times New Roman" w:cs="Times New Roman"/>
          <w:color w:val="000000"/>
          <w:sz w:val="28"/>
          <w:szCs w:val="28"/>
          <w:lang w:eastAsia="ru-RU"/>
        </w:rPr>
        <w:t xml:space="preserve"> [11]</w:t>
      </w:r>
      <w:r w:rsidRPr="00BC0B80">
        <w:rPr>
          <w:rFonts w:ascii="Times New Roman" w:eastAsia="Times New Roman" w:hAnsi="Times New Roman" w:cs="Times New Roman"/>
          <w:color w:val="000000"/>
          <w:sz w:val="28"/>
          <w:szCs w:val="28"/>
          <w:lang w:eastAsia="ru-RU"/>
        </w:rPr>
        <w:t>.</w:t>
      </w:r>
    </w:p>
    <w:p w:rsidR="003E07BB" w:rsidRPr="00665EE5" w:rsidRDefault="003E07BB" w:rsidP="003E07B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0B80">
        <w:rPr>
          <w:rFonts w:ascii="Times New Roman" w:eastAsia="Times New Roman" w:hAnsi="Times New Roman" w:cs="Times New Roman"/>
          <w:color w:val="000000"/>
          <w:sz w:val="28"/>
          <w:szCs w:val="28"/>
          <w:lang w:eastAsia="ru-RU"/>
        </w:rPr>
        <w:t xml:space="preserve">Когда заряженная частица проходит через ядерную фотоэмульсию, она ионизирует зерна AgBr на своем пути. Эти зерна становятся видимыми после проявления и образуют цепочку, которая называется следом частицы. Сколько зерен ионизируется и как плотно они расположены в цепочке зависит от того, как много энергии теряет частица на каждом участке своего пути в эмульсии. Чем больше энергии теряет частица, тем больше зерен она ионизирует и тем шире и темнее ее след. По внешнему виду следа в фотоэмульсии можно оценить удельную ионизацию частицы, то </w:t>
      </w:r>
      <w:r w:rsidR="008C355A" w:rsidRPr="00BC0B80">
        <w:rPr>
          <w:rFonts w:ascii="Times New Roman" w:eastAsia="Times New Roman" w:hAnsi="Times New Roman" w:cs="Times New Roman"/>
          <w:color w:val="000000"/>
          <w:sz w:val="28"/>
          <w:szCs w:val="28"/>
          <w:lang w:eastAsia="ru-RU"/>
        </w:rPr>
        <w:t>есть,</w:t>
      </w:r>
      <w:r w:rsidRPr="00BC0B80">
        <w:rPr>
          <w:rFonts w:ascii="Times New Roman" w:eastAsia="Times New Roman" w:hAnsi="Times New Roman" w:cs="Times New Roman"/>
          <w:color w:val="000000"/>
          <w:sz w:val="28"/>
          <w:szCs w:val="28"/>
          <w:lang w:eastAsia="ru-RU"/>
        </w:rPr>
        <w:t xml:space="preserve"> сколько энергии она теряет на единицу длины. А если след не выходит за пределы фотоэмульсии, то можно определить пробег частицы, то есть какое </w:t>
      </w:r>
      <w:r w:rsidR="002957A5">
        <w:rPr>
          <w:rFonts w:ascii="Times New Roman" w:eastAsia="Times New Roman" w:hAnsi="Times New Roman" w:cs="Times New Roman"/>
          <w:color w:val="000000"/>
          <w:sz w:val="28"/>
          <w:szCs w:val="28"/>
          <w:lang w:eastAsia="ru-RU"/>
        </w:rPr>
        <w:t>расстояние</w:t>
      </w:r>
      <w:r w:rsidRPr="00BC0B80">
        <w:rPr>
          <w:rFonts w:ascii="Times New Roman" w:eastAsia="Times New Roman" w:hAnsi="Times New Roman" w:cs="Times New Roman"/>
          <w:color w:val="000000"/>
          <w:sz w:val="28"/>
          <w:szCs w:val="28"/>
          <w:lang w:eastAsia="ru-RU"/>
        </w:rPr>
        <w:t xml:space="preserve"> она прошла в эмульсии</w:t>
      </w:r>
      <w:r w:rsidR="005F369A">
        <w:rPr>
          <w:rFonts w:ascii="Times New Roman" w:eastAsia="Times New Roman" w:hAnsi="Times New Roman" w:cs="Times New Roman"/>
          <w:color w:val="000000"/>
          <w:sz w:val="28"/>
          <w:szCs w:val="28"/>
          <w:lang w:eastAsia="ru-RU"/>
        </w:rPr>
        <w:t xml:space="preserve"> [6, 3</w:t>
      </w:r>
      <w:r w:rsidR="00391829">
        <w:rPr>
          <w:rFonts w:ascii="Times New Roman" w:eastAsia="Times New Roman" w:hAnsi="Times New Roman" w:cs="Times New Roman"/>
          <w:color w:val="000000"/>
          <w:sz w:val="28"/>
          <w:szCs w:val="28"/>
          <w:lang w:eastAsia="ru-RU"/>
        </w:rPr>
        <w:t>0</w:t>
      </w:r>
      <w:r w:rsidR="004B73C2" w:rsidRPr="004B73C2">
        <w:rPr>
          <w:rFonts w:ascii="Times New Roman" w:eastAsia="Times New Roman" w:hAnsi="Times New Roman" w:cs="Times New Roman"/>
          <w:color w:val="000000"/>
          <w:sz w:val="28"/>
          <w:szCs w:val="28"/>
          <w:lang w:eastAsia="ru-RU"/>
        </w:rPr>
        <w:t>]</w:t>
      </w:r>
      <w:r w:rsidRPr="00BC0B80">
        <w:rPr>
          <w:rFonts w:ascii="Times New Roman" w:eastAsia="Times New Roman" w:hAnsi="Times New Roman" w:cs="Times New Roman"/>
          <w:color w:val="000000"/>
          <w:sz w:val="28"/>
          <w:szCs w:val="28"/>
          <w:lang w:eastAsia="ru-RU"/>
        </w:rPr>
        <w:t>.</w:t>
      </w:r>
    </w:p>
    <w:p w:rsidR="003E07BB" w:rsidRDefault="003E07BB" w:rsidP="003E07B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D1A00">
        <w:rPr>
          <w:rFonts w:ascii="Times New Roman" w:eastAsia="Times New Roman" w:hAnsi="Times New Roman" w:cs="Times New Roman"/>
          <w:color w:val="000000"/>
          <w:sz w:val="28"/>
          <w:szCs w:val="28"/>
          <w:lang w:eastAsia="ru-RU"/>
        </w:rPr>
        <w:t xml:space="preserve">Чтобы посмотреть на следы частиц в ядерных фотоэмульсиях, обычно используют </w:t>
      </w:r>
      <w:r>
        <w:rPr>
          <w:rFonts w:ascii="Times New Roman" w:eastAsia="Times New Roman" w:hAnsi="Times New Roman" w:cs="Times New Roman"/>
          <w:color w:val="000000"/>
          <w:sz w:val="28"/>
          <w:szCs w:val="28"/>
          <w:lang w:eastAsia="ru-RU"/>
        </w:rPr>
        <w:t>бин</w:t>
      </w:r>
      <w:r w:rsidRPr="009D1A00">
        <w:rPr>
          <w:rFonts w:ascii="Times New Roman" w:eastAsia="Times New Roman" w:hAnsi="Times New Roman" w:cs="Times New Roman"/>
          <w:color w:val="000000"/>
          <w:sz w:val="28"/>
          <w:szCs w:val="28"/>
          <w:lang w:eastAsia="ru-RU"/>
        </w:rPr>
        <w:t xml:space="preserve">окулярный микроскоп, который увеличивает изображение в несколько сотен раз. Изображение выглядит так, как будто оно объемное. Можно перемещать пластинку на подвижном столике микроскопа и менять </w:t>
      </w:r>
      <w:r>
        <w:rPr>
          <w:rFonts w:ascii="Times New Roman" w:eastAsia="Times New Roman" w:hAnsi="Times New Roman" w:cs="Times New Roman"/>
          <w:color w:val="000000"/>
          <w:sz w:val="28"/>
          <w:szCs w:val="28"/>
          <w:lang w:eastAsia="ru-RU"/>
        </w:rPr>
        <w:t xml:space="preserve">фокусное </w:t>
      </w:r>
      <w:r w:rsidRPr="009D1A00">
        <w:rPr>
          <w:rFonts w:ascii="Times New Roman" w:eastAsia="Times New Roman" w:hAnsi="Times New Roman" w:cs="Times New Roman"/>
          <w:color w:val="000000"/>
          <w:sz w:val="28"/>
          <w:szCs w:val="28"/>
          <w:lang w:eastAsia="ru-RU"/>
        </w:rPr>
        <w:t>расстояние, чтобы увидеть траекторию частицы в разных слоях эмульсии.</w:t>
      </w:r>
    </w:p>
    <w:p w:rsidR="003E07BB" w:rsidRDefault="006C0353" w:rsidP="003E07B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Ядерные эмульсии сохраняют следы всех заряженных частиц, что позволяет определить пролетевш</w:t>
      </w:r>
      <w:r w:rsidR="00A94502">
        <w:rPr>
          <w:rFonts w:ascii="Times New Roman" w:eastAsia="Times New Roman" w:hAnsi="Times New Roman" w:cs="Times New Roman"/>
          <w:color w:val="000000" w:themeColor="text1"/>
          <w:sz w:val="28"/>
          <w:szCs w:val="28"/>
          <w:lang w:eastAsia="ru-RU"/>
        </w:rPr>
        <w:t>ие частицы и их</w:t>
      </w:r>
      <w:r>
        <w:rPr>
          <w:rFonts w:ascii="Times New Roman" w:eastAsia="Times New Roman" w:hAnsi="Times New Roman" w:cs="Times New Roman"/>
          <w:color w:val="000000" w:themeColor="text1"/>
          <w:sz w:val="28"/>
          <w:szCs w:val="28"/>
          <w:lang w:eastAsia="ru-RU"/>
        </w:rPr>
        <w:t xml:space="preserve"> параметры</w:t>
      </w:r>
      <w:r w:rsidR="00A94502">
        <w:rPr>
          <w:rFonts w:ascii="Times New Roman" w:eastAsia="Times New Roman" w:hAnsi="Times New Roman" w:cs="Times New Roman"/>
          <w:color w:val="000000" w:themeColor="text1"/>
          <w:sz w:val="28"/>
          <w:szCs w:val="28"/>
          <w:lang w:eastAsia="ru-RU"/>
        </w:rPr>
        <w:t>.</w:t>
      </w:r>
      <w:r w:rsidR="00A94502" w:rsidRPr="00A94502">
        <w:rPr>
          <w:rFonts w:ascii="Times New Roman" w:eastAsia="Times New Roman" w:hAnsi="Times New Roman" w:cs="Times New Roman"/>
          <w:color w:val="000000" w:themeColor="text1"/>
          <w:sz w:val="28"/>
          <w:szCs w:val="28"/>
          <w:lang w:eastAsia="ru-RU"/>
        </w:rPr>
        <w:t>С помощью данного метода можно с наибольшей точностью определить углы распада частиц и ядер</w:t>
      </w:r>
      <w:r w:rsidR="003E07BB" w:rsidRPr="00A94502">
        <w:rPr>
          <w:rFonts w:ascii="Times New Roman" w:eastAsia="Times New Roman" w:hAnsi="Times New Roman" w:cs="Times New Roman"/>
          <w:color w:val="000000" w:themeColor="text1"/>
          <w:sz w:val="28"/>
          <w:szCs w:val="28"/>
          <w:lang w:eastAsia="ru-RU"/>
        </w:rPr>
        <w:t xml:space="preserve">. </w:t>
      </w:r>
      <w:r w:rsidR="002E6868">
        <w:rPr>
          <w:rFonts w:ascii="Times New Roman" w:eastAsia="Times New Roman" w:hAnsi="Times New Roman" w:cs="Times New Roman"/>
          <w:color w:val="000000"/>
          <w:sz w:val="28"/>
          <w:szCs w:val="28"/>
          <w:lang w:eastAsia="ru-RU"/>
        </w:rPr>
        <w:t xml:space="preserve">Наиболее удобно измерять с помощью метода ядерных фотоэмульсий малые углы </w:t>
      </w:r>
      <w:r w:rsidR="003E07BB" w:rsidRPr="001E0451">
        <w:rPr>
          <w:rFonts w:ascii="Times New Roman" w:eastAsia="Times New Roman" w:hAnsi="Times New Roman" w:cs="Times New Roman"/>
          <w:color w:val="000000"/>
          <w:sz w:val="28"/>
          <w:szCs w:val="28"/>
          <w:lang w:eastAsia="ru-RU"/>
        </w:rPr>
        <w:t xml:space="preserve">(до </w:t>
      </w: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10</m:t>
            </m:r>
          </m:e>
          <m:sup>
            <m:r>
              <w:rPr>
                <w:rFonts w:ascii="Cambria Math" w:eastAsia="Times New Roman" w:hAnsi="Cambria Math" w:cs="Times New Roman"/>
                <w:color w:val="000000"/>
                <w:sz w:val="28"/>
                <w:szCs w:val="28"/>
                <w:lang w:eastAsia="ru-RU"/>
              </w:rPr>
              <m:t>-5</m:t>
            </m:r>
          </m:sup>
        </m:sSup>
      </m:oMath>
      <w:r w:rsidR="003E07BB" w:rsidRPr="001E0451">
        <w:rPr>
          <w:rFonts w:ascii="Times New Roman" w:eastAsia="Times New Roman" w:hAnsi="Times New Roman" w:cs="Times New Roman"/>
          <w:color w:val="000000"/>
          <w:sz w:val="28"/>
          <w:szCs w:val="28"/>
          <w:lang w:eastAsia="ru-RU"/>
        </w:rPr>
        <w:t xml:space="preserve"> рад). Когда эксперименты делают на ускорителях, фотометод экономит время работы ускорителя. Также он не требует дорогого оборудования. Но у этого метода есть и некоторые недостатки, помимо </w:t>
      </w:r>
      <w:r w:rsidR="003E07BB">
        <w:rPr>
          <w:rFonts w:ascii="Times New Roman" w:eastAsia="Times New Roman" w:hAnsi="Times New Roman" w:cs="Times New Roman"/>
          <w:color w:val="000000"/>
          <w:sz w:val="28"/>
          <w:szCs w:val="28"/>
          <w:lang w:eastAsia="ru-RU"/>
        </w:rPr>
        <w:t>большого количества</w:t>
      </w:r>
      <w:r w:rsidR="003E07BB" w:rsidRPr="001E0451">
        <w:rPr>
          <w:rFonts w:ascii="Times New Roman" w:eastAsia="Times New Roman" w:hAnsi="Times New Roman" w:cs="Times New Roman"/>
          <w:color w:val="000000"/>
          <w:sz w:val="28"/>
          <w:szCs w:val="28"/>
          <w:lang w:eastAsia="ru-RU"/>
        </w:rPr>
        <w:t xml:space="preserve"> преимуществ.</w:t>
      </w:r>
    </w:p>
    <w:p w:rsidR="003E07BB" w:rsidRDefault="003E07BB" w:rsidP="003E07BB">
      <w:pPr>
        <w:shd w:val="clear" w:color="auto" w:fill="FFFFFF"/>
        <w:spacing w:after="0" w:line="360" w:lineRule="auto"/>
        <w:ind w:firstLine="709"/>
        <w:jc w:val="both"/>
        <w:rPr>
          <w:rFonts w:ascii="Times New Roman" w:hAnsi="Times New Roman" w:cs="Times New Roman"/>
          <w:color w:val="111111"/>
          <w:sz w:val="28"/>
          <w:szCs w:val="28"/>
        </w:rPr>
      </w:pPr>
      <w:r w:rsidRPr="001E0451">
        <w:rPr>
          <w:rFonts w:ascii="Times New Roman" w:hAnsi="Times New Roman" w:cs="Times New Roman"/>
          <w:color w:val="111111"/>
          <w:sz w:val="28"/>
          <w:szCs w:val="28"/>
        </w:rPr>
        <w:t xml:space="preserve">Фотометод имеет недостаток, связанный с тем, что эмульсия состоит из разных ядер. Это означает, что реакции, которые происходят с </w:t>
      </w:r>
      <w:r>
        <w:rPr>
          <w:rFonts w:ascii="Times New Roman" w:hAnsi="Times New Roman" w:cs="Times New Roman"/>
          <w:color w:val="111111"/>
          <w:sz w:val="28"/>
          <w:szCs w:val="28"/>
        </w:rPr>
        <w:lastRenderedPageBreak/>
        <w:t xml:space="preserve">интересующими нас ядрами, </w:t>
      </w:r>
      <w:r w:rsidRPr="001E0451">
        <w:rPr>
          <w:rFonts w:ascii="Times New Roman" w:hAnsi="Times New Roman" w:cs="Times New Roman"/>
          <w:color w:val="111111"/>
          <w:sz w:val="28"/>
          <w:szCs w:val="28"/>
        </w:rPr>
        <w:t>могут быть замаскированы реакциями с другими ядрами, которые тоже есть в эмульсии. Чтобы решить эту проблему, можно добавлять в эмульсию разные ядра и сравнивать результаты экспериментов с обогащенными и обычными эмульсиями. Так можно получить более точные данные. К тому же, некоторые ядерные реакции имеют особенный вид в эмульсии, и для их изучения достаточно только экспериментов с обогащенными эмульсиями. Например, когда ядра урана или других тяжелых элементов, которые добавляют в эмульсию, распадаются на части, они оставляют широкие и темные следы от сильно ионизирующих осколков. Эти следы легко отличить от следов других частиц.</w:t>
      </w:r>
    </w:p>
    <w:p w:rsidR="003E07BB" w:rsidRPr="003E07BB" w:rsidRDefault="003E07BB" w:rsidP="003E07BB">
      <w:pPr>
        <w:shd w:val="clear" w:color="auto" w:fill="FFFFFF"/>
        <w:spacing w:after="0" w:line="360" w:lineRule="auto"/>
        <w:ind w:firstLine="708"/>
        <w:jc w:val="both"/>
        <w:rPr>
          <w:rFonts w:ascii="Times New Roman" w:hAnsi="Times New Roman" w:cs="Times New Roman"/>
          <w:color w:val="111111"/>
          <w:sz w:val="28"/>
          <w:szCs w:val="28"/>
        </w:rPr>
      </w:pPr>
      <w:r>
        <w:rPr>
          <w:rFonts w:ascii="Times New Roman" w:eastAsia="Times New Roman" w:hAnsi="Times New Roman" w:cs="Times New Roman"/>
          <w:color w:val="000000"/>
          <w:sz w:val="28"/>
          <w:szCs w:val="28"/>
          <w:lang w:eastAsia="ru-RU"/>
        </w:rPr>
        <w:t>Главный недостаток фотометода связан</w:t>
      </w:r>
      <w:r w:rsidRPr="001E0451">
        <w:rPr>
          <w:rFonts w:ascii="Times New Roman" w:eastAsia="Times New Roman" w:hAnsi="Times New Roman" w:cs="Times New Roman"/>
          <w:color w:val="000000"/>
          <w:sz w:val="28"/>
          <w:szCs w:val="28"/>
          <w:lang w:eastAsia="ru-RU"/>
        </w:rPr>
        <w:t xml:space="preserve"> с тем, что он требует много времени, чтобы </w:t>
      </w:r>
      <w:r>
        <w:rPr>
          <w:rFonts w:ascii="Times New Roman" w:eastAsia="Times New Roman" w:hAnsi="Times New Roman" w:cs="Times New Roman"/>
          <w:color w:val="000000"/>
          <w:sz w:val="28"/>
          <w:szCs w:val="28"/>
          <w:lang w:eastAsia="ru-RU"/>
        </w:rPr>
        <w:t xml:space="preserve">просмотреть </w:t>
      </w:r>
      <w:r w:rsidRPr="001E0451">
        <w:rPr>
          <w:rFonts w:ascii="Times New Roman" w:eastAsia="Times New Roman" w:hAnsi="Times New Roman" w:cs="Times New Roman"/>
          <w:color w:val="000000"/>
          <w:sz w:val="28"/>
          <w:szCs w:val="28"/>
          <w:lang w:eastAsia="ru-RU"/>
        </w:rPr>
        <w:t xml:space="preserve">облученные фотопластинки. Один человек за день может просмотреть только </w:t>
      </w:r>
      <w:r w:rsidR="002957A5">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5</w:t>
      </w:r>
      <m:oMath>
        <m:sSup>
          <m:sSupPr>
            <m:ctrlPr>
              <w:rPr>
                <w:rFonts w:ascii="Cambria Math" w:eastAsia="Times New Roman" w:hAnsi="Cambria Math" w:cs="Times New Roman"/>
                <w:i/>
                <w:color w:val="000000"/>
                <w:sz w:val="28"/>
                <w:szCs w:val="28"/>
                <w:lang w:eastAsia="ru-RU"/>
              </w:rPr>
            </m:ctrlPr>
          </m:sSupPr>
          <m:e>
            <m:r>
              <w:rPr>
                <w:rFonts w:ascii="Cambria Math" w:eastAsia="Times New Roman" w:hAnsi="Cambria Math" w:cs="Times New Roman"/>
                <w:color w:val="000000"/>
                <w:sz w:val="28"/>
                <w:szCs w:val="28"/>
                <w:lang w:eastAsia="ru-RU"/>
              </w:rPr>
              <m:t>см</m:t>
            </m:r>
          </m:e>
          <m:sup>
            <m:r>
              <w:rPr>
                <w:rFonts w:ascii="Cambria Math" w:eastAsia="Times New Roman" w:hAnsi="Cambria Math" w:cs="Times New Roman"/>
                <w:color w:val="000000"/>
                <w:sz w:val="28"/>
                <w:szCs w:val="28"/>
                <w:lang w:eastAsia="ru-RU"/>
              </w:rPr>
              <m:t>3</m:t>
            </m:r>
          </m:sup>
        </m:sSup>
      </m:oMath>
      <w:r w:rsidRPr="001E0451">
        <w:rPr>
          <w:rFonts w:ascii="Times New Roman" w:eastAsia="Times New Roman" w:hAnsi="Times New Roman" w:cs="Times New Roman"/>
          <w:color w:val="000000"/>
          <w:sz w:val="28"/>
          <w:szCs w:val="28"/>
          <w:lang w:eastAsia="ru-RU"/>
        </w:rPr>
        <w:t xml:space="preserve">эмульсии, которая была подвержена </w:t>
      </w:r>
      <w:r>
        <w:rPr>
          <w:rFonts w:ascii="Times New Roman" w:eastAsia="Times New Roman" w:hAnsi="Times New Roman" w:cs="Times New Roman"/>
          <w:color w:val="000000"/>
          <w:sz w:val="28"/>
          <w:szCs w:val="28"/>
          <w:lang w:eastAsia="ru-RU"/>
        </w:rPr>
        <w:t>облучению</w:t>
      </w:r>
      <w:r w:rsidRPr="001E045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Но обычно</w:t>
      </w:r>
      <w:r w:rsidRPr="009C7C6F">
        <w:rPr>
          <w:rFonts w:ascii="Times New Roman" w:eastAsia="Times New Roman" w:hAnsi="Times New Roman" w:cs="Times New Roman"/>
          <w:color w:val="000000"/>
          <w:sz w:val="28"/>
          <w:szCs w:val="28"/>
          <w:lang w:eastAsia="ru-RU"/>
        </w:rPr>
        <w:t xml:space="preserve"> это </w:t>
      </w:r>
      <w:r>
        <w:rPr>
          <w:rFonts w:ascii="Times New Roman" w:eastAsia="Times New Roman" w:hAnsi="Times New Roman" w:cs="Times New Roman"/>
          <w:color w:val="000000"/>
          <w:sz w:val="28"/>
          <w:szCs w:val="28"/>
          <w:lang w:eastAsia="ru-RU"/>
        </w:rPr>
        <w:t>окупается</w:t>
      </w:r>
      <w:r w:rsidRPr="009C7C6F">
        <w:rPr>
          <w:rFonts w:ascii="Times New Roman" w:eastAsia="Times New Roman" w:hAnsi="Times New Roman" w:cs="Times New Roman"/>
          <w:color w:val="000000"/>
          <w:sz w:val="28"/>
          <w:szCs w:val="28"/>
          <w:lang w:eastAsia="ru-RU"/>
        </w:rPr>
        <w:t xml:space="preserve"> получ</w:t>
      </w:r>
      <w:r>
        <w:rPr>
          <w:rFonts w:ascii="Times New Roman" w:eastAsia="Times New Roman" w:hAnsi="Times New Roman" w:cs="Times New Roman"/>
          <w:color w:val="000000"/>
          <w:sz w:val="28"/>
          <w:szCs w:val="28"/>
          <w:lang w:eastAsia="ru-RU"/>
        </w:rPr>
        <w:t>енным</w:t>
      </w:r>
      <w:r w:rsidRPr="009C7C6F">
        <w:rPr>
          <w:rFonts w:ascii="Times New Roman" w:eastAsia="Times New Roman" w:hAnsi="Times New Roman" w:cs="Times New Roman"/>
          <w:color w:val="000000"/>
          <w:sz w:val="28"/>
          <w:szCs w:val="28"/>
          <w:lang w:eastAsia="ru-RU"/>
        </w:rPr>
        <w:t xml:space="preserve"> результатом.</w:t>
      </w:r>
    </w:p>
    <w:p w:rsidR="000B192A" w:rsidRPr="00995B65" w:rsidRDefault="000B192A" w:rsidP="003E07BB">
      <w:pPr>
        <w:pStyle w:val="1"/>
        <w:rPr>
          <w:color w:val="auto"/>
        </w:rPr>
      </w:pPr>
      <w:bookmarkStart w:id="5" w:name="_Toc137051770"/>
      <w:r w:rsidRPr="00995B65">
        <w:rPr>
          <w:color w:val="auto"/>
        </w:rPr>
        <w:t>§ 4. Просмотровые и измерительные микроскопы (МБИ-9, КСМ-1, Olimpus BX-63)</w:t>
      </w:r>
      <w:bookmarkEnd w:id="5"/>
    </w:p>
    <w:p w:rsidR="003E07BB" w:rsidRDefault="003E07BB" w:rsidP="003E07B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C022A">
        <w:rPr>
          <w:rFonts w:ascii="Times New Roman" w:eastAsia="Times New Roman" w:hAnsi="Times New Roman" w:cs="Times New Roman"/>
          <w:sz w:val="28"/>
          <w:szCs w:val="28"/>
          <w:lang w:eastAsia="ru-RU"/>
        </w:rPr>
        <w:t xml:space="preserve">Просмотровые и измерительные микроскопы - это оптические приборы, которые позволяют не только рассматривать мелкие объекты с большим увеличением, но и определять их линейные и угловые размеры с высокой точностью. Существует много разных типов и моделей таких микроскопов, но в </w:t>
      </w:r>
      <w:r>
        <w:rPr>
          <w:rFonts w:ascii="Times New Roman" w:eastAsia="Times New Roman" w:hAnsi="Times New Roman" w:cs="Times New Roman"/>
          <w:sz w:val="28"/>
          <w:szCs w:val="28"/>
          <w:lang w:eastAsia="ru-RU"/>
        </w:rPr>
        <w:t xml:space="preserve">данной работебыли рассмотрены три из них: МБИ-9, </w:t>
      </w:r>
      <w:r>
        <w:rPr>
          <w:rFonts w:ascii="Times New Roman" w:eastAsia="Times New Roman" w:hAnsi="Times New Roman" w:cs="Times New Roman"/>
          <w:sz w:val="28"/>
          <w:szCs w:val="28"/>
          <w:lang w:val="en-US" w:eastAsia="ru-RU"/>
        </w:rPr>
        <w:t>KSM</w:t>
      </w:r>
      <w:r w:rsidRPr="002C022A">
        <w:rPr>
          <w:rFonts w:ascii="Times New Roman" w:eastAsia="Times New Roman" w:hAnsi="Times New Roman" w:cs="Times New Roman"/>
          <w:sz w:val="28"/>
          <w:szCs w:val="28"/>
          <w:lang w:eastAsia="ru-RU"/>
        </w:rPr>
        <w:t>-1 и Olimpus BX-63.</w:t>
      </w:r>
    </w:p>
    <w:p w:rsidR="003E07BB" w:rsidRDefault="002E6868" w:rsidP="003E07BB">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Просмотр </w:t>
      </w:r>
      <w:r w:rsidR="00B108DA">
        <w:rPr>
          <w:rFonts w:ascii="Times New Roman" w:eastAsia="Times New Roman" w:hAnsi="Times New Roman" w:cs="Times New Roman"/>
          <w:sz w:val="28"/>
          <w:szCs w:val="28"/>
          <w:lang w:eastAsia="ru-RU"/>
        </w:rPr>
        <w:t>ядерных фотоэмульсий при поиске</w:t>
      </w:r>
      <w:r w:rsidR="003E07BB" w:rsidRPr="003045A7">
        <w:rPr>
          <w:rFonts w:ascii="Times New Roman" w:eastAsia="Times New Roman" w:hAnsi="Times New Roman" w:cs="Times New Roman"/>
          <w:sz w:val="28"/>
          <w:szCs w:val="28"/>
          <w:lang w:eastAsia="ru-RU"/>
        </w:rPr>
        <w:t xml:space="preserve">событий </w:t>
      </w:r>
      <w:r w:rsidR="003E07BB" w:rsidRPr="0098203A">
        <w:rPr>
          <w:rFonts w:ascii="Times New Roman" w:eastAsia="Times New Roman" w:hAnsi="Times New Roman" w:cs="Times New Roman"/>
          <w:sz w:val="28"/>
          <w:szCs w:val="28"/>
          <w:lang w:eastAsia="ru-RU"/>
        </w:rPr>
        <w:t xml:space="preserve">фрагментации </w:t>
      </w:r>
      <w:r w:rsidR="002957A5" w:rsidRPr="002957A5">
        <w:rPr>
          <w:rFonts w:ascii="Times New Roman" w:hAnsi="Times New Roman" w:cs="Times New Roman"/>
          <w:sz w:val="28"/>
          <w:szCs w:val="28"/>
          <w:vertAlign w:val="superscript"/>
        </w:rPr>
        <w:t>9</w:t>
      </w:r>
      <w:r w:rsidR="003E07BB" w:rsidRPr="0098203A">
        <w:rPr>
          <w:rFonts w:ascii="Times New Roman" w:hAnsi="Times New Roman" w:cs="Times New Roman"/>
          <w:sz w:val="28"/>
          <w:szCs w:val="28"/>
        </w:rPr>
        <w:t>Be→2He</w:t>
      </w:r>
      <w:r w:rsidR="003E07BB" w:rsidRPr="003045A7">
        <w:rPr>
          <w:rFonts w:ascii="Times New Roman" w:eastAsia="Times New Roman" w:hAnsi="Times New Roman" w:cs="Times New Roman"/>
          <w:sz w:val="28"/>
          <w:szCs w:val="28"/>
          <w:lang w:eastAsia="ru-RU"/>
        </w:rPr>
        <w:t>осуществлялся «по полоскам»</w:t>
      </w:r>
      <w:r w:rsidR="00B108DA">
        <w:rPr>
          <w:rFonts w:ascii="Times New Roman" w:eastAsia="Times New Roman" w:hAnsi="Times New Roman" w:cs="Times New Roman"/>
          <w:sz w:val="28"/>
          <w:szCs w:val="28"/>
          <w:lang w:eastAsia="ru-RU"/>
        </w:rPr>
        <w:t xml:space="preserve"> на</w:t>
      </w:r>
      <w:r w:rsidR="003E07BB">
        <w:rPr>
          <w:rFonts w:ascii="Times New Roman" w:eastAsia="Times New Roman" w:hAnsi="Times New Roman" w:cs="Times New Roman"/>
          <w:sz w:val="28"/>
          <w:szCs w:val="28"/>
          <w:lang w:eastAsia="ru-RU"/>
        </w:rPr>
        <w:t xml:space="preserve"> микроскоп</w:t>
      </w:r>
      <w:r w:rsidR="00B108DA">
        <w:rPr>
          <w:rFonts w:ascii="Times New Roman" w:eastAsia="Times New Roman" w:hAnsi="Times New Roman" w:cs="Times New Roman"/>
          <w:sz w:val="28"/>
          <w:szCs w:val="28"/>
          <w:lang w:eastAsia="ru-RU"/>
        </w:rPr>
        <w:t>е</w:t>
      </w:r>
      <w:r w:rsidR="003E07BB">
        <w:rPr>
          <w:rFonts w:ascii="Times New Roman" w:eastAsia="Times New Roman" w:hAnsi="Times New Roman" w:cs="Times New Roman"/>
          <w:sz w:val="28"/>
          <w:szCs w:val="28"/>
          <w:lang w:eastAsia="ru-RU"/>
        </w:rPr>
        <w:t xml:space="preserve"> МБИ-9</w:t>
      </w:r>
      <w:r w:rsidR="005F369A">
        <w:rPr>
          <w:rFonts w:ascii="Times New Roman" w:eastAsia="Times New Roman" w:hAnsi="Times New Roman" w:cs="Times New Roman"/>
          <w:sz w:val="28"/>
          <w:szCs w:val="28"/>
          <w:lang w:eastAsia="ru-RU"/>
        </w:rPr>
        <w:t xml:space="preserve"> [5</w:t>
      </w:r>
      <w:r w:rsidR="004B73C2" w:rsidRPr="00046FA4">
        <w:rPr>
          <w:rFonts w:ascii="Times New Roman" w:eastAsia="Times New Roman" w:hAnsi="Times New Roman" w:cs="Times New Roman"/>
          <w:sz w:val="28"/>
          <w:szCs w:val="28"/>
          <w:lang w:eastAsia="ru-RU"/>
        </w:rPr>
        <w:t>]</w:t>
      </w:r>
      <w:r w:rsidR="003E07BB">
        <w:rPr>
          <w:rFonts w:ascii="Times New Roman" w:eastAsia="Times New Roman" w:hAnsi="Times New Roman" w:cs="Times New Roman"/>
          <w:sz w:val="28"/>
          <w:szCs w:val="28"/>
          <w:lang w:eastAsia="ru-RU"/>
        </w:rPr>
        <w:t xml:space="preserve">. </w:t>
      </w:r>
    </w:p>
    <w:p w:rsidR="003E07BB" w:rsidRPr="00A94502" w:rsidRDefault="003E07BB" w:rsidP="003E07BB">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A94502">
        <w:rPr>
          <w:rFonts w:ascii="Times New Roman" w:eastAsia="Times New Roman" w:hAnsi="Times New Roman" w:cs="Times New Roman"/>
          <w:color w:val="000000" w:themeColor="text1"/>
          <w:sz w:val="28"/>
          <w:szCs w:val="28"/>
          <w:lang w:eastAsia="ru-RU"/>
        </w:rPr>
        <w:t>Микроскоп МБИ-9</w:t>
      </w:r>
      <w:r w:rsidR="00A94502" w:rsidRPr="00A94502">
        <w:rPr>
          <w:rFonts w:ascii="Times New Roman" w:eastAsia="Times New Roman" w:hAnsi="Times New Roman" w:cs="Times New Roman"/>
          <w:color w:val="000000" w:themeColor="text1"/>
          <w:sz w:val="28"/>
          <w:szCs w:val="28"/>
          <w:lang w:eastAsia="ru-RU"/>
        </w:rPr>
        <w:t xml:space="preserve"> (рис. 1.1) используется для просмотра фотоэмульсий для набора статистики наиболее интересных событий</w:t>
      </w:r>
      <w:r w:rsidR="00B108DA" w:rsidRPr="00A94502">
        <w:rPr>
          <w:rFonts w:ascii="Times New Roman" w:eastAsia="Times New Roman" w:hAnsi="Times New Roman" w:cs="Times New Roman"/>
          <w:color w:val="000000" w:themeColor="text1"/>
          <w:sz w:val="28"/>
          <w:szCs w:val="28"/>
          <w:lang w:eastAsia="ru-RU"/>
        </w:rPr>
        <w:t>, образо</w:t>
      </w:r>
      <w:r w:rsidR="00A94502" w:rsidRPr="00A94502">
        <w:rPr>
          <w:rFonts w:ascii="Times New Roman" w:eastAsia="Times New Roman" w:hAnsi="Times New Roman" w:cs="Times New Roman"/>
          <w:color w:val="000000" w:themeColor="text1"/>
          <w:sz w:val="28"/>
          <w:szCs w:val="28"/>
          <w:lang w:eastAsia="ru-RU"/>
        </w:rPr>
        <w:t>вавших</w:t>
      </w:r>
      <w:r w:rsidR="00B108DA" w:rsidRPr="00A94502">
        <w:rPr>
          <w:rFonts w:ascii="Times New Roman" w:eastAsia="Times New Roman" w:hAnsi="Times New Roman" w:cs="Times New Roman"/>
          <w:color w:val="000000" w:themeColor="text1"/>
          <w:sz w:val="28"/>
          <w:szCs w:val="28"/>
          <w:lang w:eastAsia="ru-RU"/>
        </w:rPr>
        <w:t xml:space="preserve">ся в результате ядро-ядерных взаимодействий, и определить линейные и угловые координаты следов частиц. </w:t>
      </w:r>
    </w:p>
    <w:p w:rsidR="003E07BB" w:rsidRDefault="003E07BB" w:rsidP="003E07BB">
      <w:pPr>
        <w:shd w:val="clear" w:color="auto" w:fill="FFFFFF"/>
        <w:spacing w:after="0" w:line="360" w:lineRule="auto"/>
        <w:ind w:firstLine="708"/>
        <w:jc w:val="center"/>
        <w:rPr>
          <w:rFonts w:ascii="Times New Roman" w:eastAsia="Times New Roman" w:hAnsi="Times New Roman" w:cs="Times New Roman"/>
          <w:sz w:val="28"/>
          <w:szCs w:val="28"/>
          <w:lang w:eastAsia="ru-RU"/>
        </w:rPr>
      </w:pPr>
      <w:r>
        <w:rPr>
          <w:noProof/>
          <w:lang w:eastAsia="ru-RU"/>
        </w:rPr>
        <w:lastRenderedPageBreak/>
        <w:drawing>
          <wp:inline distT="0" distB="0" distL="0" distR="0">
            <wp:extent cx="2346953" cy="3128627"/>
            <wp:effectExtent l="19050" t="0" r="0" b="0"/>
            <wp:docPr id="21" name="Рисунок 4" descr="https://sun9-22.userapi.com/impg/2_Q7UB-budYL8NxqvnZ9wSSqr_JrJNUrvpRtxw/F_VNUY-6qv0.jpg?size=1620x2160&amp;quality=95&amp;sign=d8e5980e2c71692cd9ae0fd0c36fc70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22.userapi.com/impg/2_Q7UB-budYL8NxqvnZ9wSSqr_JrJNUrvpRtxw/F_VNUY-6qv0.jpg?size=1620x2160&amp;quality=95&amp;sign=d8e5980e2c71692cd9ae0fd0c36fc702&amp;type=album"/>
                    <pic:cNvPicPr>
                      <a:picLocks noChangeAspect="1" noChangeArrowheads="1"/>
                    </pic:cNvPicPr>
                  </pic:nvPicPr>
                  <pic:blipFill>
                    <a:blip r:embed="rId8" cstate="print"/>
                    <a:srcRect/>
                    <a:stretch>
                      <a:fillRect/>
                    </a:stretch>
                  </pic:blipFill>
                  <pic:spPr bwMode="auto">
                    <a:xfrm>
                      <a:off x="0" y="0"/>
                      <a:ext cx="2351549" cy="3134754"/>
                    </a:xfrm>
                    <a:prstGeom prst="rect">
                      <a:avLst/>
                    </a:prstGeom>
                    <a:noFill/>
                    <a:ln w="9525">
                      <a:noFill/>
                      <a:miter lim="800000"/>
                      <a:headEnd/>
                      <a:tailEnd/>
                    </a:ln>
                  </pic:spPr>
                </pic:pic>
              </a:graphicData>
            </a:graphic>
          </wp:inline>
        </w:drawing>
      </w:r>
    </w:p>
    <w:p w:rsidR="003E07BB" w:rsidRPr="005C3BB8" w:rsidRDefault="003E07BB" w:rsidP="003E07BB">
      <w:pPr>
        <w:shd w:val="clear" w:color="auto" w:fill="FFFFFF"/>
        <w:spacing w:line="360" w:lineRule="auto"/>
        <w:jc w:val="center"/>
        <w:rPr>
          <w:rFonts w:ascii="Times New Roman" w:eastAsia="Times New Roman" w:hAnsi="Times New Roman" w:cs="Times New Roman"/>
          <w:i/>
          <w:sz w:val="28"/>
          <w:szCs w:val="28"/>
          <w:lang w:eastAsia="ru-RU"/>
        </w:rPr>
      </w:pPr>
      <w:r w:rsidRPr="005C3BB8">
        <w:rPr>
          <w:rFonts w:ascii="Times New Roman" w:eastAsia="Times New Roman" w:hAnsi="Times New Roman" w:cs="Times New Roman"/>
          <w:i/>
          <w:sz w:val="28"/>
          <w:szCs w:val="28"/>
          <w:lang w:eastAsia="ru-RU"/>
        </w:rPr>
        <w:t>Рис.</w:t>
      </w:r>
      <w:r w:rsidR="007B0A42">
        <w:rPr>
          <w:rFonts w:ascii="Times New Roman" w:eastAsia="Times New Roman" w:hAnsi="Times New Roman" w:cs="Times New Roman"/>
          <w:i/>
          <w:sz w:val="28"/>
          <w:szCs w:val="28"/>
          <w:lang w:eastAsia="ru-RU"/>
        </w:rPr>
        <w:t>1.</w:t>
      </w:r>
      <w:r w:rsidRPr="005C3BB8">
        <w:rPr>
          <w:rFonts w:ascii="Times New Roman" w:eastAsia="Times New Roman" w:hAnsi="Times New Roman" w:cs="Times New Roman"/>
          <w:i/>
          <w:sz w:val="28"/>
          <w:szCs w:val="28"/>
          <w:lang w:eastAsia="ru-RU"/>
        </w:rPr>
        <w:t>1. Микроскоп МБИ-9</w:t>
      </w:r>
    </w:p>
    <w:p w:rsidR="002957A5" w:rsidRDefault="00B108DA" w:rsidP="00995B65">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данной работе и</w:t>
      </w:r>
      <w:r w:rsidR="003E07BB" w:rsidRPr="003045A7">
        <w:rPr>
          <w:rFonts w:ascii="Times New Roman" w:eastAsia="Times New Roman" w:hAnsi="Times New Roman" w:cs="Times New Roman"/>
          <w:sz w:val="28"/>
          <w:szCs w:val="28"/>
          <w:lang w:eastAsia="ru-RU"/>
        </w:rPr>
        <w:t>зучались события, идущие с образованием двух αчастиц в переднем конусе фрагментаци</w:t>
      </w:r>
      <w:r w:rsidR="002957A5">
        <w:rPr>
          <w:rFonts w:ascii="Times New Roman" w:eastAsia="Times New Roman" w:hAnsi="Times New Roman" w:cs="Times New Roman"/>
          <w:sz w:val="28"/>
          <w:szCs w:val="28"/>
          <w:lang w:eastAsia="ru-RU"/>
        </w:rPr>
        <w:t>и с полярным углом до 0,</w:t>
      </w:r>
      <w:r w:rsidR="003E07BB">
        <w:rPr>
          <w:rFonts w:ascii="Times New Roman" w:eastAsia="Times New Roman" w:hAnsi="Times New Roman" w:cs="Times New Roman"/>
          <w:sz w:val="28"/>
          <w:szCs w:val="28"/>
          <w:lang w:eastAsia="ru-RU"/>
        </w:rPr>
        <w:t>1 рад (≈</w:t>
      </w:r>
      <w:r w:rsidR="003E07BB" w:rsidRPr="003045A7">
        <w:rPr>
          <w:rFonts w:ascii="Times New Roman" w:eastAsia="Times New Roman" w:hAnsi="Times New Roman" w:cs="Times New Roman"/>
          <w:sz w:val="28"/>
          <w:szCs w:val="28"/>
          <w:lang w:eastAsia="ru-RU"/>
        </w:rPr>
        <w:t>6º).</w:t>
      </w:r>
      <w:r>
        <w:rPr>
          <w:rFonts w:ascii="Times New Roman" w:eastAsia="Times New Roman" w:hAnsi="Times New Roman" w:cs="Times New Roman"/>
          <w:sz w:val="28"/>
          <w:szCs w:val="28"/>
          <w:lang w:eastAsia="ru-RU"/>
        </w:rPr>
        <w:t xml:space="preserve">После предварительного набора статистики таких событий </w:t>
      </w:r>
      <w:r w:rsidR="003E07BB">
        <w:rPr>
          <w:rFonts w:ascii="Times New Roman" w:eastAsia="Times New Roman" w:hAnsi="Times New Roman" w:cs="Times New Roman"/>
          <w:sz w:val="28"/>
          <w:szCs w:val="28"/>
          <w:lang w:eastAsia="ru-RU"/>
        </w:rPr>
        <w:t>проводились измерения</w:t>
      </w:r>
      <w:r w:rsidR="003E07BB" w:rsidRPr="005C3BB8">
        <w:rPr>
          <w:rFonts w:ascii="Times New Roman" w:eastAsia="Times New Roman" w:hAnsi="Times New Roman" w:cs="Times New Roman"/>
          <w:sz w:val="28"/>
          <w:szCs w:val="28"/>
          <w:lang w:eastAsia="ru-RU"/>
        </w:rPr>
        <w:t xml:space="preserve"> углов на микроскопахтипа KSM-1</w:t>
      </w:r>
      <w:r w:rsidR="00046FA4">
        <w:rPr>
          <w:rFonts w:ascii="Times New Roman" w:eastAsia="Times New Roman" w:hAnsi="Times New Roman" w:cs="Times New Roman"/>
          <w:sz w:val="28"/>
          <w:szCs w:val="28"/>
          <w:lang w:eastAsia="ru-RU"/>
        </w:rPr>
        <w:t xml:space="preserve"> (рис. 1.2)</w:t>
      </w:r>
      <w:r w:rsidR="003E07BB" w:rsidRPr="005C3BB8">
        <w:rPr>
          <w:rFonts w:ascii="Times New Roman" w:eastAsia="Times New Roman" w:hAnsi="Times New Roman" w:cs="Times New Roman"/>
          <w:sz w:val="28"/>
          <w:szCs w:val="28"/>
          <w:lang w:eastAsia="ru-RU"/>
        </w:rPr>
        <w:t>.</w:t>
      </w:r>
    </w:p>
    <w:p w:rsidR="003E07BB" w:rsidRDefault="003E07BB" w:rsidP="003E07BB">
      <w:pPr>
        <w:shd w:val="clear" w:color="auto" w:fill="FFFFFF"/>
        <w:spacing w:after="0" w:line="36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761158" cy="2552700"/>
            <wp:effectExtent l="19050" t="0" r="1092"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13379" b="7483"/>
                    <a:stretch>
                      <a:fillRect/>
                    </a:stretch>
                  </pic:blipFill>
                  <pic:spPr bwMode="auto">
                    <a:xfrm>
                      <a:off x="0" y="0"/>
                      <a:ext cx="2761158" cy="2552700"/>
                    </a:xfrm>
                    <a:prstGeom prst="rect">
                      <a:avLst/>
                    </a:prstGeom>
                    <a:noFill/>
                    <a:ln w="9525">
                      <a:noFill/>
                      <a:miter lim="800000"/>
                      <a:headEnd/>
                      <a:tailEnd/>
                    </a:ln>
                  </pic:spPr>
                </pic:pic>
              </a:graphicData>
            </a:graphic>
          </wp:inline>
        </w:drawing>
      </w:r>
    </w:p>
    <w:p w:rsidR="003E07BB" w:rsidRPr="00F26C08" w:rsidRDefault="003E07BB" w:rsidP="003E07BB">
      <w:pPr>
        <w:shd w:val="clear" w:color="auto" w:fill="FFFFFF"/>
        <w:spacing w:line="360" w:lineRule="auto"/>
        <w:ind w:firstLine="708"/>
        <w:jc w:val="center"/>
        <w:rPr>
          <w:rFonts w:ascii="Times New Roman" w:eastAsia="Times New Roman" w:hAnsi="Times New Roman" w:cs="Times New Roman"/>
          <w:i/>
          <w:sz w:val="28"/>
          <w:szCs w:val="28"/>
          <w:lang w:eastAsia="ru-RU"/>
        </w:rPr>
      </w:pPr>
      <w:r w:rsidRPr="00F26C08">
        <w:rPr>
          <w:rFonts w:ascii="Times New Roman" w:eastAsia="Times New Roman" w:hAnsi="Times New Roman" w:cs="Times New Roman"/>
          <w:i/>
          <w:sz w:val="28"/>
          <w:szCs w:val="28"/>
          <w:lang w:eastAsia="ru-RU"/>
        </w:rPr>
        <w:t>Рис.</w:t>
      </w:r>
      <w:r w:rsidR="007B0A42">
        <w:rPr>
          <w:rFonts w:ascii="Times New Roman" w:eastAsia="Times New Roman" w:hAnsi="Times New Roman" w:cs="Times New Roman"/>
          <w:i/>
          <w:sz w:val="28"/>
          <w:szCs w:val="28"/>
          <w:lang w:eastAsia="ru-RU"/>
        </w:rPr>
        <w:t>1.</w:t>
      </w:r>
      <w:r w:rsidRPr="00F26C08">
        <w:rPr>
          <w:rFonts w:ascii="Times New Roman" w:eastAsia="Times New Roman" w:hAnsi="Times New Roman" w:cs="Times New Roman"/>
          <w:i/>
          <w:sz w:val="28"/>
          <w:szCs w:val="28"/>
          <w:lang w:eastAsia="ru-RU"/>
        </w:rPr>
        <w:t xml:space="preserve">2. Микроскоп </w:t>
      </w:r>
      <w:r w:rsidRPr="00F26C08">
        <w:rPr>
          <w:rFonts w:ascii="Times New Roman" w:eastAsia="Times New Roman" w:hAnsi="Times New Roman" w:cs="Times New Roman"/>
          <w:i/>
          <w:sz w:val="28"/>
          <w:szCs w:val="28"/>
          <w:lang w:val="en-US" w:eastAsia="ru-RU"/>
        </w:rPr>
        <w:t>KSM</w:t>
      </w:r>
      <w:r w:rsidRPr="00F26C08">
        <w:rPr>
          <w:rFonts w:ascii="Times New Roman" w:eastAsia="Times New Roman" w:hAnsi="Times New Roman" w:cs="Times New Roman"/>
          <w:i/>
          <w:sz w:val="28"/>
          <w:szCs w:val="28"/>
          <w:lang w:eastAsia="ru-RU"/>
        </w:rPr>
        <w:t>-1</w:t>
      </w:r>
    </w:p>
    <w:p w:rsidR="003E07BB" w:rsidRDefault="003E07BB" w:rsidP="003E07BB">
      <w:pPr>
        <w:shd w:val="clear" w:color="auto" w:fill="FFFFFF"/>
        <w:spacing w:after="0" w:line="360" w:lineRule="auto"/>
        <w:ind w:firstLine="708"/>
        <w:jc w:val="both"/>
        <w:rPr>
          <w:rFonts w:ascii="Times New Roman" w:hAnsi="Times New Roman" w:cs="Times New Roman"/>
          <w:sz w:val="28"/>
          <w:szCs w:val="28"/>
        </w:rPr>
      </w:pPr>
      <w:r w:rsidRPr="000A0582">
        <w:rPr>
          <w:rFonts w:ascii="Times New Roman" w:hAnsi="Times New Roman" w:cs="Times New Roman"/>
          <w:sz w:val="28"/>
          <w:szCs w:val="28"/>
        </w:rPr>
        <w:t>Точность измерения микроскопа KSM-1 зависит от цены деления барабана микрови</w:t>
      </w:r>
      <w:r>
        <w:rPr>
          <w:rFonts w:ascii="Times New Roman" w:hAnsi="Times New Roman" w:cs="Times New Roman"/>
          <w:sz w:val="28"/>
          <w:szCs w:val="28"/>
        </w:rPr>
        <w:t>нта, которая равна 0,01 мм</w:t>
      </w:r>
      <w:r w:rsidRPr="000A0582">
        <w:rPr>
          <w:rFonts w:ascii="Times New Roman" w:hAnsi="Times New Roman" w:cs="Times New Roman"/>
          <w:sz w:val="28"/>
          <w:szCs w:val="28"/>
        </w:rPr>
        <w:t xml:space="preserve">. Также влияет точность отсчета поворота предметного столика по </w:t>
      </w:r>
      <w:r>
        <w:rPr>
          <w:rFonts w:ascii="Times New Roman" w:hAnsi="Times New Roman" w:cs="Times New Roman"/>
          <w:sz w:val="28"/>
          <w:szCs w:val="28"/>
        </w:rPr>
        <w:t>нониусу, которая равна 10 минут</w:t>
      </w:r>
      <w:r w:rsidRPr="000A0582">
        <w:rPr>
          <w:rFonts w:ascii="Times New Roman" w:hAnsi="Times New Roman" w:cs="Times New Roman"/>
          <w:sz w:val="28"/>
          <w:szCs w:val="28"/>
        </w:rPr>
        <w:t>. Кроме того, важную роль играют "шумы" измерительных микроскопов и флуктуации иониза</w:t>
      </w:r>
      <w:r>
        <w:rPr>
          <w:rFonts w:ascii="Times New Roman" w:hAnsi="Times New Roman" w:cs="Times New Roman"/>
          <w:sz w:val="28"/>
          <w:szCs w:val="28"/>
        </w:rPr>
        <w:t>ционных потерь на следах частиц</w:t>
      </w:r>
      <w:r w:rsidRPr="000A0582">
        <w:rPr>
          <w:rFonts w:ascii="Times New Roman" w:hAnsi="Times New Roman" w:cs="Times New Roman"/>
          <w:sz w:val="28"/>
          <w:szCs w:val="28"/>
        </w:rPr>
        <w:t xml:space="preserve">. В общем случае, </w:t>
      </w:r>
      <w:r w:rsidRPr="000A0582">
        <w:rPr>
          <w:rFonts w:ascii="Times New Roman" w:hAnsi="Times New Roman" w:cs="Times New Roman"/>
          <w:sz w:val="28"/>
          <w:szCs w:val="28"/>
        </w:rPr>
        <w:lastRenderedPageBreak/>
        <w:t xml:space="preserve">точность измерения микроскопа KSM-1 </w:t>
      </w:r>
      <w:r>
        <w:rPr>
          <w:rFonts w:ascii="Times New Roman" w:hAnsi="Times New Roman" w:cs="Times New Roman"/>
          <w:sz w:val="28"/>
          <w:szCs w:val="28"/>
        </w:rPr>
        <w:t>может быть оценена как 0,02 мкм</w:t>
      </w:r>
      <w:r w:rsidR="005F369A">
        <w:rPr>
          <w:rFonts w:ascii="Times New Roman" w:hAnsi="Times New Roman" w:cs="Times New Roman"/>
          <w:sz w:val="28"/>
          <w:szCs w:val="28"/>
        </w:rPr>
        <w:t xml:space="preserve"> [26, 3</w:t>
      </w:r>
      <w:r w:rsidR="00391829">
        <w:rPr>
          <w:rFonts w:ascii="Times New Roman" w:hAnsi="Times New Roman" w:cs="Times New Roman"/>
          <w:sz w:val="28"/>
          <w:szCs w:val="28"/>
        </w:rPr>
        <w:t>0</w:t>
      </w:r>
      <w:r w:rsidR="004B73C2" w:rsidRPr="004B73C2">
        <w:rPr>
          <w:rFonts w:ascii="Times New Roman" w:hAnsi="Times New Roman" w:cs="Times New Roman"/>
          <w:sz w:val="28"/>
          <w:szCs w:val="28"/>
        </w:rPr>
        <w:t>]</w:t>
      </w:r>
      <w:r w:rsidRPr="000A0582">
        <w:rPr>
          <w:rFonts w:ascii="Times New Roman" w:hAnsi="Times New Roman" w:cs="Times New Roman"/>
          <w:sz w:val="28"/>
          <w:szCs w:val="28"/>
        </w:rPr>
        <w:t>.</w:t>
      </w:r>
    </w:p>
    <w:p w:rsidR="003E07BB" w:rsidRPr="00DC3E18" w:rsidRDefault="003E07BB" w:rsidP="003E07BB">
      <w:pPr>
        <w:shd w:val="clear" w:color="auto" w:fill="FFFFFF"/>
        <w:spacing w:after="0" w:line="360" w:lineRule="auto"/>
        <w:ind w:firstLine="708"/>
        <w:jc w:val="both"/>
        <w:rPr>
          <w:rFonts w:ascii="Times New Roman" w:hAnsi="Times New Roman" w:cs="Times New Roman"/>
          <w:sz w:val="28"/>
          <w:szCs w:val="28"/>
        </w:rPr>
      </w:pPr>
      <w:r w:rsidRPr="00DC3E18">
        <w:rPr>
          <w:rFonts w:ascii="Times New Roman" w:hAnsi="Times New Roman" w:cs="Times New Roman"/>
          <w:sz w:val="28"/>
          <w:szCs w:val="28"/>
        </w:rPr>
        <w:t>Olimpus BX-63 - это современный цифровой микроскоп, который предназначен для широкого спектра исследований в различных областях науки и техники. Он имеет моторизованный револьвер с пятью или шестью объективами разной кратности (от 1,25x до 100x), бинокулярную или тринокулярную насадку с окулярами 10x, 12,5x или 15x, осветительную систему с конденсором и светодиодной лампой. Измерительное устройство состоит из цифровой камеры, которая передает изображение объекта на компьютерный монитор, и специального программного обеспечения, которое позволяет измерять линейные и угловые размеры объектов в пикселях, микрометрах или других единицах.</w:t>
      </w:r>
    </w:p>
    <w:p w:rsidR="003E07BB" w:rsidRPr="00226227" w:rsidRDefault="003E07BB" w:rsidP="003E07BB">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Несмотря на все достоинства</w:t>
      </w:r>
      <w:r w:rsidRPr="00935489">
        <w:rPr>
          <w:rFonts w:ascii="Times New Roman" w:hAnsi="Times New Roman" w:cs="Times New Roman"/>
          <w:sz w:val="28"/>
          <w:szCs w:val="28"/>
        </w:rPr>
        <w:t>BX</w:t>
      </w:r>
      <w:r w:rsidRPr="00DF0FD9">
        <w:rPr>
          <w:rFonts w:ascii="Times New Roman" w:hAnsi="Times New Roman" w:cs="Times New Roman"/>
          <w:sz w:val="28"/>
          <w:szCs w:val="28"/>
        </w:rPr>
        <w:t>-</w:t>
      </w:r>
      <w:r w:rsidRPr="00935489">
        <w:rPr>
          <w:rFonts w:ascii="Times New Roman" w:hAnsi="Times New Roman" w:cs="Times New Roman"/>
          <w:sz w:val="28"/>
          <w:szCs w:val="28"/>
        </w:rPr>
        <w:t>63</w:t>
      </w:r>
      <w:r>
        <w:rPr>
          <w:rFonts w:ascii="Times New Roman" w:hAnsi="Times New Roman" w:cs="Times New Roman"/>
          <w:sz w:val="28"/>
          <w:szCs w:val="28"/>
        </w:rPr>
        <w:t xml:space="preserve">, для просмотра ядерных фотоэмульсий отдается предпочтение микроскопу МБИ-9. Это связано с тем, что МБИ-9 обладает наибольшей точностью полученных данныхпри наборе статистики. </w:t>
      </w:r>
    </w:p>
    <w:p w:rsidR="001F0CC0" w:rsidRPr="00995B65" w:rsidRDefault="00236ABF" w:rsidP="006D1962">
      <w:pPr>
        <w:pStyle w:val="1"/>
        <w:rPr>
          <w:color w:val="auto"/>
        </w:rPr>
      </w:pPr>
      <w:bookmarkStart w:id="6" w:name="_Toc137051771"/>
      <w:r w:rsidRPr="00995B65">
        <w:rPr>
          <w:color w:val="auto"/>
        </w:rPr>
        <w:t>§</w:t>
      </w:r>
      <w:r w:rsidR="000B192A" w:rsidRPr="00995B65">
        <w:rPr>
          <w:color w:val="auto"/>
        </w:rPr>
        <w:t xml:space="preserve"> 5</w:t>
      </w:r>
      <w:r w:rsidR="00063AE3" w:rsidRPr="00995B65">
        <w:rPr>
          <w:color w:val="auto"/>
        </w:rPr>
        <w:t xml:space="preserve">. </w:t>
      </w:r>
      <w:r w:rsidR="00F37E32" w:rsidRPr="00995B65">
        <w:rPr>
          <w:rFonts w:eastAsia="Times New Roman"/>
          <w:color w:val="auto"/>
          <w:lang w:eastAsia="ru-RU"/>
        </w:rPr>
        <w:t>Способы просмотра эмульсий</w:t>
      </w:r>
      <w:bookmarkEnd w:id="6"/>
    </w:p>
    <w:p w:rsidR="00801B00" w:rsidRDefault="003E07BB" w:rsidP="003E07B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07D55">
        <w:rPr>
          <w:rFonts w:ascii="Times New Roman" w:eastAsia="Times New Roman" w:hAnsi="Times New Roman" w:cs="Times New Roman"/>
          <w:color w:val="000000" w:themeColor="text1"/>
          <w:sz w:val="28"/>
          <w:szCs w:val="28"/>
          <w:lang w:eastAsia="ru-RU"/>
        </w:rPr>
        <w:t>Для сканирования облученных ядерных эмульсий можно использовать разные методы</w:t>
      </w:r>
      <w:r w:rsidR="00801B00">
        <w:rPr>
          <w:rFonts w:ascii="Times New Roman" w:eastAsia="Times New Roman" w:hAnsi="Times New Roman" w:cs="Times New Roman"/>
          <w:color w:val="000000" w:themeColor="text1"/>
          <w:sz w:val="28"/>
          <w:szCs w:val="28"/>
          <w:lang w:eastAsia="ru-RU"/>
        </w:rPr>
        <w:t>.</w:t>
      </w:r>
    </w:p>
    <w:p w:rsidR="003E07BB" w:rsidRDefault="00801B00" w:rsidP="00801B0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Способ просмотра </w:t>
      </w:r>
      <w:r w:rsidRPr="00801B0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по следу</w:t>
      </w:r>
      <w:r w:rsidRPr="00801B0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подразумевает просмотр треков от места, где ядра вошли в эмульсию, до места их столкновения с другими ядрами либо выхода из эмульсии. Этот метод даёт наибольшую точность при нахождении длины свободного пробега, причем для всех видов взаимодействий, т.к. он позволяет обнаружить все без исключения.  </w:t>
      </w:r>
      <w:r w:rsidR="003E07BB" w:rsidRPr="00507D55">
        <w:rPr>
          <w:rFonts w:ascii="Times New Roman" w:eastAsia="Times New Roman" w:hAnsi="Times New Roman" w:cs="Times New Roman"/>
          <w:color w:val="000000" w:themeColor="text1"/>
          <w:sz w:val="28"/>
          <w:szCs w:val="28"/>
          <w:lang w:eastAsia="ru-RU"/>
        </w:rPr>
        <w:t>Недостаток этого метода</w:t>
      </w:r>
      <w:r w:rsidR="003E07BB">
        <w:rPr>
          <w:rFonts w:ascii="Times New Roman" w:eastAsia="Times New Roman" w:hAnsi="Times New Roman" w:cs="Times New Roman"/>
          <w:color w:val="000000" w:themeColor="text1"/>
          <w:sz w:val="28"/>
          <w:szCs w:val="28"/>
          <w:lang w:eastAsia="ru-RU"/>
        </w:rPr>
        <w:t xml:space="preserve"> в том</w:t>
      </w:r>
      <w:r w:rsidR="003E07BB" w:rsidRPr="00507D55">
        <w:rPr>
          <w:rFonts w:ascii="Times New Roman" w:eastAsia="Times New Roman" w:hAnsi="Times New Roman" w:cs="Times New Roman"/>
          <w:color w:val="000000" w:themeColor="text1"/>
          <w:sz w:val="28"/>
          <w:szCs w:val="28"/>
          <w:lang w:eastAsia="ru-RU"/>
        </w:rPr>
        <w:t>, что он требует много времени для просмотра.</w:t>
      </w:r>
    </w:p>
    <w:p w:rsidR="003E07BB" w:rsidRDefault="003E07BB" w:rsidP="003E07B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Второй метод</w:t>
      </w:r>
      <w:r w:rsidRPr="00507D55">
        <w:rPr>
          <w:rFonts w:ascii="Times New Roman" w:eastAsia="Times New Roman" w:hAnsi="Times New Roman" w:cs="Times New Roman"/>
          <w:color w:val="000000" w:themeColor="text1"/>
          <w:sz w:val="28"/>
          <w:szCs w:val="28"/>
          <w:lang w:eastAsia="ru-RU"/>
        </w:rPr>
        <w:t xml:space="preserve"> - это метод “по площади”, когда мы ищем события из нужных нам каналов по всему объему эмульсии. Так как поле зрения микроскопа достаточно узкое, то этот метод эффективен, когда мы используем микроскоп с небольшим увеличением (x10) и когда мы ищем события с большим количеством треков, которые образуются в эмульсии. Этот метод</w:t>
      </w:r>
      <w:r w:rsidR="00801B00">
        <w:rPr>
          <w:rFonts w:ascii="Times New Roman" w:eastAsia="Times New Roman" w:hAnsi="Times New Roman" w:cs="Times New Roman"/>
          <w:color w:val="000000" w:themeColor="text1"/>
          <w:sz w:val="28"/>
          <w:szCs w:val="28"/>
          <w:lang w:eastAsia="ru-RU"/>
        </w:rPr>
        <w:t xml:space="preserve"> удобно использовать </w:t>
      </w:r>
      <w:r w:rsidR="000F5A91">
        <w:rPr>
          <w:rFonts w:ascii="Times New Roman" w:eastAsia="Times New Roman" w:hAnsi="Times New Roman" w:cs="Times New Roman"/>
          <w:color w:val="000000" w:themeColor="text1"/>
          <w:sz w:val="28"/>
          <w:szCs w:val="28"/>
          <w:lang w:eastAsia="ru-RU"/>
        </w:rPr>
        <w:t xml:space="preserve">для набора статистики, т.к. регистрируются </w:t>
      </w:r>
      <w:r w:rsidR="000F5A91">
        <w:rPr>
          <w:rFonts w:ascii="Times New Roman" w:eastAsia="Times New Roman" w:hAnsi="Times New Roman" w:cs="Times New Roman"/>
          <w:color w:val="000000" w:themeColor="text1"/>
          <w:sz w:val="28"/>
          <w:szCs w:val="28"/>
          <w:lang w:eastAsia="ru-RU"/>
        </w:rPr>
        <w:lastRenderedPageBreak/>
        <w:t>все события от треков, даже те, что попали в эмульсию из соседних слоев.</w:t>
      </w:r>
      <w:r w:rsidRPr="00507D55">
        <w:rPr>
          <w:rFonts w:ascii="Times New Roman" w:eastAsia="Times New Roman" w:hAnsi="Times New Roman" w:cs="Times New Roman"/>
          <w:color w:val="000000" w:themeColor="text1"/>
          <w:sz w:val="28"/>
          <w:szCs w:val="28"/>
          <w:lang w:eastAsia="ru-RU"/>
        </w:rPr>
        <w:t xml:space="preserve"> Кроме того, этот метод позволяет измерять углы разлета треков и определять типы частиц по их удельной ионизации. </w:t>
      </w:r>
      <w:r w:rsidR="000F5A91">
        <w:rPr>
          <w:rFonts w:ascii="Times New Roman" w:eastAsia="Times New Roman" w:hAnsi="Times New Roman" w:cs="Times New Roman"/>
          <w:color w:val="000000" w:themeColor="text1"/>
          <w:sz w:val="28"/>
          <w:szCs w:val="28"/>
          <w:lang w:eastAsia="ru-RU"/>
        </w:rPr>
        <w:t>Однако для использования данного метода необходимо большое количество эмульсии и времени для просмотра.</w:t>
      </w:r>
    </w:p>
    <w:p w:rsidR="00334BD0" w:rsidRDefault="000F5A91" w:rsidP="003E07B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Если требуется за короткое время набрать статистику событий, то рекомендуется применить способ </w:t>
      </w:r>
      <w:r w:rsidRPr="00A544F8">
        <w:rPr>
          <w:rFonts w:ascii="Times New Roman" w:eastAsia="Times New Roman" w:hAnsi="Times New Roman" w:cs="Times New Roman"/>
          <w:color w:val="000000" w:themeColor="text1"/>
          <w:sz w:val="28"/>
          <w:szCs w:val="28"/>
          <w:lang w:eastAsia="ru-RU"/>
        </w:rPr>
        <w:t>“по полоскам”</w:t>
      </w:r>
      <w:r>
        <w:rPr>
          <w:rFonts w:ascii="Times New Roman" w:eastAsia="Times New Roman" w:hAnsi="Times New Roman" w:cs="Times New Roman"/>
          <w:color w:val="000000" w:themeColor="text1"/>
          <w:sz w:val="28"/>
          <w:szCs w:val="28"/>
          <w:lang w:eastAsia="ru-RU"/>
        </w:rPr>
        <w:t>. Этот способ подразумевает просмотр определенных частей эмульсии, отстоящих на некотором расстоянии друг от друга.</w:t>
      </w:r>
      <w:r w:rsidR="00A94502">
        <w:rPr>
          <w:rFonts w:ascii="Times New Roman" w:eastAsia="Times New Roman" w:hAnsi="Times New Roman" w:cs="Times New Roman"/>
          <w:color w:val="000000" w:themeColor="text1"/>
          <w:sz w:val="28"/>
          <w:szCs w:val="28"/>
          <w:lang w:eastAsia="ru-RU"/>
        </w:rPr>
        <w:t>При делении ядер можно наблюдать треки вторичных частиц, которые сохраняют одинаковое направление, даже на значительном расстоянии от вершины</w:t>
      </w:r>
      <w:r w:rsidR="00085790">
        <w:rPr>
          <w:rFonts w:ascii="Times New Roman" w:eastAsia="Times New Roman" w:hAnsi="Times New Roman" w:cs="Times New Roman"/>
          <w:color w:val="000000" w:themeColor="text1"/>
          <w:sz w:val="28"/>
          <w:szCs w:val="28"/>
          <w:lang w:eastAsia="ru-RU"/>
        </w:rPr>
        <w:t>, что позволяет быстро находить интересующие исследователей события.</w:t>
      </w:r>
      <w:r w:rsidR="003E07BB" w:rsidRPr="00085790">
        <w:rPr>
          <w:rFonts w:ascii="Times New Roman" w:eastAsia="Times New Roman" w:hAnsi="Times New Roman" w:cs="Times New Roman"/>
          <w:color w:val="000000" w:themeColor="text1"/>
          <w:sz w:val="28"/>
          <w:szCs w:val="28"/>
          <w:lang w:eastAsia="ru-RU"/>
        </w:rPr>
        <w:t xml:space="preserve">Этот способ </w:t>
      </w:r>
      <w:r w:rsidR="00085790" w:rsidRPr="00085790">
        <w:rPr>
          <w:rFonts w:ascii="Times New Roman" w:eastAsia="Times New Roman" w:hAnsi="Times New Roman" w:cs="Times New Roman"/>
          <w:color w:val="000000" w:themeColor="text1"/>
          <w:sz w:val="28"/>
          <w:szCs w:val="28"/>
          <w:lang w:eastAsia="ru-RU"/>
        </w:rPr>
        <w:t>удобен для быстрого набора статистики событий, но возникают трудности в определении длины свободного пробега</w:t>
      </w:r>
      <w:r w:rsidR="00085790">
        <w:rPr>
          <w:rFonts w:ascii="Times New Roman" w:eastAsia="Times New Roman" w:hAnsi="Times New Roman" w:cs="Times New Roman"/>
          <w:color w:val="000000" w:themeColor="text1"/>
          <w:sz w:val="28"/>
          <w:szCs w:val="28"/>
          <w:lang w:eastAsia="ru-RU"/>
        </w:rPr>
        <w:t>, а также он</w:t>
      </w:r>
      <w:r w:rsidR="00085790" w:rsidRPr="00085790">
        <w:rPr>
          <w:rFonts w:ascii="Times New Roman" w:eastAsia="Times New Roman" w:hAnsi="Times New Roman" w:cs="Times New Roman"/>
          <w:color w:val="000000" w:themeColor="text1"/>
          <w:sz w:val="28"/>
          <w:szCs w:val="28"/>
          <w:lang w:eastAsia="ru-RU"/>
        </w:rPr>
        <w:t xml:space="preserve"> имеет меньшую эффективность</w:t>
      </w:r>
      <w:r w:rsidR="003E07BB" w:rsidRPr="00A544F8">
        <w:rPr>
          <w:rFonts w:ascii="Times New Roman" w:eastAsia="Times New Roman" w:hAnsi="Times New Roman" w:cs="Times New Roman"/>
          <w:color w:val="000000" w:themeColor="text1"/>
          <w:sz w:val="28"/>
          <w:szCs w:val="28"/>
          <w:lang w:eastAsia="ru-RU"/>
        </w:rPr>
        <w:t xml:space="preserve">по сравнению </w:t>
      </w:r>
      <w:r w:rsidR="000107F2">
        <w:rPr>
          <w:rFonts w:ascii="Times New Roman" w:eastAsia="Times New Roman" w:hAnsi="Times New Roman" w:cs="Times New Roman"/>
          <w:color w:val="000000" w:themeColor="text1"/>
          <w:sz w:val="28"/>
          <w:szCs w:val="28"/>
          <w:lang w:eastAsia="ru-RU"/>
        </w:rPr>
        <w:t>с другими способами</w:t>
      </w:r>
      <w:r w:rsidR="003E07BB">
        <w:rPr>
          <w:rFonts w:ascii="Times New Roman" w:eastAsia="Times New Roman" w:hAnsi="Times New Roman" w:cs="Times New Roman"/>
          <w:color w:val="000000" w:themeColor="text1"/>
          <w:sz w:val="28"/>
          <w:szCs w:val="28"/>
          <w:lang w:eastAsia="ru-RU"/>
        </w:rPr>
        <w:t>, так как пропускается большая</w:t>
      </w:r>
      <w:r w:rsidR="003E07BB" w:rsidRPr="00A544F8">
        <w:rPr>
          <w:rFonts w:ascii="Times New Roman" w:eastAsia="Times New Roman" w:hAnsi="Times New Roman" w:cs="Times New Roman"/>
          <w:color w:val="000000" w:themeColor="text1"/>
          <w:sz w:val="28"/>
          <w:szCs w:val="28"/>
          <w:lang w:eastAsia="ru-RU"/>
        </w:rPr>
        <w:t xml:space="preserve"> часть эмульсии</w:t>
      </w:r>
      <w:r w:rsidR="005F369A">
        <w:rPr>
          <w:rFonts w:ascii="Times New Roman" w:eastAsia="Times New Roman" w:hAnsi="Times New Roman" w:cs="Times New Roman"/>
          <w:color w:val="000000" w:themeColor="text1"/>
          <w:sz w:val="28"/>
          <w:szCs w:val="28"/>
          <w:lang w:eastAsia="ru-RU"/>
        </w:rPr>
        <w:t xml:space="preserve"> [5, 18</w:t>
      </w:r>
      <w:r w:rsidR="004B73C2" w:rsidRPr="004B73C2">
        <w:rPr>
          <w:rFonts w:ascii="Times New Roman" w:eastAsia="Times New Roman" w:hAnsi="Times New Roman" w:cs="Times New Roman"/>
          <w:color w:val="000000" w:themeColor="text1"/>
          <w:sz w:val="28"/>
          <w:szCs w:val="28"/>
          <w:lang w:eastAsia="ru-RU"/>
        </w:rPr>
        <w:t>]</w:t>
      </w:r>
      <w:r w:rsidR="003E07BB" w:rsidRPr="00A544F8">
        <w:rPr>
          <w:rFonts w:ascii="Times New Roman" w:eastAsia="Times New Roman" w:hAnsi="Times New Roman" w:cs="Times New Roman"/>
          <w:color w:val="000000" w:themeColor="text1"/>
          <w:sz w:val="28"/>
          <w:szCs w:val="28"/>
          <w:lang w:eastAsia="ru-RU"/>
        </w:rPr>
        <w:t>.</w:t>
      </w:r>
    </w:p>
    <w:p w:rsidR="00260971" w:rsidRPr="00C17DD8" w:rsidRDefault="00E70ECE" w:rsidP="0021089A">
      <w:pPr>
        <w:shd w:val="clear" w:color="auto" w:fill="FFFFFF"/>
        <w:spacing w:after="0" w:line="36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 xml:space="preserve">В данной работе было найдено </w:t>
      </w:r>
      <w:r w:rsidRPr="00E70ECE">
        <w:rPr>
          <w:rFonts w:ascii="Times New Roman" w:eastAsia="Times New Roman" w:hAnsi="Times New Roman" w:cs="Times New Roman"/>
          <w:color w:val="000000" w:themeColor="text1"/>
          <w:sz w:val="28"/>
          <w:szCs w:val="28"/>
          <w:lang w:eastAsia="ru-RU"/>
        </w:rPr>
        <w:t xml:space="preserve">~100 </w:t>
      </w:r>
      <w:r>
        <w:rPr>
          <w:rFonts w:ascii="Times New Roman" w:eastAsia="Times New Roman" w:hAnsi="Times New Roman" w:cs="Times New Roman"/>
          <w:color w:val="000000" w:themeColor="text1"/>
          <w:sz w:val="28"/>
          <w:szCs w:val="28"/>
          <w:lang w:eastAsia="ru-RU"/>
        </w:rPr>
        <w:t xml:space="preserve">неупругих взаимодействий </w:t>
      </w:r>
      <w:r w:rsidRPr="00E70ECE">
        <w:rPr>
          <w:rFonts w:ascii="Times New Roman" w:eastAsia="Times New Roman" w:hAnsi="Times New Roman" w:cs="Times New Roman"/>
          <w:color w:val="000000" w:themeColor="text1"/>
          <w:sz w:val="28"/>
          <w:szCs w:val="28"/>
          <w:vertAlign w:val="superscript"/>
          <w:lang w:eastAsia="ru-RU"/>
        </w:rPr>
        <w:t>9</w:t>
      </w:r>
      <w:r>
        <w:rPr>
          <w:rFonts w:ascii="Times New Roman" w:eastAsia="Times New Roman" w:hAnsi="Times New Roman" w:cs="Times New Roman"/>
          <w:color w:val="000000" w:themeColor="text1"/>
          <w:sz w:val="28"/>
          <w:szCs w:val="28"/>
          <w:lang w:eastAsia="ru-RU"/>
        </w:rPr>
        <w:t>Ве+</w:t>
      </w:r>
      <w:r>
        <w:rPr>
          <w:rFonts w:ascii="Times New Roman" w:eastAsia="Times New Roman" w:hAnsi="Times New Roman" w:cs="Times New Roman"/>
          <w:color w:val="000000" w:themeColor="text1"/>
          <w:sz w:val="28"/>
          <w:szCs w:val="28"/>
          <w:lang w:val="en-US" w:eastAsia="ru-RU"/>
        </w:rPr>
        <w:t>Em</w:t>
      </w:r>
      <w:r w:rsidRPr="00E70ECE">
        <w:rPr>
          <w:rFonts w:ascii="Times New Roman" w:eastAsia="Times New Roman" w:hAnsi="Times New Roman" w:cs="Times New Roman"/>
          <w:color w:val="000000" w:themeColor="text1"/>
          <w:sz w:val="28"/>
          <w:szCs w:val="28"/>
          <w:lang w:eastAsia="ru-RU"/>
        </w:rPr>
        <w:t xml:space="preserve">. </w:t>
      </w:r>
      <w:r w:rsidRPr="00334BD0">
        <w:rPr>
          <w:rFonts w:ascii="Times New Roman" w:eastAsia="Times New Roman" w:hAnsi="Times New Roman" w:cs="Times New Roman"/>
          <w:sz w:val="28"/>
          <w:szCs w:val="28"/>
          <w:lang w:eastAsia="ru-RU"/>
        </w:rPr>
        <w:t xml:space="preserve">Статистика угловых измерений была увеличена с 500 до 573 событий </w:t>
      </w:r>
      <w:r w:rsidRPr="00334BD0">
        <w:rPr>
          <w:rFonts w:ascii="Times New Roman" w:eastAsia="Times New Roman" w:hAnsi="Times New Roman" w:cs="Times New Roman"/>
          <w:sz w:val="28"/>
          <w:szCs w:val="28"/>
          <w:vertAlign w:val="superscript"/>
          <w:lang w:eastAsia="ru-RU"/>
        </w:rPr>
        <w:t>9</w:t>
      </w:r>
      <w:r w:rsidRPr="00334BD0">
        <w:rPr>
          <w:rFonts w:ascii="Times New Roman" w:eastAsia="Times New Roman" w:hAnsi="Times New Roman" w:cs="Times New Roman"/>
          <w:sz w:val="28"/>
          <w:szCs w:val="28"/>
          <w:lang w:eastAsia="ru-RU"/>
        </w:rPr>
        <w:t>Ве+</w:t>
      </w:r>
      <w:r w:rsidRPr="00334BD0">
        <w:rPr>
          <w:rFonts w:ascii="Times New Roman" w:eastAsia="Times New Roman" w:hAnsi="Times New Roman" w:cs="Times New Roman"/>
          <w:sz w:val="28"/>
          <w:szCs w:val="28"/>
          <w:lang w:val="en-US" w:eastAsia="ru-RU"/>
        </w:rPr>
        <w:t>Em</w:t>
      </w:r>
      <w:r w:rsidRPr="00334BD0">
        <w:rPr>
          <w:rFonts w:ascii="Times New Roman" w:eastAsia="Times New Roman" w:hAnsi="Times New Roman" w:cs="Times New Roman"/>
          <w:sz w:val="28"/>
          <w:szCs w:val="28"/>
          <w:lang w:eastAsia="ru-RU"/>
        </w:rPr>
        <w:t>-&gt;2α</w:t>
      </w:r>
      <w:r w:rsidR="00C17DD8" w:rsidRPr="00334BD0">
        <w:rPr>
          <w:rFonts w:ascii="Times New Roman" w:eastAsia="Times New Roman" w:hAnsi="Times New Roman" w:cs="Times New Roman"/>
          <w:sz w:val="28"/>
          <w:szCs w:val="28"/>
          <w:lang w:eastAsia="ru-RU"/>
        </w:rPr>
        <w:t>+</w:t>
      </w:r>
      <w:r w:rsidR="00C17DD8" w:rsidRPr="00334BD0">
        <w:rPr>
          <w:rFonts w:ascii="Times New Roman" w:eastAsia="Times New Roman" w:hAnsi="Times New Roman" w:cs="Times New Roman"/>
          <w:sz w:val="28"/>
          <w:szCs w:val="28"/>
          <w:lang w:val="en-US" w:eastAsia="ru-RU"/>
        </w:rPr>
        <w:t>n</w:t>
      </w:r>
      <w:r w:rsidR="00C17DD8" w:rsidRPr="00334BD0">
        <w:rPr>
          <w:rFonts w:ascii="Times New Roman" w:eastAsia="Times New Roman" w:hAnsi="Times New Roman" w:cs="Times New Roman"/>
          <w:sz w:val="28"/>
          <w:szCs w:val="28"/>
          <w:lang w:eastAsia="ru-RU"/>
        </w:rPr>
        <w:t>+</w:t>
      </w:r>
      <w:r w:rsidR="00C17DD8" w:rsidRPr="00334BD0">
        <w:rPr>
          <w:rFonts w:ascii="Times New Roman" w:eastAsia="Times New Roman" w:hAnsi="Times New Roman" w:cs="Times New Roman"/>
          <w:sz w:val="28"/>
          <w:szCs w:val="28"/>
          <w:lang w:val="en-US" w:eastAsia="ru-RU"/>
        </w:rPr>
        <w:t>X</w:t>
      </w:r>
      <w:r w:rsidR="00C17DD8" w:rsidRPr="00334BD0">
        <w:rPr>
          <w:rFonts w:ascii="Times New Roman" w:eastAsia="Times New Roman" w:hAnsi="Times New Roman" w:cs="Times New Roman"/>
          <w:sz w:val="28"/>
          <w:szCs w:val="28"/>
          <w:lang w:eastAsia="ru-RU"/>
        </w:rPr>
        <w:t>, где Х-фрагменты ядер мишени из состава фотоэмульсии.</w:t>
      </w:r>
    </w:p>
    <w:p w:rsidR="00C25E5A" w:rsidRPr="00995B65" w:rsidRDefault="00236ABF" w:rsidP="006D1962">
      <w:pPr>
        <w:pStyle w:val="1"/>
        <w:rPr>
          <w:color w:val="auto"/>
        </w:rPr>
      </w:pPr>
      <w:bookmarkStart w:id="7" w:name="_Toc137051772"/>
      <w:r w:rsidRPr="00995B65">
        <w:rPr>
          <w:rFonts w:eastAsia="Times New Roman"/>
          <w:color w:val="auto"/>
          <w:lang w:eastAsia="ru-RU"/>
        </w:rPr>
        <w:t>§</w:t>
      </w:r>
      <w:r w:rsidR="00B8094D" w:rsidRPr="00995B65">
        <w:rPr>
          <w:rFonts w:eastAsia="Times New Roman"/>
          <w:color w:val="auto"/>
          <w:lang w:eastAsia="ru-RU"/>
        </w:rPr>
        <w:t xml:space="preserve"> 6</w:t>
      </w:r>
      <w:r w:rsidRPr="00995B65">
        <w:rPr>
          <w:rFonts w:eastAsia="Times New Roman"/>
          <w:color w:val="auto"/>
          <w:lang w:eastAsia="ru-RU"/>
        </w:rPr>
        <w:t>.</w:t>
      </w:r>
      <w:r w:rsidR="00F60CED" w:rsidRPr="00995B65">
        <w:rPr>
          <w:color w:val="auto"/>
        </w:rPr>
        <w:t xml:space="preserve">Классификация треков </w:t>
      </w:r>
      <w:r w:rsidR="004428B4" w:rsidRPr="00995B65">
        <w:rPr>
          <w:color w:val="auto"/>
        </w:rPr>
        <w:t>заряженных частиц в ядерн</w:t>
      </w:r>
      <w:r w:rsidR="00A66B3A" w:rsidRPr="00995B65">
        <w:rPr>
          <w:color w:val="auto"/>
        </w:rPr>
        <w:t>ой фотоэмульсии</w:t>
      </w:r>
      <w:bookmarkEnd w:id="7"/>
    </w:p>
    <w:p w:rsidR="00A66B3A" w:rsidRPr="00A66B3A" w:rsidRDefault="00A66B3A" w:rsidP="00A66B3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66B3A">
        <w:rPr>
          <w:rFonts w:ascii="Times New Roman" w:eastAsia="Times New Roman" w:hAnsi="Times New Roman" w:cs="Times New Roman"/>
          <w:color w:val="000000" w:themeColor="text1"/>
          <w:sz w:val="28"/>
          <w:szCs w:val="28"/>
          <w:lang w:eastAsia="ru-RU"/>
        </w:rPr>
        <w:t xml:space="preserve">При анализе данных в фотоэмульсионных экспериментах, используется следующая классификация частиц. </w:t>
      </w:r>
      <w:r w:rsidR="00C35FB3">
        <w:rPr>
          <w:rFonts w:ascii="Times New Roman" w:eastAsia="Times New Roman" w:hAnsi="Times New Roman" w:cs="Times New Roman"/>
          <w:color w:val="000000" w:themeColor="text1"/>
          <w:sz w:val="28"/>
          <w:szCs w:val="28"/>
          <w:lang w:eastAsia="ru-RU"/>
        </w:rPr>
        <w:t>«</w:t>
      </w:r>
      <w:r w:rsidRPr="00A66B3A">
        <w:rPr>
          <w:rFonts w:ascii="Times New Roman" w:eastAsia="Times New Roman" w:hAnsi="Times New Roman" w:cs="Times New Roman"/>
          <w:color w:val="000000" w:themeColor="text1"/>
          <w:sz w:val="28"/>
          <w:szCs w:val="28"/>
          <w:lang w:eastAsia="ru-RU"/>
        </w:rPr>
        <w:t>Все вторичные заряженные частицы делятся на три класса в зависимости от скорости β, которая определяется по ионизации или пробегу:</w:t>
      </w:r>
    </w:p>
    <w:p w:rsidR="00A66B3A" w:rsidRPr="00A66B3A" w:rsidRDefault="00A66B3A" w:rsidP="00A66B3A">
      <w:pPr>
        <w:pStyle w:val="a8"/>
        <w:numPr>
          <w:ilvl w:val="0"/>
          <w:numId w:val="23"/>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66B3A">
        <w:rPr>
          <w:rFonts w:ascii="Times New Roman" w:eastAsia="Times New Roman" w:hAnsi="Times New Roman" w:cs="Times New Roman"/>
          <w:color w:val="000000" w:themeColor="text1"/>
          <w:sz w:val="28"/>
          <w:szCs w:val="28"/>
          <w:lang w:eastAsia="ru-RU"/>
        </w:rPr>
        <w:t xml:space="preserve">релятивистские </w:t>
      </w:r>
      <w:r w:rsidR="008D4DAD">
        <w:rPr>
          <w:rFonts w:ascii="Times New Roman" w:eastAsia="Times New Roman" w:hAnsi="Times New Roman" w:cs="Times New Roman"/>
          <w:color w:val="000000" w:themeColor="text1"/>
          <w:sz w:val="28"/>
          <w:szCs w:val="28"/>
          <w:lang w:eastAsia="ru-RU"/>
        </w:rPr>
        <w:t xml:space="preserve">или s-частицы (ионизация </w:t>
      </w:r>
      <m:oMath>
        <m:sSub>
          <m:sSubPr>
            <m:ctrlPr>
              <w:rPr>
                <w:rFonts w:ascii="Cambria Math" w:eastAsia="Times New Roman" w:hAnsi="Times New Roman"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J&lt;1.4J</m:t>
            </m:r>
          </m:e>
          <m:sub>
            <m:r>
              <w:rPr>
                <w:rFonts w:ascii="Cambria Math" w:eastAsia="Times New Roman" w:hAnsi="Times New Roman" w:cs="Times New Roman"/>
                <w:color w:val="000000" w:themeColor="text1"/>
                <w:sz w:val="28"/>
                <w:szCs w:val="28"/>
                <w:lang w:eastAsia="ru-RU"/>
              </w:rPr>
              <m:t>0</m:t>
            </m:r>
          </m:sub>
        </m:sSub>
      </m:oMath>
      <w:r w:rsidRPr="00A66B3A">
        <w:rPr>
          <w:rFonts w:ascii="Times New Roman" w:eastAsia="Times New Roman" w:hAnsi="Times New Roman" w:cs="Times New Roman"/>
          <w:color w:val="000000" w:themeColor="text1"/>
          <w:sz w:val="28"/>
          <w:szCs w:val="28"/>
          <w:lang w:eastAsia="ru-RU"/>
        </w:rPr>
        <w:t>, где J0-ионизация на следах однозарядных релятивистских</w:t>
      </w:r>
      <w:r w:rsidR="004B73C2">
        <w:rPr>
          <w:rFonts w:ascii="Times New Roman" w:eastAsia="Times New Roman" w:hAnsi="Times New Roman" w:cs="Times New Roman"/>
          <w:color w:val="000000" w:themeColor="text1"/>
          <w:sz w:val="28"/>
          <w:szCs w:val="28"/>
          <w:lang w:eastAsia="ru-RU"/>
        </w:rPr>
        <w:t xml:space="preserve"> частиц)</w:t>
      </w:r>
      <w:r w:rsidR="004B73C2" w:rsidRPr="004B73C2">
        <w:rPr>
          <w:rFonts w:ascii="Times New Roman" w:eastAsia="Times New Roman" w:hAnsi="Times New Roman" w:cs="Times New Roman"/>
          <w:color w:val="000000" w:themeColor="text1"/>
          <w:sz w:val="28"/>
          <w:szCs w:val="28"/>
          <w:lang w:eastAsia="ru-RU"/>
        </w:rPr>
        <w:t>;</w:t>
      </w:r>
    </w:p>
    <w:p w:rsidR="00A66B3A" w:rsidRPr="00A66B3A" w:rsidRDefault="008D4DAD" w:rsidP="00A66B3A">
      <w:pPr>
        <w:pStyle w:val="a8"/>
        <w:numPr>
          <w:ilvl w:val="0"/>
          <w:numId w:val="23"/>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серые или g-частицы (</w:t>
      </w:r>
      <m:oMath>
        <m:sSub>
          <m:sSubPr>
            <m:ctrlPr>
              <w:rPr>
                <w:rFonts w:ascii="Cambria Math" w:eastAsia="Times New Roman" w:hAnsi="Times New Roman"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J≥1.4J</m:t>
            </m:r>
          </m:e>
          <m:sub>
            <m:r>
              <w:rPr>
                <w:rFonts w:ascii="Cambria Math" w:eastAsia="Times New Roman" w:hAnsi="Times New Roman" w:cs="Times New Roman"/>
                <w:color w:val="000000" w:themeColor="text1"/>
                <w:sz w:val="28"/>
                <w:szCs w:val="28"/>
                <w:lang w:eastAsia="ru-RU"/>
              </w:rPr>
              <m:t>0</m:t>
            </m:r>
          </m:sub>
        </m:sSub>
      </m:oMath>
      <w:r w:rsidR="004B73C2">
        <w:rPr>
          <w:rFonts w:ascii="Times New Roman" w:eastAsia="Times New Roman" w:hAnsi="Times New Roman" w:cs="Times New Roman"/>
          <w:color w:val="000000" w:themeColor="text1"/>
          <w:sz w:val="28"/>
          <w:szCs w:val="28"/>
          <w:lang w:eastAsia="ru-RU"/>
        </w:rPr>
        <w:t>, остаточный пробег ≥3000 мкм)</w:t>
      </w:r>
      <w:r w:rsidR="004B73C2" w:rsidRPr="004B73C2">
        <w:rPr>
          <w:rFonts w:ascii="Times New Roman" w:eastAsia="Times New Roman" w:hAnsi="Times New Roman" w:cs="Times New Roman"/>
          <w:color w:val="000000" w:themeColor="text1"/>
          <w:sz w:val="28"/>
          <w:szCs w:val="28"/>
          <w:lang w:eastAsia="ru-RU"/>
        </w:rPr>
        <w:t>;</w:t>
      </w:r>
    </w:p>
    <w:p w:rsidR="00A66B3A" w:rsidRPr="00A66B3A" w:rsidRDefault="00A66B3A" w:rsidP="00A66B3A">
      <w:pPr>
        <w:pStyle w:val="a8"/>
        <w:numPr>
          <w:ilvl w:val="0"/>
          <w:numId w:val="23"/>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66B3A">
        <w:rPr>
          <w:rFonts w:ascii="Times New Roman" w:eastAsia="Times New Roman" w:hAnsi="Times New Roman" w:cs="Times New Roman"/>
          <w:color w:val="000000" w:themeColor="text1"/>
          <w:sz w:val="28"/>
          <w:szCs w:val="28"/>
          <w:lang w:eastAsia="ru-RU"/>
        </w:rPr>
        <w:t>черные или b-частицы</w:t>
      </w:r>
      <w:r w:rsidR="004B73C2">
        <w:rPr>
          <w:rFonts w:ascii="Times New Roman" w:eastAsia="Times New Roman" w:hAnsi="Times New Roman" w:cs="Times New Roman"/>
          <w:color w:val="000000" w:themeColor="text1"/>
          <w:sz w:val="28"/>
          <w:szCs w:val="28"/>
          <w:lang w:eastAsia="ru-RU"/>
        </w:rPr>
        <w:t xml:space="preserve"> (остаточный пробег ≤3000 мкм.)</w:t>
      </w:r>
      <w:r w:rsidR="004B73C2" w:rsidRPr="00C35FB3">
        <w:rPr>
          <w:rFonts w:ascii="Times New Roman" w:eastAsia="Times New Roman" w:hAnsi="Times New Roman" w:cs="Times New Roman"/>
          <w:color w:val="000000" w:themeColor="text1"/>
          <w:sz w:val="28"/>
          <w:szCs w:val="28"/>
          <w:lang w:eastAsia="ru-RU"/>
        </w:rPr>
        <w:t>.</w:t>
      </w:r>
    </w:p>
    <w:p w:rsidR="00A66B3A" w:rsidRPr="00A66B3A" w:rsidRDefault="00A66B3A" w:rsidP="00A66B3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66B3A">
        <w:rPr>
          <w:rFonts w:ascii="Times New Roman" w:eastAsia="Times New Roman" w:hAnsi="Times New Roman" w:cs="Times New Roman"/>
          <w:color w:val="000000" w:themeColor="text1"/>
          <w:sz w:val="28"/>
          <w:szCs w:val="28"/>
          <w:lang w:eastAsia="ru-RU"/>
        </w:rPr>
        <w:t>Частицы с серыми и черными следами объединяются в группу h-частицы (группа всех фрагментов мишени, включающая в себя g- и b- частицы, т.е. Nh=Nb+Ng).</w:t>
      </w:r>
    </w:p>
    <w:p w:rsidR="00260971" w:rsidRPr="005C4D6F" w:rsidRDefault="00A66B3A" w:rsidP="00A66B3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66B3A">
        <w:rPr>
          <w:rFonts w:ascii="Times New Roman" w:eastAsia="Times New Roman" w:hAnsi="Times New Roman" w:cs="Times New Roman"/>
          <w:color w:val="000000" w:themeColor="text1"/>
          <w:sz w:val="28"/>
          <w:szCs w:val="28"/>
          <w:lang w:eastAsia="ru-RU"/>
        </w:rPr>
        <w:lastRenderedPageBreak/>
        <w:t>Следы релятивистских частиц отделяются от серых по счету зерен на изучаемом следе и на следе первичной частицы (на той же глубине в эмульсии). Черные следы отделяются от серых по длине</w:t>
      </w:r>
      <w:r w:rsidR="008D4DAD">
        <w:rPr>
          <w:rFonts w:ascii="Times New Roman" w:eastAsia="Times New Roman" w:hAnsi="Times New Roman" w:cs="Times New Roman"/>
          <w:color w:val="000000" w:themeColor="text1"/>
          <w:sz w:val="28"/>
          <w:szCs w:val="28"/>
          <w:lang w:eastAsia="ru-RU"/>
        </w:rPr>
        <w:t xml:space="preserve"> остаточного пробега частицы (</w:t>
      </w:r>
      <m:oMath>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R</m:t>
            </m:r>
          </m:e>
          <m:sub>
            <m:r>
              <w:rPr>
                <w:rFonts w:ascii="Cambria Math" w:eastAsia="Times New Roman" w:hAnsi="Cambria Math" w:cs="Times New Roman"/>
                <w:color w:val="000000" w:themeColor="text1"/>
                <w:sz w:val="28"/>
                <w:szCs w:val="28"/>
                <w:lang w:eastAsia="ru-RU"/>
              </w:rPr>
              <m:t>b</m:t>
            </m:r>
          </m:sub>
        </m:sSub>
      </m:oMath>
      <w:r w:rsidRPr="00A66B3A">
        <w:rPr>
          <w:rFonts w:ascii="Times New Roman" w:eastAsia="Times New Roman" w:hAnsi="Times New Roman" w:cs="Times New Roman"/>
          <w:color w:val="000000" w:themeColor="text1"/>
          <w:sz w:val="28"/>
          <w:szCs w:val="28"/>
          <w:lang w:eastAsia="ru-RU"/>
        </w:rPr>
        <w:t>≤3000мкм.). Из-за высокого пространственного разрешения фотоэмульсии регистрируются также ядра отдачи и δ-электроны</w:t>
      </w:r>
      <w:r w:rsidR="00C35FB3">
        <w:rPr>
          <w:rFonts w:ascii="Times New Roman" w:eastAsia="Times New Roman" w:hAnsi="Times New Roman" w:cs="Times New Roman"/>
          <w:color w:val="000000" w:themeColor="text1"/>
          <w:sz w:val="28"/>
          <w:szCs w:val="28"/>
          <w:lang w:eastAsia="ru-RU"/>
        </w:rPr>
        <w:t xml:space="preserve">» </w:t>
      </w:r>
      <w:r w:rsidR="005F369A">
        <w:rPr>
          <w:rFonts w:ascii="Times New Roman" w:eastAsia="Times New Roman" w:hAnsi="Times New Roman" w:cs="Times New Roman"/>
          <w:color w:val="000000" w:themeColor="text1"/>
          <w:sz w:val="28"/>
          <w:szCs w:val="28"/>
          <w:lang w:eastAsia="ru-RU"/>
        </w:rPr>
        <w:t>[18</w:t>
      </w:r>
      <w:r w:rsidR="00C35FB3" w:rsidRPr="00C35FB3">
        <w:rPr>
          <w:rFonts w:ascii="Times New Roman" w:eastAsia="Times New Roman" w:hAnsi="Times New Roman" w:cs="Times New Roman"/>
          <w:color w:val="000000" w:themeColor="text1"/>
          <w:sz w:val="28"/>
          <w:szCs w:val="28"/>
          <w:lang w:eastAsia="ru-RU"/>
        </w:rPr>
        <w:t>]</w:t>
      </w:r>
      <w:r w:rsidRPr="00A66B3A">
        <w:rPr>
          <w:rFonts w:ascii="Times New Roman" w:eastAsia="Times New Roman" w:hAnsi="Times New Roman" w:cs="Times New Roman"/>
          <w:color w:val="000000" w:themeColor="text1"/>
          <w:sz w:val="28"/>
          <w:szCs w:val="28"/>
          <w:lang w:eastAsia="ru-RU"/>
        </w:rPr>
        <w:t>.</w:t>
      </w:r>
    </w:p>
    <w:p w:rsidR="00B96456" w:rsidRPr="00995B65" w:rsidRDefault="00B8094D" w:rsidP="005C4D6F">
      <w:pPr>
        <w:pStyle w:val="1"/>
        <w:rPr>
          <w:color w:val="auto"/>
        </w:rPr>
      </w:pPr>
      <w:bookmarkStart w:id="8" w:name="_Toc137051773"/>
      <w:r w:rsidRPr="00995B65">
        <w:rPr>
          <w:color w:val="auto"/>
        </w:rPr>
        <w:t>§ 7</w:t>
      </w:r>
      <w:r w:rsidR="007C38BE" w:rsidRPr="00995B65">
        <w:rPr>
          <w:color w:val="auto"/>
        </w:rPr>
        <w:t xml:space="preserve">. </w:t>
      </w:r>
      <w:r w:rsidR="005B4628" w:rsidRPr="00995B65">
        <w:rPr>
          <w:rFonts w:eastAsia="Times New Roman"/>
          <w:color w:val="auto"/>
          <w:lang w:eastAsia="ru-RU"/>
        </w:rPr>
        <w:t>Методы идентификации частиц, участвующих в реакции, используемые в ядерных фотоэмульсиях</w:t>
      </w:r>
      <w:bookmarkEnd w:id="8"/>
    </w:p>
    <w:p w:rsidR="00BE6A09" w:rsidRDefault="00620E39" w:rsidP="003D2690">
      <w:pPr>
        <w:shd w:val="clear" w:color="auto" w:fill="FFFFFF"/>
        <w:spacing w:after="0" w:line="360" w:lineRule="auto"/>
        <w:ind w:firstLine="709"/>
        <w:jc w:val="both"/>
        <w:rPr>
          <w:rFonts w:ascii="Times New Roman" w:hAnsi="Times New Roman" w:cs="Times New Roman"/>
          <w:sz w:val="28"/>
          <w:szCs w:val="28"/>
        </w:rPr>
      </w:pPr>
      <w:r w:rsidRPr="00620E39">
        <w:rPr>
          <w:rFonts w:ascii="Times New Roman" w:hAnsi="Times New Roman" w:cs="Times New Roman"/>
          <w:sz w:val="28"/>
          <w:szCs w:val="28"/>
        </w:rPr>
        <w:t>Чтобы узнать, какая частица пролетела через фотоэмульсию, нужно определить три характеристики этой частицы: её заряд z, массу m и скорость, с которой она летела (кинетическая энергия Е). Для этого нужно измерить три разных свойства следа, который частица оставила в эмульсии, и по ним вычислить z, m и Е. Одно из таких свойств - это сила ионизации, то есть количество энергии, которое частица отдает эмульсии. Сила ионизации зависит от квадрата заряда частицы, поэтому</w:t>
      </w:r>
      <w:r>
        <w:rPr>
          <w:rFonts w:ascii="Times New Roman" w:hAnsi="Times New Roman" w:cs="Times New Roman"/>
          <w:sz w:val="28"/>
          <w:szCs w:val="28"/>
        </w:rPr>
        <w:t>,</w:t>
      </w:r>
      <w:r w:rsidRPr="00620E39">
        <w:rPr>
          <w:rFonts w:ascii="Times New Roman" w:hAnsi="Times New Roman" w:cs="Times New Roman"/>
          <w:sz w:val="28"/>
          <w:szCs w:val="28"/>
        </w:rPr>
        <w:t xml:space="preserve"> чем больше заряд, тем толще и ярче след. Если частица имеет заряд равный единице (однозарядная частица), то её след тонкий и бледный. Тогда для определения m и Е достаточно измерить еще два свойства следа. Это могут быть, например:</w:t>
      </w:r>
      <w:r w:rsidR="000107F2">
        <w:rPr>
          <w:rFonts w:ascii="Times New Roman" w:hAnsi="Times New Roman" w:cs="Times New Roman"/>
          <w:sz w:val="28"/>
          <w:szCs w:val="28"/>
        </w:rPr>
        <w:t>«</w:t>
      </w:r>
      <w:r w:rsidR="00842F60" w:rsidRPr="00842F60">
        <w:rPr>
          <w:rFonts w:ascii="Times New Roman" w:hAnsi="Times New Roman" w:cs="Times New Roman"/>
          <w:sz w:val="28"/>
          <w:szCs w:val="28"/>
        </w:rPr>
        <w:t>остаточный пробег частицы, останавливающейся в эмульсии (R), плотность зёрен в следе частицы (g), средняя длина промежутков между зёрнами (l) , а также средний угол многократного рассеяния, испытываемого частицей в эмульсии α</w:t>
      </w:r>
      <w:r w:rsidR="000107F2">
        <w:rPr>
          <w:rFonts w:ascii="Times New Roman" w:hAnsi="Times New Roman" w:cs="Times New Roman"/>
          <w:sz w:val="28"/>
          <w:szCs w:val="28"/>
        </w:rPr>
        <w:t>»</w:t>
      </w:r>
      <w:r w:rsidR="004B73C2" w:rsidRPr="004B73C2">
        <w:rPr>
          <w:rFonts w:ascii="Times New Roman" w:hAnsi="Times New Roman" w:cs="Times New Roman"/>
          <w:sz w:val="28"/>
          <w:szCs w:val="28"/>
        </w:rPr>
        <w:t xml:space="preserve"> [</w:t>
      </w:r>
      <w:r w:rsidR="005F369A">
        <w:rPr>
          <w:rFonts w:ascii="Times New Roman" w:hAnsi="Times New Roman" w:cs="Times New Roman"/>
          <w:sz w:val="28"/>
          <w:szCs w:val="28"/>
        </w:rPr>
        <w:t>7</w:t>
      </w:r>
      <w:r w:rsidR="004B73C2" w:rsidRPr="004B73C2">
        <w:rPr>
          <w:rFonts w:ascii="Times New Roman" w:hAnsi="Times New Roman" w:cs="Times New Roman"/>
          <w:sz w:val="28"/>
          <w:szCs w:val="28"/>
        </w:rPr>
        <w:t>]</w:t>
      </w:r>
      <w:r w:rsidR="00842F60" w:rsidRPr="00842F60">
        <w:rPr>
          <w:rFonts w:ascii="Times New Roman" w:hAnsi="Times New Roman" w:cs="Times New Roman"/>
          <w:sz w:val="28"/>
          <w:szCs w:val="28"/>
        </w:rPr>
        <w:t>.</w:t>
      </w:r>
    </w:p>
    <w:p w:rsidR="00BE6A09" w:rsidRDefault="00BE6A09">
      <w:pPr>
        <w:rPr>
          <w:rFonts w:ascii="Times New Roman" w:hAnsi="Times New Roman" w:cs="Times New Roman"/>
          <w:sz w:val="28"/>
          <w:szCs w:val="28"/>
        </w:rPr>
      </w:pPr>
      <w:r>
        <w:rPr>
          <w:rFonts w:ascii="Times New Roman" w:hAnsi="Times New Roman" w:cs="Times New Roman"/>
          <w:sz w:val="28"/>
          <w:szCs w:val="28"/>
        </w:rPr>
        <w:br w:type="page"/>
      </w:r>
    </w:p>
    <w:p w:rsidR="00D65891" w:rsidRPr="00D65891" w:rsidRDefault="00D65891" w:rsidP="00D65891">
      <w:pPr>
        <w:ind w:firstLine="708"/>
        <w:jc w:val="both"/>
        <w:rPr>
          <w:rFonts w:ascii="Times New Roman" w:hAnsi="Times New Roman" w:cs="Times New Roman"/>
          <w:sz w:val="28"/>
        </w:rPr>
      </w:pPr>
      <w:r>
        <w:rPr>
          <w:rFonts w:ascii="Times New Roman" w:hAnsi="Times New Roman" w:cs="Times New Roman"/>
          <w:sz w:val="28"/>
        </w:rPr>
        <w:lastRenderedPageBreak/>
        <w:t>Таблица</w:t>
      </w:r>
      <w:r w:rsidRPr="00D65891">
        <w:rPr>
          <w:rFonts w:ascii="Times New Roman" w:hAnsi="Times New Roman" w:cs="Times New Roman"/>
          <w:sz w:val="28"/>
        </w:rPr>
        <w:t xml:space="preserve"> 1.1. Основные методы отождествления частиц</w:t>
      </w:r>
    </w:p>
    <w:tbl>
      <w:tblPr>
        <w:tblStyle w:val="af2"/>
        <w:tblW w:w="0" w:type="auto"/>
        <w:tblLook w:val="04A0"/>
      </w:tblPr>
      <w:tblGrid>
        <w:gridCol w:w="3227"/>
        <w:gridCol w:w="2126"/>
        <w:gridCol w:w="3686"/>
      </w:tblGrid>
      <w:tr w:rsidR="003E07BB" w:rsidTr="00313460">
        <w:tc>
          <w:tcPr>
            <w:tcW w:w="3227" w:type="dxa"/>
          </w:tcPr>
          <w:p w:rsidR="003E07BB" w:rsidRPr="00DD1E62" w:rsidRDefault="003E07BB" w:rsidP="00514F0D">
            <w:pPr>
              <w:spacing w:line="360" w:lineRule="auto"/>
              <w:jc w:val="center"/>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Наименование метода</w:t>
            </w:r>
          </w:p>
        </w:tc>
        <w:tc>
          <w:tcPr>
            <w:tcW w:w="2126" w:type="dxa"/>
          </w:tcPr>
          <w:p w:rsidR="003E07BB" w:rsidRPr="00DD1E62" w:rsidRDefault="003E07BB" w:rsidP="00514F0D">
            <w:pPr>
              <w:spacing w:line="360" w:lineRule="auto"/>
              <w:jc w:val="center"/>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Обозначение</w:t>
            </w:r>
          </w:p>
        </w:tc>
        <w:tc>
          <w:tcPr>
            <w:tcW w:w="3686" w:type="dxa"/>
          </w:tcPr>
          <w:p w:rsidR="003E07BB" w:rsidRPr="00DD1E62" w:rsidRDefault="003E07BB" w:rsidP="00514F0D">
            <w:pPr>
              <w:spacing w:line="360" w:lineRule="auto"/>
              <w:jc w:val="center"/>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Область применения</w:t>
            </w:r>
          </w:p>
        </w:tc>
      </w:tr>
      <w:tr w:rsidR="00F247DB" w:rsidTr="00313460">
        <w:tc>
          <w:tcPr>
            <w:tcW w:w="3227" w:type="dxa"/>
          </w:tcPr>
          <w:p w:rsidR="00F247DB" w:rsidRPr="00DD1E62" w:rsidRDefault="00F247DB" w:rsidP="00514F0D">
            <w:pPr>
              <w:spacing w:line="360" w:lineRule="auto"/>
              <w:jc w:val="both"/>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Плотность зерен (кластеров) – остаточный пробег</w:t>
            </w:r>
          </w:p>
        </w:tc>
        <w:tc>
          <w:tcPr>
            <w:tcW w:w="2126" w:type="dxa"/>
          </w:tcPr>
          <w:p w:rsidR="00F247DB" w:rsidRPr="00DD1E62" w:rsidRDefault="00F247DB" w:rsidP="00514F0D">
            <w:pPr>
              <w:spacing w:line="360" w:lineRule="auto"/>
              <w:jc w:val="center"/>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w:t>
            </w:r>
            <w:r w:rsidRPr="00DD1E62">
              <w:rPr>
                <w:rFonts w:ascii="Times New Roman" w:eastAsia="Times New Roman" w:hAnsi="Times New Roman" w:cs="Times New Roman"/>
                <w:color w:val="000000" w:themeColor="text1"/>
                <w:sz w:val="24"/>
                <w:szCs w:val="24"/>
                <w:lang w:val="en-US" w:eastAsia="ru-RU"/>
              </w:rPr>
              <w:t>g, R</w:t>
            </w:r>
            <w:r w:rsidRPr="00DD1E62">
              <w:rPr>
                <w:rFonts w:ascii="Times New Roman" w:eastAsia="Times New Roman" w:hAnsi="Times New Roman" w:cs="Times New Roman"/>
                <w:color w:val="000000" w:themeColor="text1"/>
                <w:sz w:val="24"/>
                <w:szCs w:val="24"/>
                <w:lang w:eastAsia="ru-RU"/>
              </w:rPr>
              <w:t>)</w:t>
            </w:r>
          </w:p>
        </w:tc>
        <w:tc>
          <w:tcPr>
            <w:tcW w:w="3686" w:type="dxa"/>
            <w:vMerge w:val="restart"/>
          </w:tcPr>
          <w:p w:rsidR="00F247DB" w:rsidRPr="00DD1E62" w:rsidRDefault="00F247DB" w:rsidP="00514F0D">
            <w:pPr>
              <w:spacing w:line="360" w:lineRule="auto"/>
              <w:jc w:val="both"/>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Сильно ионизующие частицы, останавливающиеся в эмульсии.</w:t>
            </w:r>
          </w:p>
        </w:tc>
      </w:tr>
      <w:tr w:rsidR="00F247DB" w:rsidTr="00313460">
        <w:tc>
          <w:tcPr>
            <w:tcW w:w="3227" w:type="dxa"/>
          </w:tcPr>
          <w:p w:rsidR="00F247DB" w:rsidRPr="00DD1E62" w:rsidRDefault="00F247DB" w:rsidP="00514F0D">
            <w:pPr>
              <w:spacing w:line="360" w:lineRule="auto"/>
              <w:jc w:val="both"/>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Средняя длина промежутков между кластерами зерен – остаточный пробег</w:t>
            </w:r>
          </w:p>
        </w:tc>
        <w:tc>
          <w:tcPr>
            <w:tcW w:w="2126" w:type="dxa"/>
          </w:tcPr>
          <w:p w:rsidR="00F247DB" w:rsidRPr="00DD1E62" w:rsidRDefault="00F247DB" w:rsidP="00514F0D">
            <w:pPr>
              <w:spacing w:line="360" w:lineRule="auto"/>
              <w:jc w:val="center"/>
              <w:rPr>
                <w:rFonts w:ascii="Times New Roman" w:eastAsia="Times New Roman" w:hAnsi="Times New Roman" w:cs="Times New Roman"/>
                <w:color w:val="000000" w:themeColor="text1"/>
                <w:sz w:val="24"/>
                <w:szCs w:val="24"/>
                <w:lang w:val="en-US" w:eastAsia="ru-RU"/>
              </w:rPr>
            </w:pPr>
            <w:r w:rsidRPr="00DD1E62">
              <w:rPr>
                <w:rFonts w:ascii="Times New Roman" w:eastAsia="Times New Roman" w:hAnsi="Times New Roman" w:cs="Times New Roman"/>
                <w:color w:val="000000" w:themeColor="text1"/>
                <w:sz w:val="24"/>
                <w:szCs w:val="24"/>
                <w:lang w:val="en-US" w:eastAsia="ru-RU"/>
              </w:rPr>
              <w:t>(l, R)</w:t>
            </w:r>
          </w:p>
        </w:tc>
        <w:tc>
          <w:tcPr>
            <w:tcW w:w="3686" w:type="dxa"/>
            <w:vMerge/>
          </w:tcPr>
          <w:p w:rsidR="00F247DB" w:rsidRPr="00DD1E62" w:rsidRDefault="00F247DB" w:rsidP="00514F0D">
            <w:pPr>
              <w:spacing w:line="360" w:lineRule="auto"/>
              <w:jc w:val="both"/>
              <w:rPr>
                <w:rFonts w:ascii="Times New Roman" w:eastAsia="Times New Roman" w:hAnsi="Times New Roman" w:cs="Times New Roman"/>
                <w:color w:val="000000" w:themeColor="text1"/>
                <w:sz w:val="24"/>
                <w:szCs w:val="24"/>
                <w:lang w:eastAsia="ru-RU"/>
              </w:rPr>
            </w:pPr>
          </w:p>
        </w:tc>
      </w:tr>
      <w:tr w:rsidR="00F247DB" w:rsidTr="00313460">
        <w:tc>
          <w:tcPr>
            <w:tcW w:w="3227" w:type="dxa"/>
          </w:tcPr>
          <w:p w:rsidR="00F247DB" w:rsidRPr="00DD1E62" w:rsidRDefault="00F247DB" w:rsidP="00514F0D">
            <w:pPr>
              <w:spacing w:line="360" w:lineRule="auto"/>
              <w:jc w:val="both"/>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Рассеяние – остаточный пробег</w:t>
            </w:r>
          </w:p>
        </w:tc>
        <w:tc>
          <w:tcPr>
            <w:tcW w:w="2126" w:type="dxa"/>
          </w:tcPr>
          <w:p w:rsidR="00F247DB" w:rsidRPr="00DD1E62" w:rsidRDefault="00F247DB" w:rsidP="00514F0D">
            <w:pPr>
              <w:spacing w:line="360" w:lineRule="auto"/>
              <w:jc w:val="center"/>
              <w:rPr>
                <w:rFonts w:ascii="Times New Roman" w:eastAsia="Times New Roman" w:hAnsi="Times New Roman" w:cs="Times New Roman"/>
                <w:color w:val="000000" w:themeColor="text1"/>
                <w:sz w:val="24"/>
                <w:szCs w:val="24"/>
                <w:lang w:val="en-US" w:eastAsia="ru-RU"/>
              </w:rPr>
            </w:pPr>
            <w:r w:rsidRPr="00DD1E62">
              <w:rPr>
                <w:rFonts w:ascii="Times New Roman" w:eastAsia="Times New Roman" w:hAnsi="Times New Roman" w:cs="Times New Roman"/>
                <w:color w:val="000000" w:themeColor="text1"/>
                <w:sz w:val="24"/>
                <w:szCs w:val="24"/>
                <w:lang w:val="en-US" w:eastAsia="ru-RU"/>
              </w:rPr>
              <w:t>(α, R)</w:t>
            </w:r>
          </w:p>
        </w:tc>
        <w:tc>
          <w:tcPr>
            <w:tcW w:w="3686" w:type="dxa"/>
            <w:vMerge/>
          </w:tcPr>
          <w:p w:rsidR="00F247DB" w:rsidRPr="00DD1E62" w:rsidRDefault="00F247DB" w:rsidP="00514F0D">
            <w:pPr>
              <w:spacing w:line="360" w:lineRule="auto"/>
              <w:jc w:val="both"/>
              <w:rPr>
                <w:rFonts w:ascii="Times New Roman" w:eastAsia="Times New Roman" w:hAnsi="Times New Roman" w:cs="Times New Roman"/>
                <w:color w:val="000000" w:themeColor="text1"/>
                <w:sz w:val="24"/>
                <w:szCs w:val="24"/>
                <w:lang w:eastAsia="ru-RU"/>
              </w:rPr>
            </w:pPr>
          </w:p>
        </w:tc>
      </w:tr>
      <w:tr w:rsidR="003E07BB" w:rsidTr="00313460">
        <w:tc>
          <w:tcPr>
            <w:tcW w:w="3227" w:type="dxa"/>
          </w:tcPr>
          <w:p w:rsidR="003E07BB" w:rsidRPr="00DD1E62" w:rsidRDefault="00F247DB" w:rsidP="00514F0D">
            <w:pPr>
              <w:spacing w:line="360" w:lineRule="auto"/>
              <w:jc w:val="both"/>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Средняя длина промежутков между кластерами зерен – рассеяние</w:t>
            </w:r>
          </w:p>
        </w:tc>
        <w:tc>
          <w:tcPr>
            <w:tcW w:w="2126" w:type="dxa"/>
          </w:tcPr>
          <w:p w:rsidR="003E07BB" w:rsidRPr="00DD1E62" w:rsidRDefault="003675E9" w:rsidP="00514F0D">
            <w:pPr>
              <w:spacing w:line="360" w:lineRule="auto"/>
              <w:jc w:val="center"/>
              <w:rPr>
                <w:rFonts w:ascii="Times New Roman" w:eastAsia="Times New Roman" w:hAnsi="Times New Roman" w:cs="Times New Roman"/>
                <w:color w:val="000000" w:themeColor="text1"/>
                <w:sz w:val="24"/>
                <w:szCs w:val="24"/>
                <w:lang w:val="en-US" w:eastAsia="ru-RU"/>
              </w:rPr>
            </w:pPr>
            <w:r w:rsidRPr="00DD1E62">
              <w:rPr>
                <w:rFonts w:ascii="Times New Roman" w:eastAsia="Times New Roman" w:hAnsi="Times New Roman" w:cs="Times New Roman"/>
                <w:color w:val="000000" w:themeColor="text1"/>
                <w:sz w:val="24"/>
                <w:szCs w:val="24"/>
                <w:lang w:val="en-US" w:eastAsia="ru-RU"/>
              </w:rPr>
              <w:t>(l, α)</w:t>
            </w:r>
          </w:p>
        </w:tc>
        <w:tc>
          <w:tcPr>
            <w:tcW w:w="3686" w:type="dxa"/>
          </w:tcPr>
          <w:p w:rsidR="003E07BB" w:rsidRPr="00DD1E62" w:rsidRDefault="00F247DB" w:rsidP="00514F0D">
            <w:pPr>
              <w:spacing w:line="360" w:lineRule="auto"/>
              <w:jc w:val="both"/>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Сильно ионизующие частицы, не дошедшие до конца пробега в эмульсии.</w:t>
            </w:r>
          </w:p>
        </w:tc>
      </w:tr>
      <w:tr w:rsidR="003E07BB" w:rsidTr="00313460">
        <w:tc>
          <w:tcPr>
            <w:tcW w:w="3227" w:type="dxa"/>
          </w:tcPr>
          <w:p w:rsidR="003E07BB" w:rsidRPr="00DD1E62" w:rsidRDefault="00F247DB" w:rsidP="00514F0D">
            <w:pPr>
              <w:spacing w:line="360" w:lineRule="auto"/>
              <w:jc w:val="both"/>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Плотность кластеров зерен – рассеяние</w:t>
            </w:r>
          </w:p>
        </w:tc>
        <w:tc>
          <w:tcPr>
            <w:tcW w:w="2126" w:type="dxa"/>
          </w:tcPr>
          <w:p w:rsidR="003E07BB" w:rsidRPr="00DD1E62" w:rsidRDefault="003675E9" w:rsidP="00514F0D">
            <w:pPr>
              <w:spacing w:line="360" w:lineRule="auto"/>
              <w:jc w:val="center"/>
              <w:rPr>
                <w:rFonts w:ascii="Times New Roman" w:eastAsia="Times New Roman" w:hAnsi="Times New Roman" w:cs="Times New Roman"/>
                <w:color w:val="000000" w:themeColor="text1"/>
                <w:sz w:val="24"/>
                <w:szCs w:val="24"/>
                <w:lang w:val="en-US" w:eastAsia="ru-RU"/>
              </w:rPr>
            </w:pPr>
            <w:r w:rsidRPr="00DD1E62">
              <w:rPr>
                <w:rFonts w:ascii="Times New Roman" w:eastAsia="Times New Roman" w:hAnsi="Times New Roman" w:cs="Times New Roman"/>
                <w:color w:val="000000" w:themeColor="text1"/>
                <w:sz w:val="24"/>
                <w:szCs w:val="24"/>
                <w:lang w:val="en-US" w:eastAsia="ru-RU"/>
              </w:rPr>
              <w:t>(g, α)</w:t>
            </w:r>
          </w:p>
        </w:tc>
        <w:tc>
          <w:tcPr>
            <w:tcW w:w="3686" w:type="dxa"/>
          </w:tcPr>
          <w:p w:rsidR="003E07BB" w:rsidRPr="00DD1E62" w:rsidRDefault="00F247DB" w:rsidP="00514F0D">
            <w:pPr>
              <w:spacing w:line="360" w:lineRule="auto"/>
              <w:jc w:val="both"/>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Частицы большой энергии, первичные частицы, вызывающие звезды, электроны и мюоны большой энергии.</w:t>
            </w:r>
          </w:p>
        </w:tc>
      </w:tr>
      <w:tr w:rsidR="003E07BB" w:rsidTr="00313460">
        <w:tc>
          <w:tcPr>
            <w:tcW w:w="3227" w:type="dxa"/>
          </w:tcPr>
          <w:p w:rsidR="003E07BB" w:rsidRPr="00DD1E62" w:rsidRDefault="003675E9" w:rsidP="00514F0D">
            <w:pPr>
              <w:spacing w:line="360" w:lineRule="auto"/>
              <w:jc w:val="both"/>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δ - электроны</w:t>
            </w:r>
          </w:p>
        </w:tc>
        <w:tc>
          <w:tcPr>
            <w:tcW w:w="2126" w:type="dxa"/>
          </w:tcPr>
          <w:p w:rsidR="003E07BB" w:rsidRPr="00DD1E62" w:rsidRDefault="003675E9" w:rsidP="00514F0D">
            <w:pPr>
              <w:spacing w:line="360" w:lineRule="auto"/>
              <w:jc w:val="center"/>
              <w:rPr>
                <w:rFonts w:ascii="Times New Roman" w:eastAsia="Times New Roman" w:hAnsi="Times New Roman" w:cs="Times New Roman"/>
                <w:color w:val="000000" w:themeColor="text1"/>
                <w:sz w:val="24"/>
                <w:szCs w:val="24"/>
                <w:lang w:val="en-US" w:eastAsia="ru-RU"/>
              </w:rPr>
            </w:pPr>
            <w:r w:rsidRPr="00DD1E62">
              <w:rPr>
                <w:rFonts w:ascii="Times New Roman" w:eastAsia="Times New Roman" w:hAnsi="Times New Roman" w:cs="Times New Roman"/>
                <w:color w:val="000000" w:themeColor="text1"/>
                <w:sz w:val="24"/>
                <w:szCs w:val="24"/>
                <w:lang w:val="en-US" w:eastAsia="ru-RU"/>
              </w:rPr>
              <w:t>(δ)</w:t>
            </w:r>
          </w:p>
        </w:tc>
        <w:tc>
          <w:tcPr>
            <w:tcW w:w="3686" w:type="dxa"/>
          </w:tcPr>
          <w:p w:rsidR="003E07BB" w:rsidRPr="00DD1E62" w:rsidRDefault="00F247DB" w:rsidP="00514F0D">
            <w:pPr>
              <w:spacing w:line="360" w:lineRule="auto"/>
              <w:jc w:val="both"/>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 xml:space="preserve">Частицы с зарядом </w:t>
            </w:r>
            <w:r w:rsidRPr="00DD1E62">
              <w:rPr>
                <w:rFonts w:ascii="Times New Roman" w:eastAsia="Times New Roman" w:hAnsi="Times New Roman" w:cs="Times New Roman"/>
                <w:color w:val="000000" w:themeColor="text1"/>
                <w:sz w:val="24"/>
                <w:szCs w:val="24"/>
                <w:lang w:val="en-US" w:eastAsia="ru-RU"/>
              </w:rPr>
              <w:t>Z</w:t>
            </w:r>
            <w:r w:rsidRPr="00DD1E62">
              <w:rPr>
                <w:rFonts w:ascii="Times New Roman" w:eastAsia="Times New Roman" w:hAnsi="Times New Roman" w:cs="Times New Roman"/>
                <w:color w:val="000000" w:themeColor="text1"/>
                <w:sz w:val="24"/>
                <w:szCs w:val="24"/>
                <w:lang w:eastAsia="ru-RU"/>
              </w:rPr>
              <w:t>≥4.</w:t>
            </w:r>
          </w:p>
          <w:p w:rsidR="00F247DB" w:rsidRPr="00DD1E62" w:rsidRDefault="00F247DB" w:rsidP="00514F0D">
            <w:pPr>
              <w:spacing w:line="360" w:lineRule="auto"/>
              <w:jc w:val="both"/>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Определение заряда.</w:t>
            </w:r>
          </w:p>
          <w:p w:rsidR="00F247DB" w:rsidRPr="00DD1E62" w:rsidRDefault="00F247DB" w:rsidP="00514F0D">
            <w:pPr>
              <w:spacing w:line="360" w:lineRule="auto"/>
              <w:jc w:val="both"/>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Оценка энергии.</w:t>
            </w:r>
          </w:p>
        </w:tc>
      </w:tr>
      <w:tr w:rsidR="003E07BB" w:rsidTr="007B0A42">
        <w:trPr>
          <w:trHeight w:val="58"/>
        </w:trPr>
        <w:tc>
          <w:tcPr>
            <w:tcW w:w="3227" w:type="dxa"/>
          </w:tcPr>
          <w:p w:rsidR="003E07BB" w:rsidRPr="00DD1E62" w:rsidRDefault="00F247DB" w:rsidP="00514F0D">
            <w:pPr>
              <w:spacing w:line="360" w:lineRule="auto"/>
              <w:jc w:val="both"/>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Средний угол разлета вторичных частиц в звезде (метод Кастаньоли)</w:t>
            </w:r>
          </w:p>
        </w:tc>
        <w:tc>
          <w:tcPr>
            <w:tcW w:w="2126" w:type="dxa"/>
          </w:tcPr>
          <w:p w:rsidR="003E07BB" w:rsidRPr="00DD1E62" w:rsidRDefault="003675E9" w:rsidP="00514F0D">
            <w:pPr>
              <w:spacing w:line="360" w:lineRule="auto"/>
              <w:jc w:val="center"/>
              <w:rPr>
                <w:rFonts w:ascii="Times New Roman" w:eastAsia="Times New Roman" w:hAnsi="Times New Roman" w:cs="Times New Roman"/>
                <w:color w:val="000000" w:themeColor="text1"/>
                <w:sz w:val="24"/>
                <w:szCs w:val="24"/>
                <w:lang w:val="en-US" w:eastAsia="ru-RU"/>
              </w:rPr>
            </w:pPr>
            <w:r w:rsidRPr="00DD1E62">
              <w:rPr>
                <w:rFonts w:ascii="Times New Roman" w:eastAsia="Times New Roman" w:hAnsi="Times New Roman" w:cs="Times New Roman"/>
                <w:color w:val="000000" w:themeColor="text1"/>
                <w:sz w:val="24"/>
                <w:szCs w:val="24"/>
                <w:lang w:val="en-US" w:eastAsia="ru-RU"/>
              </w:rPr>
              <w:t>(&lt;</w:t>
            </w:r>
            <w:r w:rsidRPr="00DD1E62">
              <w:rPr>
                <w:rFonts w:ascii="Times New Roman" w:eastAsia="Times New Roman" w:hAnsi="Times New Roman" w:cs="Times New Roman"/>
                <w:color w:val="000000" w:themeColor="text1"/>
                <w:sz w:val="24"/>
                <w:szCs w:val="24"/>
                <w:lang w:eastAsia="ru-RU"/>
              </w:rPr>
              <w:t>Φ</w:t>
            </w:r>
            <w:r w:rsidRPr="00DD1E62">
              <w:rPr>
                <w:rFonts w:ascii="Times New Roman" w:eastAsia="Times New Roman" w:hAnsi="Times New Roman" w:cs="Times New Roman"/>
                <w:color w:val="000000" w:themeColor="text1"/>
                <w:sz w:val="24"/>
                <w:szCs w:val="24"/>
                <w:lang w:val="en-US" w:eastAsia="ru-RU"/>
              </w:rPr>
              <w:t>&gt;)</w:t>
            </w:r>
          </w:p>
        </w:tc>
        <w:tc>
          <w:tcPr>
            <w:tcW w:w="3686" w:type="dxa"/>
          </w:tcPr>
          <w:p w:rsidR="003E07BB" w:rsidRPr="00DD1E62" w:rsidRDefault="00313460" w:rsidP="00514F0D">
            <w:pPr>
              <w:spacing w:line="360" w:lineRule="auto"/>
              <w:jc w:val="both"/>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Первичные частицы, вызывающие множественное рождение.</w:t>
            </w:r>
          </w:p>
          <w:p w:rsidR="00313460" w:rsidRPr="00DD1E62" w:rsidRDefault="00313460" w:rsidP="00514F0D">
            <w:pPr>
              <w:spacing w:line="360" w:lineRule="auto"/>
              <w:jc w:val="both"/>
              <w:rPr>
                <w:rFonts w:ascii="Times New Roman" w:eastAsia="Times New Roman" w:hAnsi="Times New Roman" w:cs="Times New Roman"/>
                <w:color w:val="000000" w:themeColor="text1"/>
                <w:sz w:val="24"/>
                <w:szCs w:val="24"/>
                <w:lang w:eastAsia="ru-RU"/>
              </w:rPr>
            </w:pPr>
            <w:r w:rsidRPr="00DD1E62">
              <w:rPr>
                <w:rFonts w:ascii="Times New Roman" w:eastAsia="Times New Roman" w:hAnsi="Times New Roman" w:cs="Times New Roman"/>
                <w:color w:val="000000" w:themeColor="text1"/>
                <w:sz w:val="24"/>
                <w:szCs w:val="24"/>
                <w:lang w:eastAsia="ru-RU"/>
              </w:rPr>
              <w:t>Определение энергии.</w:t>
            </w:r>
          </w:p>
        </w:tc>
      </w:tr>
    </w:tbl>
    <w:p w:rsidR="00514F0D" w:rsidRPr="00514F0D" w:rsidRDefault="00514F0D" w:rsidP="00514F0D">
      <w:pPr>
        <w:rPr>
          <w:rFonts w:asciiTheme="majorHAnsi" w:eastAsiaTheme="majorEastAsia" w:hAnsiTheme="majorHAnsi" w:cstheme="majorBidi"/>
          <w:color w:val="365F91" w:themeColor="accent1" w:themeShade="BF"/>
          <w:sz w:val="32"/>
          <w:szCs w:val="32"/>
        </w:rPr>
      </w:pPr>
      <w:r>
        <w:br w:type="page"/>
      </w:r>
    </w:p>
    <w:p w:rsidR="000B192A" w:rsidRPr="00995B65" w:rsidRDefault="000B192A" w:rsidP="00B24544">
      <w:pPr>
        <w:pStyle w:val="1"/>
        <w:rPr>
          <w:color w:val="auto"/>
        </w:rPr>
      </w:pPr>
      <w:bookmarkStart w:id="9" w:name="_Toc137051774"/>
      <w:r w:rsidRPr="00995B65">
        <w:rPr>
          <w:color w:val="auto"/>
        </w:rPr>
        <w:lastRenderedPageBreak/>
        <w:t>Глава 2. Применение ядерных эмульсий в изучении фрагментации ядер. Проект Беккрель</w:t>
      </w:r>
      <w:bookmarkEnd w:id="9"/>
    </w:p>
    <w:p w:rsidR="007C38BE" w:rsidRPr="00995B65" w:rsidRDefault="007C38BE" w:rsidP="00B24544">
      <w:pPr>
        <w:pStyle w:val="1"/>
        <w:rPr>
          <w:rFonts w:eastAsia="Times New Roman"/>
          <w:color w:val="auto"/>
          <w:lang w:eastAsia="ru-RU"/>
        </w:rPr>
      </w:pPr>
      <w:bookmarkStart w:id="10" w:name="_Toc137051775"/>
      <w:r w:rsidRPr="00995B65">
        <w:rPr>
          <w:rFonts w:eastAsia="Times New Roman"/>
          <w:color w:val="auto"/>
          <w:lang w:eastAsia="ru-RU"/>
        </w:rPr>
        <w:t>§</w:t>
      </w:r>
      <w:r w:rsidR="000B192A" w:rsidRPr="00995B65">
        <w:rPr>
          <w:rFonts w:eastAsia="Times New Roman"/>
          <w:color w:val="auto"/>
          <w:lang w:eastAsia="ru-RU"/>
        </w:rPr>
        <w:t xml:space="preserve"> 1</w:t>
      </w:r>
      <w:r w:rsidRPr="00995B65">
        <w:rPr>
          <w:rFonts w:eastAsia="Times New Roman"/>
          <w:color w:val="auto"/>
          <w:lang w:eastAsia="ru-RU"/>
        </w:rPr>
        <w:t xml:space="preserve">. </w:t>
      </w:r>
      <w:r w:rsidR="00F66A48" w:rsidRPr="00995B65">
        <w:rPr>
          <w:rFonts w:eastAsia="Times New Roman"/>
          <w:color w:val="auto"/>
          <w:lang w:eastAsia="ru-RU"/>
        </w:rPr>
        <w:t>Цели и задачи проекта Беккерель</w:t>
      </w:r>
      <w:bookmarkEnd w:id="10"/>
    </w:p>
    <w:p w:rsidR="006C7F71" w:rsidRPr="00657BA6" w:rsidRDefault="006C7F71" w:rsidP="00657BA6">
      <w:pPr>
        <w:shd w:val="clear" w:color="auto" w:fill="FFFFFF"/>
        <w:spacing w:after="0" w:line="360" w:lineRule="auto"/>
        <w:ind w:firstLine="709"/>
        <w:jc w:val="both"/>
        <w:rPr>
          <w:rFonts w:ascii="Times New Roman" w:eastAsia="Times New Roman" w:hAnsi="Times New Roman" w:cs="Times New Roman"/>
          <w:color w:val="000000" w:themeColor="text1"/>
          <w:sz w:val="28"/>
          <w:szCs w:val="32"/>
          <w:lang w:eastAsia="ru-RU"/>
        </w:rPr>
      </w:pPr>
      <w:r w:rsidRPr="007908D3">
        <w:rPr>
          <w:rFonts w:ascii="Times New Roman" w:eastAsia="Times New Roman" w:hAnsi="Times New Roman" w:cs="Times New Roman"/>
          <w:color w:val="000000" w:themeColor="text1"/>
          <w:sz w:val="28"/>
          <w:szCs w:val="32"/>
          <w:lang w:eastAsia="ru-RU"/>
        </w:rPr>
        <w:t xml:space="preserve">В современной ядерной физике наибольший интерес вызывает процесс фрагментации релятивистских ядер в ядерных эмульсиях. </w:t>
      </w:r>
      <w:r w:rsidR="007908D3" w:rsidRPr="007908D3">
        <w:rPr>
          <w:rFonts w:ascii="Times New Roman" w:eastAsia="Times New Roman" w:hAnsi="Times New Roman" w:cs="Times New Roman"/>
          <w:color w:val="000000" w:themeColor="text1"/>
          <w:sz w:val="28"/>
          <w:szCs w:val="32"/>
          <w:lang w:eastAsia="ru-RU"/>
        </w:rPr>
        <w:t>В данном процессе</w:t>
      </w:r>
      <w:r w:rsidRPr="007908D3">
        <w:rPr>
          <w:rFonts w:ascii="Times New Roman" w:eastAsia="Times New Roman" w:hAnsi="Times New Roman" w:cs="Times New Roman"/>
          <w:color w:val="000000" w:themeColor="text1"/>
          <w:sz w:val="28"/>
          <w:szCs w:val="32"/>
          <w:lang w:eastAsia="ru-RU"/>
        </w:rPr>
        <w:t xml:space="preserve"> образуются группы самых легких ядер</w:t>
      </w:r>
      <w:r w:rsidR="007908D3" w:rsidRPr="007908D3">
        <w:rPr>
          <w:rFonts w:ascii="Times New Roman" w:eastAsia="Times New Roman" w:hAnsi="Times New Roman" w:cs="Times New Roman"/>
          <w:color w:val="000000" w:themeColor="text1"/>
          <w:sz w:val="28"/>
          <w:szCs w:val="32"/>
          <w:lang w:eastAsia="ru-RU"/>
        </w:rPr>
        <w:t>. Благодаря ядерным эмульсиям возможно исследовать с высоким угловым разрешением такие группы и определять изотопы ядер He и H.</w:t>
      </w:r>
      <w:r w:rsidR="007908D3">
        <w:rPr>
          <w:rFonts w:ascii="Times New Roman" w:eastAsia="Times New Roman" w:hAnsi="Times New Roman" w:cs="Times New Roman"/>
          <w:color w:val="000000" w:themeColor="text1"/>
          <w:sz w:val="28"/>
          <w:szCs w:val="32"/>
          <w:lang w:eastAsia="ru-RU"/>
        </w:rPr>
        <w:t xml:space="preserve"> В 40-х годах 20 века впервые изучались слои ядерных эмульсий, которые были облучены в стратосфере. </w:t>
      </w:r>
      <w:r w:rsidR="00657BA6">
        <w:rPr>
          <w:rFonts w:ascii="Times New Roman" w:eastAsia="Times New Roman" w:hAnsi="Times New Roman" w:cs="Times New Roman"/>
          <w:color w:val="000000" w:themeColor="text1"/>
          <w:sz w:val="28"/>
          <w:szCs w:val="32"/>
          <w:lang w:eastAsia="ru-RU"/>
        </w:rPr>
        <w:t xml:space="preserve">В событиях космического происхождения проходил развал ядер, в котором наблюдались следы </w:t>
      </w:r>
      <w:r w:rsidR="00657BA6" w:rsidRPr="00657BA6">
        <w:rPr>
          <w:rFonts w:ascii="Times New Roman" w:eastAsia="Times New Roman" w:hAnsi="Times New Roman" w:cs="Times New Roman"/>
          <w:color w:val="000000" w:themeColor="text1"/>
          <w:sz w:val="28"/>
          <w:szCs w:val="32"/>
          <w:lang w:eastAsia="ru-RU"/>
        </w:rPr>
        <w:t>α-частиц</w:t>
      </w:r>
      <w:r w:rsidR="00657BA6">
        <w:rPr>
          <w:rFonts w:ascii="Times New Roman" w:eastAsia="Times New Roman" w:hAnsi="Times New Roman" w:cs="Times New Roman"/>
          <w:color w:val="000000" w:themeColor="text1"/>
          <w:sz w:val="28"/>
          <w:szCs w:val="32"/>
          <w:lang w:eastAsia="ru-RU"/>
        </w:rPr>
        <w:t xml:space="preserve"> в узком конусе. </w:t>
      </w:r>
      <w:r w:rsidR="00657BA6" w:rsidRPr="00657BA6">
        <w:rPr>
          <w:rFonts w:ascii="Times New Roman" w:eastAsia="Times New Roman" w:hAnsi="Times New Roman" w:cs="Times New Roman"/>
          <w:color w:val="000000" w:themeColor="text1"/>
          <w:sz w:val="28"/>
          <w:szCs w:val="32"/>
          <w:lang w:eastAsia="ru-RU"/>
        </w:rPr>
        <w:t>Такие события по-прежнему привлекают внимание исследователей,</w:t>
      </w:r>
      <w:r w:rsidR="00657BA6">
        <w:rPr>
          <w:rFonts w:ascii="Times New Roman" w:eastAsia="Times New Roman" w:hAnsi="Times New Roman" w:cs="Times New Roman"/>
          <w:color w:val="000000" w:themeColor="text1"/>
          <w:sz w:val="28"/>
          <w:szCs w:val="32"/>
          <w:lang w:eastAsia="ru-RU"/>
        </w:rPr>
        <w:t xml:space="preserve"> отображая </w:t>
      </w:r>
      <w:r w:rsidR="00657BA6" w:rsidRPr="00657BA6">
        <w:rPr>
          <w:rFonts w:ascii="Times New Roman" w:eastAsia="Times New Roman" w:hAnsi="Times New Roman" w:cs="Times New Roman"/>
          <w:color w:val="000000" w:themeColor="text1"/>
          <w:sz w:val="28"/>
          <w:szCs w:val="32"/>
          <w:lang w:eastAsia="ru-RU"/>
        </w:rPr>
        <w:t>α-частичную кластеризацию</w:t>
      </w:r>
      <w:r w:rsidR="00657BA6">
        <w:rPr>
          <w:rFonts w:ascii="Times New Roman" w:eastAsia="Times New Roman" w:hAnsi="Times New Roman" w:cs="Times New Roman"/>
          <w:color w:val="000000" w:themeColor="text1"/>
          <w:sz w:val="28"/>
          <w:szCs w:val="32"/>
          <w:lang w:eastAsia="ru-RU"/>
        </w:rPr>
        <w:t>.</w:t>
      </w:r>
    </w:p>
    <w:p w:rsidR="003675E9" w:rsidRPr="00657BA6" w:rsidRDefault="00D920AE" w:rsidP="00657BA6">
      <w:pPr>
        <w:shd w:val="clear" w:color="auto" w:fill="FFFFFF"/>
        <w:spacing w:after="0" w:line="360" w:lineRule="auto"/>
        <w:ind w:firstLine="709"/>
        <w:jc w:val="both"/>
        <w:rPr>
          <w:rFonts w:ascii="Times New Roman" w:eastAsia="Times New Roman" w:hAnsi="Times New Roman" w:cs="Times New Roman"/>
          <w:color w:val="000000" w:themeColor="text1"/>
          <w:sz w:val="28"/>
          <w:szCs w:val="32"/>
          <w:lang w:eastAsia="ru-RU"/>
        </w:rPr>
      </w:pPr>
      <w:r>
        <w:rPr>
          <w:rFonts w:ascii="Times New Roman" w:eastAsia="Times New Roman" w:hAnsi="Times New Roman" w:cs="Times New Roman"/>
          <w:color w:val="000000" w:themeColor="text1"/>
          <w:sz w:val="28"/>
          <w:szCs w:val="32"/>
          <w:lang w:eastAsia="ru-RU"/>
        </w:rPr>
        <w:t>«</w:t>
      </w:r>
      <w:r w:rsidR="00620E39" w:rsidRPr="00620E39">
        <w:rPr>
          <w:rFonts w:ascii="Times New Roman" w:eastAsia="Times New Roman" w:hAnsi="Times New Roman" w:cs="Times New Roman"/>
          <w:color w:val="000000" w:themeColor="text1"/>
          <w:sz w:val="28"/>
          <w:szCs w:val="32"/>
          <w:lang w:eastAsia="ru-RU"/>
        </w:rPr>
        <w:t>С 1970-х годов ученые облучали ядерные эмульсии легкими ядрами на ускорителях синхрофазотрон (ОИЯИ) и Bevalac (LBL), а с 1990-х годов - средними и тяжелыми ядрами на AGS (BNL) и SPS (ЦЕРН)</w:t>
      </w:r>
      <w:r>
        <w:rPr>
          <w:rFonts w:ascii="Times New Roman" w:eastAsia="Times New Roman" w:hAnsi="Times New Roman" w:cs="Times New Roman"/>
          <w:color w:val="000000" w:themeColor="text1"/>
          <w:sz w:val="28"/>
          <w:szCs w:val="32"/>
          <w:lang w:eastAsia="ru-RU"/>
        </w:rPr>
        <w:t xml:space="preserve">» </w:t>
      </w:r>
      <w:r w:rsidRPr="00D920AE">
        <w:rPr>
          <w:rFonts w:ascii="Times New Roman" w:eastAsia="Times New Roman" w:hAnsi="Times New Roman" w:cs="Times New Roman"/>
          <w:color w:val="000000" w:themeColor="text1"/>
          <w:sz w:val="28"/>
          <w:szCs w:val="32"/>
          <w:lang w:eastAsia="ru-RU"/>
        </w:rPr>
        <w:t>[30]</w:t>
      </w:r>
      <w:r w:rsidR="00620E39" w:rsidRPr="00620E39">
        <w:rPr>
          <w:rFonts w:ascii="Times New Roman" w:eastAsia="Times New Roman" w:hAnsi="Times New Roman" w:cs="Times New Roman"/>
          <w:color w:val="000000" w:themeColor="text1"/>
          <w:sz w:val="28"/>
          <w:szCs w:val="32"/>
          <w:lang w:eastAsia="ru-RU"/>
        </w:rPr>
        <w:t>. В этих экспериментах они наблюдали за тем, как влияет ядерная структура на фрагментацию ядер в узком угловом диапазоне.</w:t>
      </w:r>
      <w:r w:rsidR="00657BA6">
        <w:rPr>
          <w:rFonts w:ascii="Times New Roman" w:eastAsia="Times New Roman" w:hAnsi="Times New Roman" w:cs="Times New Roman"/>
          <w:color w:val="000000" w:themeColor="text1"/>
          <w:sz w:val="28"/>
          <w:szCs w:val="32"/>
          <w:lang w:eastAsia="ru-RU"/>
        </w:rPr>
        <w:t>Эксперименты по данным исследованиям имеют некоторые ограничения, поэтому результаты, полученные в 70-90-х годах методом ЯЭ, по сей день актуальны, а слои, облученные в те времена, можно использовать для более детального анализа</w:t>
      </w:r>
      <w:r w:rsidR="005F369A" w:rsidRPr="00657BA6">
        <w:rPr>
          <w:rFonts w:ascii="Times New Roman" w:eastAsia="Times New Roman" w:hAnsi="Times New Roman" w:cs="Times New Roman"/>
          <w:color w:val="000000" w:themeColor="text1"/>
          <w:sz w:val="28"/>
          <w:szCs w:val="32"/>
          <w:lang w:eastAsia="ru-RU"/>
        </w:rPr>
        <w:t>[15</w:t>
      </w:r>
      <w:r w:rsidR="004B73C2" w:rsidRPr="00657BA6">
        <w:rPr>
          <w:rFonts w:ascii="Times New Roman" w:eastAsia="Times New Roman" w:hAnsi="Times New Roman" w:cs="Times New Roman"/>
          <w:color w:val="000000" w:themeColor="text1"/>
          <w:sz w:val="28"/>
          <w:szCs w:val="32"/>
          <w:lang w:eastAsia="ru-RU"/>
        </w:rPr>
        <w:t>]</w:t>
      </w:r>
      <w:r w:rsidR="00620E39" w:rsidRPr="00657BA6">
        <w:rPr>
          <w:rFonts w:ascii="Times New Roman" w:eastAsia="Times New Roman" w:hAnsi="Times New Roman" w:cs="Times New Roman"/>
          <w:color w:val="000000" w:themeColor="text1"/>
          <w:sz w:val="28"/>
          <w:szCs w:val="32"/>
          <w:lang w:eastAsia="ru-RU"/>
        </w:rPr>
        <w:t>.</w:t>
      </w:r>
    </w:p>
    <w:p w:rsidR="003B7805" w:rsidRDefault="00657BA6" w:rsidP="003675E9">
      <w:pPr>
        <w:shd w:val="clear" w:color="auto" w:fill="FFFFFF"/>
        <w:spacing w:after="0" w:line="360" w:lineRule="auto"/>
        <w:ind w:firstLine="709"/>
        <w:jc w:val="both"/>
        <w:rPr>
          <w:rFonts w:ascii="Times New Roman" w:eastAsia="Times New Roman" w:hAnsi="Times New Roman" w:cs="Times New Roman"/>
          <w:color w:val="FF0000"/>
          <w:sz w:val="28"/>
          <w:szCs w:val="32"/>
          <w:lang w:eastAsia="ru-RU"/>
        </w:rPr>
      </w:pPr>
      <w:r w:rsidRPr="00657BA6">
        <w:rPr>
          <w:rFonts w:ascii="Times New Roman" w:eastAsia="Times New Roman" w:hAnsi="Times New Roman" w:cs="Times New Roman"/>
          <w:color w:val="000000" w:themeColor="text1"/>
          <w:sz w:val="28"/>
          <w:szCs w:val="32"/>
          <w:lang w:eastAsia="ru-RU"/>
        </w:rPr>
        <w:t xml:space="preserve">В ОИЯИ на Нуклотроне методом ЯЭ изучают кластеризацию легких стабильных и радиоактивных ядер в релятивистском подходе в эксперименте BECQUEREL. </w:t>
      </w:r>
      <w:r w:rsidR="003B7805" w:rsidRPr="003B7805">
        <w:rPr>
          <w:rFonts w:ascii="Times New Roman" w:eastAsia="Times New Roman" w:hAnsi="Times New Roman" w:cs="Times New Roman"/>
          <w:color w:val="000000" w:themeColor="text1"/>
          <w:sz w:val="28"/>
          <w:szCs w:val="32"/>
          <w:lang w:eastAsia="ru-RU"/>
        </w:rPr>
        <w:t>Изотопы</w:t>
      </w:r>
      <w:r w:rsidR="003675E9" w:rsidRPr="003B7805">
        <w:rPr>
          <w:rFonts w:ascii="Times New Roman" w:eastAsia="Times New Roman" w:hAnsi="Times New Roman" w:cs="Times New Roman"/>
          <w:color w:val="000000" w:themeColor="text1"/>
          <w:sz w:val="28"/>
          <w:szCs w:val="32"/>
          <w:vertAlign w:val="superscript"/>
          <w:lang w:eastAsia="ru-RU"/>
        </w:rPr>
        <w:t>7,9</w:t>
      </w:r>
      <w:r w:rsidR="003675E9" w:rsidRPr="003B7805">
        <w:rPr>
          <w:rFonts w:ascii="Times New Roman" w:eastAsia="Times New Roman" w:hAnsi="Times New Roman" w:cs="Times New Roman"/>
          <w:color w:val="000000" w:themeColor="text1"/>
          <w:sz w:val="28"/>
          <w:szCs w:val="32"/>
          <w:lang w:eastAsia="ru-RU"/>
        </w:rPr>
        <w:t xml:space="preserve">Be, </w:t>
      </w:r>
      <w:r w:rsidR="003675E9" w:rsidRPr="003B7805">
        <w:rPr>
          <w:rFonts w:ascii="Times New Roman" w:eastAsia="Times New Roman" w:hAnsi="Times New Roman" w:cs="Times New Roman"/>
          <w:color w:val="000000" w:themeColor="text1"/>
          <w:sz w:val="28"/>
          <w:szCs w:val="32"/>
          <w:vertAlign w:val="superscript"/>
          <w:lang w:eastAsia="ru-RU"/>
        </w:rPr>
        <w:t>8,10,11</w:t>
      </w:r>
      <w:r w:rsidR="003675E9" w:rsidRPr="003B7805">
        <w:rPr>
          <w:rFonts w:ascii="Times New Roman" w:eastAsia="Times New Roman" w:hAnsi="Times New Roman" w:cs="Times New Roman"/>
          <w:color w:val="000000" w:themeColor="text1"/>
          <w:sz w:val="28"/>
          <w:szCs w:val="32"/>
          <w:lang w:eastAsia="ru-RU"/>
        </w:rPr>
        <w:t xml:space="preserve">B, </w:t>
      </w:r>
      <w:r w:rsidR="003675E9" w:rsidRPr="003B7805">
        <w:rPr>
          <w:rFonts w:ascii="Times New Roman" w:eastAsia="Times New Roman" w:hAnsi="Times New Roman" w:cs="Times New Roman"/>
          <w:color w:val="000000" w:themeColor="text1"/>
          <w:sz w:val="28"/>
          <w:szCs w:val="32"/>
          <w:vertAlign w:val="superscript"/>
          <w:lang w:eastAsia="ru-RU"/>
        </w:rPr>
        <w:t>10,11</w:t>
      </w:r>
      <w:r w:rsidR="003675E9" w:rsidRPr="003B7805">
        <w:rPr>
          <w:rFonts w:ascii="Times New Roman" w:eastAsia="Times New Roman" w:hAnsi="Times New Roman" w:cs="Times New Roman"/>
          <w:color w:val="000000" w:themeColor="text1"/>
          <w:sz w:val="28"/>
          <w:szCs w:val="32"/>
          <w:lang w:eastAsia="ru-RU"/>
        </w:rPr>
        <w:t xml:space="preserve">C, </w:t>
      </w:r>
      <w:r w:rsidR="003675E9" w:rsidRPr="003B7805">
        <w:rPr>
          <w:rFonts w:ascii="Times New Roman" w:eastAsia="Times New Roman" w:hAnsi="Times New Roman" w:cs="Times New Roman"/>
          <w:color w:val="000000" w:themeColor="text1"/>
          <w:sz w:val="28"/>
          <w:szCs w:val="32"/>
          <w:vertAlign w:val="superscript"/>
          <w:lang w:eastAsia="ru-RU"/>
        </w:rPr>
        <w:t>12,14</w:t>
      </w:r>
      <w:r w:rsidR="003675E9" w:rsidRPr="003B7805">
        <w:rPr>
          <w:rFonts w:ascii="Times New Roman" w:eastAsia="Times New Roman" w:hAnsi="Times New Roman" w:cs="Times New Roman"/>
          <w:color w:val="000000" w:themeColor="text1"/>
          <w:sz w:val="28"/>
          <w:szCs w:val="32"/>
          <w:lang w:eastAsia="ru-RU"/>
        </w:rPr>
        <w:t xml:space="preserve">N </w:t>
      </w:r>
      <w:r w:rsidR="003B7805" w:rsidRPr="003B7805">
        <w:rPr>
          <w:rFonts w:ascii="Times New Roman" w:eastAsia="Times New Roman" w:hAnsi="Times New Roman" w:cs="Times New Roman"/>
          <w:color w:val="000000" w:themeColor="text1"/>
          <w:sz w:val="28"/>
          <w:szCs w:val="32"/>
          <w:lang w:eastAsia="ru-RU"/>
        </w:rPr>
        <w:t>выделяются по вероятностям их диссоциации.Распады</w:t>
      </w:r>
      <w:r w:rsidR="003675E9" w:rsidRPr="003B7805">
        <w:rPr>
          <w:rFonts w:ascii="Times New Roman" w:eastAsia="Times New Roman" w:hAnsi="Times New Roman" w:cs="Times New Roman"/>
          <w:color w:val="000000" w:themeColor="text1"/>
          <w:sz w:val="28"/>
          <w:szCs w:val="32"/>
          <w:vertAlign w:val="superscript"/>
          <w:lang w:eastAsia="ru-RU"/>
        </w:rPr>
        <w:t>8</w:t>
      </w:r>
      <w:r w:rsidR="003675E9" w:rsidRPr="003B7805">
        <w:rPr>
          <w:rFonts w:ascii="Times New Roman" w:eastAsia="Times New Roman" w:hAnsi="Times New Roman" w:cs="Times New Roman"/>
          <w:color w:val="000000" w:themeColor="text1"/>
          <w:sz w:val="28"/>
          <w:szCs w:val="32"/>
          <w:lang w:eastAsia="ru-RU"/>
        </w:rPr>
        <w:t xml:space="preserve">Be и </w:t>
      </w:r>
      <w:r w:rsidR="003675E9" w:rsidRPr="003B7805">
        <w:rPr>
          <w:rFonts w:ascii="Times New Roman" w:eastAsia="Times New Roman" w:hAnsi="Times New Roman" w:cs="Times New Roman"/>
          <w:color w:val="000000" w:themeColor="text1"/>
          <w:sz w:val="28"/>
          <w:szCs w:val="32"/>
          <w:vertAlign w:val="superscript"/>
          <w:lang w:eastAsia="ru-RU"/>
        </w:rPr>
        <w:t>9</w:t>
      </w:r>
      <w:r w:rsidR="003675E9" w:rsidRPr="003B7805">
        <w:rPr>
          <w:rFonts w:ascii="Times New Roman" w:eastAsia="Times New Roman" w:hAnsi="Times New Roman" w:cs="Times New Roman"/>
          <w:color w:val="000000" w:themeColor="text1"/>
          <w:sz w:val="28"/>
          <w:szCs w:val="32"/>
          <w:lang w:eastAsia="ru-RU"/>
        </w:rPr>
        <w:t xml:space="preserve">B </w:t>
      </w:r>
      <w:r w:rsidR="003B7805" w:rsidRPr="003B7805">
        <w:rPr>
          <w:rFonts w:ascii="Times New Roman" w:eastAsia="Times New Roman" w:hAnsi="Times New Roman" w:cs="Times New Roman"/>
          <w:color w:val="000000" w:themeColor="text1"/>
          <w:sz w:val="28"/>
          <w:szCs w:val="32"/>
          <w:lang w:eastAsia="ru-RU"/>
        </w:rPr>
        <w:t>позволяют искать тройки α-частиц в состоянии Хойла (HS) в релятивистской диссоциации.</w:t>
      </w:r>
    </w:p>
    <w:p w:rsidR="003675E9" w:rsidRPr="003B7805" w:rsidRDefault="003B7805" w:rsidP="003B7805">
      <w:pPr>
        <w:shd w:val="clear" w:color="auto" w:fill="FFFFFF"/>
        <w:spacing w:after="0" w:line="480" w:lineRule="auto"/>
        <w:ind w:firstLine="709"/>
        <w:jc w:val="both"/>
        <w:rPr>
          <w:rFonts w:ascii="Times New Roman" w:eastAsia="Times New Roman" w:hAnsi="Times New Roman" w:cs="Times New Roman"/>
          <w:color w:val="000000" w:themeColor="text1"/>
          <w:sz w:val="28"/>
          <w:szCs w:val="32"/>
          <w:lang w:eastAsia="ru-RU"/>
        </w:rPr>
      </w:pPr>
      <w:r w:rsidRPr="003B7805">
        <w:rPr>
          <w:rFonts w:ascii="Times New Roman" w:eastAsia="Times New Roman" w:hAnsi="Times New Roman" w:cs="Times New Roman"/>
          <w:color w:val="000000" w:themeColor="text1"/>
          <w:sz w:val="28"/>
          <w:szCs w:val="32"/>
          <w:lang w:eastAsia="ru-RU"/>
        </w:rPr>
        <w:t>«</w:t>
      </w:r>
      <w:r w:rsidR="003675E9" w:rsidRPr="003B7805">
        <w:rPr>
          <w:rFonts w:ascii="Times New Roman" w:eastAsia="Times New Roman" w:hAnsi="Times New Roman" w:cs="Times New Roman"/>
          <w:color w:val="000000" w:themeColor="text1"/>
          <w:sz w:val="28"/>
          <w:szCs w:val="32"/>
          <w:lang w:eastAsia="ru-RU"/>
        </w:rPr>
        <w:t xml:space="preserve">Простейшим состоянием α-частичного конденсата Бозе–Эйнштейна является </w:t>
      </w:r>
      <w:r w:rsidR="003675E9" w:rsidRPr="003B7805">
        <w:rPr>
          <w:rFonts w:ascii="Times New Roman" w:eastAsia="Times New Roman" w:hAnsi="Times New Roman" w:cs="Times New Roman"/>
          <w:color w:val="000000" w:themeColor="text1"/>
          <w:sz w:val="28"/>
          <w:szCs w:val="32"/>
          <w:vertAlign w:val="superscript"/>
          <w:lang w:eastAsia="ru-RU"/>
        </w:rPr>
        <w:t>8</w:t>
      </w:r>
      <w:r w:rsidR="003675E9" w:rsidRPr="003B7805">
        <w:rPr>
          <w:rFonts w:ascii="Times New Roman" w:eastAsia="Times New Roman" w:hAnsi="Times New Roman" w:cs="Times New Roman"/>
          <w:color w:val="000000" w:themeColor="text1"/>
          <w:sz w:val="28"/>
          <w:szCs w:val="32"/>
          <w:lang w:eastAsia="ru-RU"/>
        </w:rPr>
        <w:t xml:space="preserve">Be и HS. Шестое возбужденное состояние ядра </w:t>
      </w:r>
      <w:r w:rsidR="003675E9" w:rsidRPr="003B7805">
        <w:rPr>
          <w:rFonts w:ascii="Times New Roman" w:eastAsia="Times New Roman" w:hAnsi="Times New Roman" w:cs="Times New Roman"/>
          <w:color w:val="000000" w:themeColor="text1"/>
          <w:sz w:val="28"/>
          <w:szCs w:val="32"/>
          <w:vertAlign w:val="superscript"/>
          <w:lang w:eastAsia="ru-RU"/>
        </w:rPr>
        <w:t>16</w:t>
      </w:r>
      <w:r w:rsidR="003675E9" w:rsidRPr="003B7805">
        <w:rPr>
          <w:rFonts w:ascii="Times New Roman" w:eastAsia="Times New Roman" w:hAnsi="Times New Roman" w:cs="Times New Roman"/>
          <w:color w:val="000000" w:themeColor="text1"/>
          <w:sz w:val="28"/>
          <w:szCs w:val="32"/>
          <w:lang w:eastAsia="ru-RU"/>
        </w:rPr>
        <w:t>O при энергии 660 кэВ (0</w:t>
      </w:r>
      <w:r w:rsidR="003675E9" w:rsidRPr="003B7805">
        <w:rPr>
          <w:rFonts w:ascii="Times New Roman" w:eastAsia="Times New Roman" w:hAnsi="Times New Roman" w:cs="Times New Roman"/>
          <w:color w:val="000000" w:themeColor="text1"/>
          <w:sz w:val="28"/>
          <w:szCs w:val="32"/>
          <w:vertAlign w:val="superscript"/>
          <w:lang w:eastAsia="ru-RU"/>
        </w:rPr>
        <w:t>+</w:t>
      </w:r>
      <w:r w:rsidR="003675E9" w:rsidRPr="003B7805">
        <w:rPr>
          <w:rFonts w:ascii="Times New Roman" w:eastAsia="Times New Roman" w:hAnsi="Times New Roman" w:cs="Times New Roman"/>
          <w:color w:val="000000" w:themeColor="text1"/>
          <w:sz w:val="28"/>
          <w:szCs w:val="32"/>
          <w:vertAlign w:val="subscript"/>
          <w:lang w:eastAsia="ru-RU"/>
        </w:rPr>
        <w:t>6</w:t>
      </w:r>
      <w:r w:rsidR="003675E9" w:rsidRPr="003B7805">
        <w:rPr>
          <w:rFonts w:ascii="Times New Roman" w:eastAsia="Times New Roman" w:hAnsi="Times New Roman" w:cs="Times New Roman"/>
          <w:color w:val="000000" w:themeColor="text1"/>
          <w:sz w:val="28"/>
          <w:szCs w:val="32"/>
          <w:lang w:eastAsia="ru-RU"/>
        </w:rPr>
        <w:t xml:space="preserve">) считается 4α-конденсат. К тому же ядра </w:t>
      </w:r>
      <w:r w:rsidR="003675E9" w:rsidRPr="003B7805">
        <w:rPr>
          <w:rFonts w:ascii="Times New Roman" w:eastAsia="Times New Roman" w:hAnsi="Times New Roman" w:cs="Times New Roman"/>
          <w:color w:val="000000" w:themeColor="text1"/>
          <w:sz w:val="28"/>
          <w:szCs w:val="32"/>
          <w:vertAlign w:val="superscript"/>
          <w:lang w:eastAsia="ru-RU"/>
        </w:rPr>
        <w:t>9</w:t>
      </w:r>
      <w:r w:rsidR="003675E9" w:rsidRPr="003B7805">
        <w:rPr>
          <w:rFonts w:ascii="Times New Roman" w:eastAsia="Times New Roman" w:hAnsi="Times New Roman" w:cs="Times New Roman"/>
          <w:color w:val="000000" w:themeColor="text1"/>
          <w:sz w:val="28"/>
          <w:szCs w:val="32"/>
          <w:lang w:eastAsia="ru-RU"/>
        </w:rPr>
        <w:t>B и HS могут использоваться в качестве основы для ядерных молекул</w:t>
      </w:r>
      <w:r w:rsidR="003675E9" w:rsidRPr="003B7805">
        <w:rPr>
          <w:rFonts w:ascii="Times New Roman" w:eastAsia="Times New Roman" w:hAnsi="Times New Roman" w:cs="Times New Roman"/>
          <w:color w:val="000000" w:themeColor="text1"/>
          <w:sz w:val="28"/>
          <w:szCs w:val="32"/>
          <w:vertAlign w:val="superscript"/>
          <w:lang w:eastAsia="ru-RU"/>
        </w:rPr>
        <w:t>9</w:t>
      </w:r>
      <w:r w:rsidR="003675E9" w:rsidRPr="003B7805">
        <w:rPr>
          <w:rFonts w:ascii="Times New Roman" w:eastAsia="Times New Roman" w:hAnsi="Times New Roman" w:cs="Times New Roman"/>
          <w:color w:val="000000" w:themeColor="text1"/>
          <w:sz w:val="28"/>
          <w:szCs w:val="32"/>
          <w:lang w:eastAsia="ru-RU"/>
        </w:rPr>
        <w:t xml:space="preserve">Bp, </w:t>
      </w:r>
      <w:r w:rsidR="003675E9" w:rsidRPr="003B7805">
        <w:rPr>
          <w:rFonts w:ascii="Times New Roman" w:eastAsia="Times New Roman" w:hAnsi="Times New Roman" w:cs="Times New Roman"/>
          <w:color w:val="000000" w:themeColor="text1"/>
          <w:sz w:val="28"/>
          <w:szCs w:val="32"/>
          <w:vertAlign w:val="superscript"/>
          <w:lang w:eastAsia="ru-RU"/>
        </w:rPr>
        <w:t>9</w:t>
      </w:r>
      <w:r w:rsidR="003675E9" w:rsidRPr="003B7805">
        <w:rPr>
          <w:rFonts w:ascii="Times New Roman" w:eastAsia="Times New Roman" w:hAnsi="Times New Roman" w:cs="Times New Roman"/>
          <w:color w:val="000000" w:themeColor="text1"/>
          <w:sz w:val="28"/>
          <w:szCs w:val="32"/>
          <w:lang w:eastAsia="ru-RU"/>
        </w:rPr>
        <w:t xml:space="preserve">Bα и </w:t>
      </w:r>
      <w:r w:rsidR="003675E9" w:rsidRPr="003B7805">
        <w:rPr>
          <w:rFonts w:ascii="Times New Roman" w:eastAsia="Times New Roman" w:hAnsi="Times New Roman" w:cs="Times New Roman"/>
          <w:color w:val="000000" w:themeColor="text1"/>
          <w:sz w:val="28"/>
          <w:szCs w:val="32"/>
          <w:vertAlign w:val="superscript"/>
          <w:lang w:eastAsia="ru-RU"/>
        </w:rPr>
        <w:t>12</w:t>
      </w:r>
      <w:r w:rsidR="003675E9" w:rsidRPr="003B7805">
        <w:rPr>
          <w:rFonts w:ascii="Times New Roman" w:eastAsia="Times New Roman" w:hAnsi="Times New Roman" w:cs="Times New Roman"/>
          <w:color w:val="000000" w:themeColor="text1"/>
          <w:sz w:val="28"/>
          <w:szCs w:val="32"/>
          <w:lang w:eastAsia="ru-RU"/>
        </w:rPr>
        <w:t>C(0</w:t>
      </w:r>
      <w:r w:rsidR="003675E9" w:rsidRPr="003B7805">
        <w:rPr>
          <w:rFonts w:ascii="Times New Roman" w:eastAsia="Times New Roman" w:hAnsi="Times New Roman" w:cs="Times New Roman"/>
          <w:color w:val="000000" w:themeColor="text1"/>
          <w:sz w:val="28"/>
          <w:szCs w:val="32"/>
          <w:vertAlign w:val="superscript"/>
          <w:lang w:eastAsia="ru-RU"/>
        </w:rPr>
        <w:t>+</w:t>
      </w:r>
      <w:r w:rsidR="003675E9" w:rsidRPr="003B7805">
        <w:rPr>
          <w:rFonts w:ascii="Times New Roman" w:eastAsia="Times New Roman" w:hAnsi="Times New Roman" w:cs="Times New Roman"/>
          <w:color w:val="000000" w:themeColor="text1"/>
          <w:sz w:val="28"/>
          <w:szCs w:val="32"/>
          <w:vertAlign w:val="subscript"/>
          <w:lang w:eastAsia="ru-RU"/>
        </w:rPr>
        <w:t>2</w:t>
      </w:r>
      <w:r w:rsidR="003675E9" w:rsidRPr="003B7805">
        <w:rPr>
          <w:rFonts w:ascii="Times New Roman" w:eastAsia="Times New Roman" w:hAnsi="Times New Roman" w:cs="Times New Roman"/>
          <w:color w:val="000000" w:themeColor="text1"/>
          <w:sz w:val="28"/>
          <w:szCs w:val="32"/>
          <w:lang w:eastAsia="ru-RU"/>
        </w:rPr>
        <w:t xml:space="preserve">). </w:t>
      </w:r>
      <w:r w:rsidR="003675E9" w:rsidRPr="003B7805">
        <w:rPr>
          <w:rFonts w:ascii="Times New Roman" w:eastAsia="Times New Roman" w:hAnsi="Times New Roman" w:cs="Times New Roman"/>
          <w:color w:val="000000" w:themeColor="text1"/>
          <w:sz w:val="28"/>
          <w:szCs w:val="32"/>
          <w:lang w:eastAsia="ru-RU"/>
        </w:rPr>
        <w:lastRenderedPageBreak/>
        <w:t>Случаи с нечетным количеством протонов могут иметь соответствующую ширину электромагнитных распадов</w:t>
      </w:r>
      <w:r w:rsidRPr="003B7805">
        <w:rPr>
          <w:rFonts w:ascii="Times New Roman" w:eastAsia="Times New Roman" w:hAnsi="Times New Roman" w:cs="Times New Roman"/>
          <w:color w:val="000000" w:themeColor="text1"/>
          <w:sz w:val="28"/>
          <w:szCs w:val="32"/>
          <w:lang w:eastAsia="ru-RU"/>
        </w:rPr>
        <w:t>»</w:t>
      </w:r>
      <w:r w:rsidR="00DE0293" w:rsidRPr="003B7805">
        <w:rPr>
          <w:rFonts w:ascii="Times New Roman" w:eastAsia="Times New Roman" w:hAnsi="Times New Roman" w:cs="Times New Roman"/>
          <w:color w:val="000000" w:themeColor="text1"/>
          <w:sz w:val="28"/>
          <w:szCs w:val="32"/>
          <w:lang w:eastAsia="ru-RU"/>
        </w:rPr>
        <w:t xml:space="preserve"> [21]</w:t>
      </w:r>
      <w:r w:rsidR="003675E9" w:rsidRPr="003B7805">
        <w:rPr>
          <w:rFonts w:ascii="Times New Roman" w:eastAsia="Times New Roman" w:hAnsi="Times New Roman" w:cs="Times New Roman"/>
          <w:color w:val="000000" w:themeColor="text1"/>
          <w:sz w:val="28"/>
          <w:szCs w:val="32"/>
          <w:lang w:eastAsia="ru-RU"/>
        </w:rPr>
        <w:t>.</w:t>
      </w:r>
    </w:p>
    <w:p w:rsidR="003675E9" w:rsidRPr="00D920AE" w:rsidRDefault="003B7805" w:rsidP="003675E9">
      <w:pPr>
        <w:shd w:val="clear" w:color="auto" w:fill="FFFFFF"/>
        <w:spacing w:after="0" w:line="360" w:lineRule="auto"/>
        <w:ind w:firstLine="709"/>
        <w:jc w:val="both"/>
        <w:rPr>
          <w:rFonts w:ascii="Times New Roman" w:eastAsia="Times New Roman" w:hAnsi="Times New Roman" w:cs="Times New Roman"/>
          <w:color w:val="FF0000"/>
          <w:sz w:val="28"/>
          <w:szCs w:val="32"/>
          <w:lang w:eastAsia="ru-RU"/>
        </w:rPr>
      </w:pPr>
      <w:r w:rsidRPr="003B7805">
        <w:rPr>
          <w:rFonts w:ascii="Times New Roman" w:eastAsia="Times New Roman" w:hAnsi="Times New Roman" w:cs="Times New Roman"/>
          <w:color w:val="000000" w:themeColor="text1"/>
          <w:sz w:val="28"/>
          <w:szCs w:val="32"/>
          <w:lang w:eastAsia="ru-RU"/>
        </w:rPr>
        <w:t>Ядра</w:t>
      </w:r>
      <w:r w:rsidR="003675E9" w:rsidRPr="003B7805">
        <w:rPr>
          <w:rFonts w:ascii="Times New Roman" w:eastAsia="Times New Roman" w:hAnsi="Times New Roman" w:cs="Times New Roman"/>
          <w:color w:val="000000" w:themeColor="text1"/>
          <w:sz w:val="28"/>
          <w:szCs w:val="32"/>
          <w:vertAlign w:val="superscript"/>
          <w:lang w:eastAsia="ru-RU"/>
        </w:rPr>
        <w:t>9</w:t>
      </w:r>
      <w:r w:rsidR="003675E9" w:rsidRPr="003B7805">
        <w:rPr>
          <w:rFonts w:ascii="Times New Roman" w:eastAsia="Times New Roman" w:hAnsi="Times New Roman" w:cs="Times New Roman"/>
          <w:color w:val="000000" w:themeColor="text1"/>
          <w:sz w:val="28"/>
          <w:szCs w:val="32"/>
          <w:lang w:eastAsia="ru-RU"/>
        </w:rPr>
        <w:t xml:space="preserve">B и HS </w:t>
      </w:r>
      <w:r w:rsidRPr="003B7805">
        <w:rPr>
          <w:rFonts w:ascii="Times New Roman" w:eastAsia="Times New Roman" w:hAnsi="Times New Roman" w:cs="Times New Roman"/>
          <w:color w:val="000000" w:themeColor="text1"/>
          <w:sz w:val="28"/>
          <w:szCs w:val="32"/>
          <w:lang w:eastAsia="ru-RU"/>
        </w:rPr>
        <w:t xml:space="preserve">– полноценные фрагменты релятивистской диссоциации, которые можно изучать в периферических взаимодействиях релятивистских ядер благодаря размерам </w:t>
      </w:r>
      <w:r w:rsidRPr="003B7805">
        <w:rPr>
          <w:rFonts w:ascii="Times New Roman" w:eastAsia="Times New Roman" w:hAnsi="Times New Roman" w:cs="Times New Roman"/>
          <w:color w:val="000000" w:themeColor="text1"/>
          <w:sz w:val="28"/>
          <w:szCs w:val="32"/>
          <w:vertAlign w:val="superscript"/>
          <w:lang w:eastAsia="ru-RU"/>
        </w:rPr>
        <w:t>8</w:t>
      </w:r>
      <w:r w:rsidRPr="003B7805">
        <w:rPr>
          <w:rFonts w:ascii="Times New Roman" w:eastAsia="Times New Roman" w:hAnsi="Times New Roman" w:cs="Times New Roman"/>
          <w:color w:val="000000" w:themeColor="text1"/>
          <w:sz w:val="28"/>
          <w:szCs w:val="32"/>
          <w:lang w:eastAsia="ru-RU"/>
        </w:rPr>
        <w:t>B</w:t>
      </w:r>
      <w:r w:rsidRPr="003B7805">
        <w:rPr>
          <w:rFonts w:ascii="Times New Roman" w:eastAsia="Times New Roman" w:hAnsi="Times New Roman" w:cs="Times New Roman"/>
          <w:color w:val="000000" w:themeColor="text1"/>
          <w:sz w:val="28"/>
          <w:szCs w:val="32"/>
          <w:lang w:val="en-US" w:eastAsia="ru-RU"/>
        </w:rPr>
        <w:t>e</w:t>
      </w:r>
      <w:r w:rsidRPr="003B7805">
        <w:rPr>
          <w:rFonts w:ascii="Times New Roman" w:eastAsia="Times New Roman" w:hAnsi="Times New Roman" w:cs="Times New Roman"/>
          <w:color w:val="000000" w:themeColor="text1"/>
          <w:sz w:val="28"/>
          <w:szCs w:val="32"/>
          <w:lang w:eastAsia="ru-RU"/>
        </w:rPr>
        <w:t xml:space="preserve">.Их распадные продукты имеют длину пробега от десятков </w:t>
      </w:r>
      <w:r w:rsidR="003675E9" w:rsidRPr="003B7805">
        <w:rPr>
          <w:rFonts w:ascii="Times New Roman" w:eastAsia="Times New Roman" w:hAnsi="Times New Roman" w:cs="Times New Roman"/>
          <w:color w:val="000000" w:themeColor="text1"/>
          <w:sz w:val="28"/>
          <w:szCs w:val="32"/>
          <w:lang w:eastAsia="ru-RU"/>
        </w:rPr>
        <w:t>(</w:t>
      </w:r>
      <w:r w:rsidR="003675E9" w:rsidRPr="003B7805">
        <w:rPr>
          <w:rFonts w:ascii="Times New Roman" w:eastAsia="Times New Roman" w:hAnsi="Times New Roman" w:cs="Times New Roman"/>
          <w:color w:val="000000" w:themeColor="text1"/>
          <w:sz w:val="28"/>
          <w:szCs w:val="32"/>
          <w:vertAlign w:val="superscript"/>
          <w:lang w:eastAsia="ru-RU"/>
        </w:rPr>
        <w:t>9</w:t>
      </w:r>
      <w:r w:rsidR="003675E9" w:rsidRPr="003B7805">
        <w:rPr>
          <w:rFonts w:ascii="Times New Roman" w:eastAsia="Times New Roman" w:hAnsi="Times New Roman" w:cs="Times New Roman"/>
          <w:color w:val="000000" w:themeColor="text1"/>
          <w:sz w:val="28"/>
          <w:szCs w:val="32"/>
          <w:lang w:eastAsia="ru-RU"/>
        </w:rPr>
        <w:t xml:space="preserve">B) </w:t>
      </w:r>
      <w:r w:rsidRPr="003B7805">
        <w:rPr>
          <w:rFonts w:ascii="Times New Roman" w:eastAsia="Times New Roman" w:hAnsi="Times New Roman" w:cs="Times New Roman"/>
          <w:color w:val="000000" w:themeColor="text1"/>
          <w:sz w:val="28"/>
          <w:szCs w:val="32"/>
          <w:lang w:eastAsia="ru-RU"/>
        </w:rPr>
        <w:t>до тысяч</w:t>
      </w:r>
      <w:r w:rsidR="003675E9" w:rsidRPr="003B7805">
        <w:rPr>
          <w:rFonts w:ascii="Times New Roman" w:eastAsia="Times New Roman" w:hAnsi="Times New Roman" w:cs="Times New Roman"/>
          <w:color w:val="000000" w:themeColor="text1"/>
          <w:sz w:val="28"/>
          <w:szCs w:val="32"/>
          <w:lang w:eastAsia="ru-RU"/>
        </w:rPr>
        <w:t xml:space="preserve"> (</w:t>
      </w:r>
      <w:r w:rsidR="003675E9" w:rsidRPr="003B7805">
        <w:rPr>
          <w:rFonts w:ascii="Times New Roman" w:eastAsia="Times New Roman" w:hAnsi="Times New Roman" w:cs="Times New Roman"/>
          <w:color w:val="000000" w:themeColor="text1"/>
          <w:sz w:val="28"/>
          <w:szCs w:val="32"/>
          <w:vertAlign w:val="superscript"/>
          <w:lang w:eastAsia="ru-RU"/>
        </w:rPr>
        <w:t>8</w:t>
      </w:r>
      <w:r w:rsidRPr="003B7805">
        <w:rPr>
          <w:rFonts w:ascii="Times New Roman" w:eastAsia="Times New Roman" w:hAnsi="Times New Roman" w:cs="Times New Roman"/>
          <w:color w:val="000000" w:themeColor="text1"/>
          <w:sz w:val="28"/>
          <w:szCs w:val="32"/>
          <w:lang w:eastAsia="ru-RU"/>
        </w:rPr>
        <w:t>Be и HS) размеров</w:t>
      </w:r>
      <w:r w:rsidR="003675E9" w:rsidRPr="003B7805">
        <w:rPr>
          <w:rFonts w:ascii="Times New Roman" w:eastAsia="Times New Roman" w:hAnsi="Times New Roman" w:cs="Times New Roman"/>
          <w:color w:val="000000" w:themeColor="text1"/>
          <w:sz w:val="28"/>
          <w:szCs w:val="32"/>
          <w:lang w:eastAsia="ru-RU"/>
        </w:rPr>
        <w:t xml:space="preserve"> ядер.</w:t>
      </w:r>
      <w:r w:rsidRPr="003B7805">
        <w:rPr>
          <w:rFonts w:ascii="Times New Roman" w:eastAsia="Times New Roman" w:hAnsi="Times New Roman" w:cs="Times New Roman"/>
          <w:color w:val="000000" w:themeColor="text1"/>
          <w:sz w:val="28"/>
          <w:szCs w:val="32"/>
          <w:lang w:eastAsia="ru-RU"/>
        </w:rPr>
        <w:t>Время появления таких фрагментов значительно больше времени появления других ядер.</w:t>
      </w:r>
    </w:p>
    <w:p w:rsidR="00833260" w:rsidRPr="00657BA6" w:rsidRDefault="00657BA6" w:rsidP="00833260">
      <w:pPr>
        <w:shd w:val="clear" w:color="auto" w:fill="FFFFFF"/>
        <w:spacing w:after="0" w:line="360" w:lineRule="auto"/>
        <w:ind w:firstLine="709"/>
        <w:jc w:val="both"/>
        <w:rPr>
          <w:rFonts w:ascii="Times New Roman" w:eastAsia="Times New Roman" w:hAnsi="Times New Roman" w:cs="Times New Roman"/>
          <w:color w:val="000000" w:themeColor="text1"/>
          <w:sz w:val="28"/>
          <w:szCs w:val="32"/>
          <w:lang w:eastAsia="ru-RU"/>
        </w:rPr>
      </w:pPr>
      <w:r w:rsidRPr="00657BA6">
        <w:rPr>
          <w:rFonts w:ascii="Times New Roman" w:eastAsia="Times New Roman" w:hAnsi="Times New Roman" w:cs="Times New Roman"/>
          <w:color w:val="000000" w:themeColor="text1"/>
          <w:sz w:val="28"/>
          <w:szCs w:val="32"/>
          <w:lang w:eastAsia="ru-RU"/>
        </w:rPr>
        <w:t>«</w:t>
      </w:r>
      <w:r w:rsidR="003675E9" w:rsidRPr="00657BA6">
        <w:rPr>
          <w:rFonts w:ascii="Times New Roman" w:eastAsia="Times New Roman" w:hAnsi="Times New Roman" w:cs="Times New Roman"/>
          <w:color w:val="000000" w:themeColor="text1"/>
          <w:sz w:val="28"/>
          <w:szCs w:val="32"/>
          <w:lang w:eastAsia="ru-RU"/>
        </w:rPr>
        <w:t>Метод инвариантной массы легко распределить на идентификацию релятиви</w:t>
      </w:r>
      <w:r w:rsidR="0074491C" w:rsidRPr="00657BA6">
        <w:rPr>
          <w:rFonts w:ascii="Times New Roman" w:eastAsia="Times New Roman" w:hAnsi="Times New Roman" w:cs="Times New Roman"/>
          <w:color w:val="000000" w:themeColor="text1"/>
          <w:sz w:val="28"/>
          <w:szCs w:val="32"/>
          <w:lang w:eastAsia="ru-RU"/>
        </w:rPr>
        <w:t>стских распадов состояния Хойла,</w:t>
      </w:r>
      <w:r w:rsidR="003675E9" w:rsidRPr="00657BA6">
        <w:rPr>
          <w:rFonts w:ascii="Times New Roman" w:eastAsia="Times New Roman" w:hAnsi="Times New Roman" w:cs="Times New Roman"/>
          <w:color w:val="000000" w:themeColor="text1"/>
          <w:sz w:val="28"/>
          <w:szCs w:val="32"/>
          <w:lang w:eastAsia="ru-RU"/>
        </w:rPr>
        <w:t xml:space="preserve"> благодаря использованию имеющихся угловых измерений событий когерентной диссоциации </w:t>
      </w:r>
      <w:r w:rsidR="003675E9" w:rsidRPr="00657BA6">
        <w:rPr>
          <w:rFonts w:ascii="Times New Roman" w:eastAsia="Times New Roman" w:hAnsi="Times New Roman" w:cs="Times New Roman"/>
          <w:color w:val="000000" w:themeColor="text1"/>
          <w:sz w:val="28"/>
          <w:szCs w:val="32"/>
          <w:vertAlign w:val="superscript"/>
          <w:lang w:eastAsia="ru-RU"/>
        </w:rPr>
        <w:t>12</w:t>
      </w:r>
      <w:r w:rsidR="003675E9" w:rsidRPr="00657BA6">
        <w:rPr>
          <w:rFonts w:ascii="Times New Roman" w:eastAsia="Times New Roman" w:hAnsi="Times New Roman" w:cs="Times New Roman"/>
          <w:color w:val="000000" w:themeColor="text1"/>
          <w:sz w:val="28"/>
          <w:szCs w:val="32"/>
          <w:lang w:eastAsia="ru-RU"/>
        </w:rPr>
        <w:t xml:space="preserve">C → 3α и </w:t>
      </w:r>
      <w:r w:rsidR="003675E9" w:rsidRPr="00657BA6">
        <w:rPr>
          <w:rFonts w:ascii="Times New Roman" w:eastAsia="Times New Roman" w:hAnsi="Times New Roman" w:cs="Times New Roman"/>
          <w:color w:val="000000" w:themeColor="text1"/>
          <w:sz w:val="28"/>
          <w:szCs w:val="32"/>
          <w:vertAlign w:val="superscript"/>
          <w:lang w:eastAsia="ru-RU"/>
        </w:rPr>
        <w:t>16</w:t>
      </w:r>
      <w:r w:rsidR="003675E9" w:rsidRPr="00657BA6">
        <w:rPr>
          <w:rFonts w:ascii="Times New Roman" w:eastAsia="Times New Roman" w:hAnsi="Times New Roman" w:cs="Times New Roman"/>
          <w:color w:val="000000" w:themeColor="text1"/>
          <w:sz w:val="28"/>
          <w:szCs w:val="32"/>
          <w:lang w:eastAsia="ru-RU"/>
        </w:rPr>
        <w:t xml:space="preserve">O → 4α.В этом случае распады HS могут оказаться в диссоциации </w:t>
      </w:r>
      <w:r w:rsidR="003675E9" w:rsidRPr="00657BA6">
        <w:rPr>
          <w:rFonts w:ascii="Times New Roman" w:eastAsia="Times New Roman" w:hAnsi="Times New Roman" w:cs="Times New Roman"/>
          <w:color w:val="000000" w:themeColor="text1"/>
          <w:sz w:val="28"/>
          <w:szCs w:val="32"/>
          <w:vertAlign w:val="superscript"/>
          <w:lang w:eastAsia="ru-RU"/>
        </w:rPr>
        <w:t>16</w:t>
      </w:r>
      <w:r w:rsidR="003675E9" w:rsidRPr="00657BA6">
        <w:rPr>
          <w:rFonts w:ascii="Times New Roman" w:eastAsia="Times New Roman" w:hAnsi="Times New Roman" w:cs="Times New Roman"/>
          <w:color w:val="000000" w:themeColor="text1"/>
          <w:sz w:val="28"/>
          <w:szCs w:val="32"/>
          <w:lang w:eastAsia="ru-RU"/>
        </w:rPr>
        <w:t xml:space="preserve">O → </w:t>
      </w:r>
      <w:r w:rsidR="003675E9" w:rsidRPr="00657BA6">
        <w:rPr>
          <w:rFonts w:ascii="Times New Roman" w:eastAsia="Times New Roman" w:hAnsi="Times New Roman" w:cs="Times New Roman"/>
          <w:color w:val="000000" w:themeColor="text1"/>
          <w:sz w:val="28"/>
          <w:szCs w:val="32"/>
          <w:vertAlign w:val="superscript"/>
          <w:lang w:eastAsia="ru-RU"/>
        </w:rPr>
        <w:t>12</w:t>
      </w:r>
      <w:r w:rsidR="003675E9" w:rsidRPr="00657BA6">
        <w:rPr>
          <w:rFonts w:ascii="Times New Roman" w:eastAsia="Times New Roman" w:hAnsi="Times New Roman" w:cs="Times New Roman"/>
          <w:color w:val="000000" w:themeColor="text1"/>
          <w:sz w:val="28"/>
          <w:szCs w:val="32"/>
          <w:lang w:eastAsia="ru-RU"/>
        </w:rPr>
        <w:t>C* (→ 3α) + α. Оба распределения проявляют сходство по инвариантной массе 3α-троек Q</w:t>
      </w:r>
      <w:r w:rsidR="003675E9" w:rsidRPr="00657BA6">
        <w:rPr>
          <w:rFonts w:ascii="Times New Roman" w:eastAsia="Times New Roman" w:hAnsi="Times New Roman" w:cs="Times New Roman"/>
          <w:color w:val="000000" w:themeColor="text1"/>
          <w:sz w:val="28"/>
          <w:szCs w:val="32"/>
          <w:vertAlign w:val="subscript"/>
          <w:lang w:eastAsia="ru-RU"/>
        </w:rPr>
        <w:t>3α</w:t>
      </w:r>
      <w:r w:rsidR="005B4999" w:rsidRPr="00657BA6">
        <w:rPr>
          <w:rFonts w:ascii="Times New Roman" w:eastAsia="Times New Roman" w:hAnsi="Times New Roman" w:cs="Times New Roman"/>
          <w:color w:val="000000" w:themeColor="text1"/>
          <w:sz w:val="28"/>
          <w:szCs w:val="32"/>
          <w:lang w:eastAsia="ru-RU"/>
        </w:rPr>
        <w:t xml:space="preserve"> (рис. 2.1</w:t>
      </w:r>
      <w:r w:rsidR="003675E9" w:rsidRPr="00657BA6">
        <w:rPr>
          <w:rFonts w:ascii="Times New Roman" w:eastAsia="Times New Roman" w:hAnsi="Times New Roman" w:cs="Times New Roman"/>
          <w:color w:val="000000" w:themeColor="text1"/>
          <w:sz w:val="28"/>
          <w:szCs w:val="32"/>
          <w:lang w:eastAsia="ru-RU"/>
        </w:rPr>
        <w:t>), и в них наблюдаются пики распределений в областиQ</w:t>
      </w:r>
      <w:r w:rsidR="003675E9" w:rsidRPr="00657BA6">
        <w:rPr>
          <w:rFonts w:ascii="Times New Roman" w:eastAsia="Times New Roman" w:hAnsi="Times New Roman" w:cs="Times New Roman"/>
          <w:color w:val="000000" w:themeColor="text1"/>
          <w:sz w:val="28"/>
          <w:szCs w:val="32"/>
          <w:vertAlign w:val="subscript"/>
          <w:lang w:eastAsia="ru-RU"/>
        </w:rPr>
        <w:t>3α</w:t>
      </w:r>
      <w:r w:rsidR="003675E9" w:rsidRPr="00657BA6">
        <w:rPr>
          <w:rFonts w:ascii="Times New Roman" w:eastAsia="Times New Roman" w:hAnsi="Times New Roman" w:cs="Times New Roman"/>
          <w:color w:val="000000" w:themeColor="text1"/>
          <w:sz w:val="28"/>
          <w:szCs w:val="32"/>
          <w:lang w:eastAsia="ru-RU"/>
        </w:rPr>
        <w:t xml:space="preserve">&lt; 0,7 МэВ, где ожидается сигнал HS. На этой основе вклад распада HS в </w:t>
      </w:r>
      <w:r w:rsidR="003675E9" w:rsidRPr="00657BA6">
        <w:rPr>
          <w:rFonts w:ascii="Times New Roman" w:eastAsia="Times New Roman" w:hAnsi="Times New Roman" w:cs="Times New Roman"/>
          <w:color w:val="000000" w:themeColor="text1"/>
          <w:sz w:val="28"/>
          <w:szCs w:val="32"/>
          <w:vertAlign w:val="superscript"/>
          <w:lang w:eastAsia="ru-RU"/>
        </w:rPr>
        <w:t>12</w:t>
      </w:r>
      <w:r w:rsidR="003675E9" w:rsidRPr="00657BA6">
        <w:rPr>
          <w:rFonts w:ascii="Times New Roman" w:eastAsia="Times New Roman" w:hAnsi="Times New Roman" w:cs="Times New Roman"/>
          <w:color w:val="000000" w:themeColor="text1"/>
          <w:sz w:val="28"/>
          <w:szCs w:val="32"/>
          <w:lang w:eastAsia="ru-RU"/>
        </w:rPr>
        <w:t xml:space="preserve">С → 3α составляет (11 ± 3)%, а в случае </w:t>
      </w:r>
      <w:r w:rsidR="003675E9" w:rsidRPr="00657BA6">
        <w:rPr>
          <w:rFonts w:ascii="Times New Roman" w:eastAsia="Times New Roman" w:hAnsi="Times New Roman" w:cs="Times New Roman"/>
          <w:color w:val="000000" w:themeColor="text1"/>
          <w:sz w:val="28"/>
          <w:szCs w:val="32"/>
          <w:vertAlign w:val="superscript"/>
          <w:lang w:eastAsia="ru-RU"/>
        </w:rPr>
        <w:t>16</w:t>
      </w:r>
      <w:r w:rsidR="003675E9" w:rsidRPr="00657BA6">
        <w:rPr>
          <w:rFonts w:ascii="Times New Roman" w:eastAsia="Times New Roman" w:hAnsi="Times New Roman" w:cs="Times New Roman"/>
          <w:color w:val="000000" w:themeColor="text1"/>
          <w:sz w:val="28"/>
          <w:szCs w:val="32"/>
          <w:lang w:eastAsia="ru-RU"/>
        </w:rPr>
        <w:t>O → 4α — (22 ± 2)%</w:t>
      </w:r>
      <w:r w:rsidRPr="00657BA6">
        <w:rPr>
          <w:rFonts w:ascii="Times New Roman" w:eastAsia="Times New Roman" w:hAnsi="Times New Roman" w:cs="Times New Roman"/>
          <w:color w:val="000000" w:themeColor="text1"/>
          <w:sz w:val="28"/>
          <w:szCs w:val="32"/>
          <w:lang w:eastAsia="ru-RU"/>
        </w:rPr>
        <w:t>»</w:t>
      </w:r>
      <w:r w:rsidR="00391829" w:rsidRPr="00657BA6">
        <w:rPr>
          <w:rFonts w:ascii="Times New Roman" w:eastAsia="Times New Roman" w:hAnsi="Times New Roman" w:cs="Times New Roman"/>
          <w:color w:val="000000" w:themeColor="text1"/>
          <w:sz w:val="28"/>
          <w:szCs w:val="32"/>
          <w:lang w:eastAsia="ru-RU"/>
        </w:rPr>
        <w:t>[5</w:t>
      </w:r>
      <w:r w:rsidR="004B73C2" w:rsidRPr="00657BA6">
        <w:rPr>
          <w:rFonts w:ascii="Times New Roman" w:eastAsia="Times New Roman" w:hAnsi="Times New Roman" w:cs="Times New Roman"/>
          <w:color w:val="000000" w:themeColor="text1"/>
          <w:sz w:val="28"/>
          <w:szCs w:val="32"/>
          <w:lang w:eastAsia="ru-RU"/>
        </w:rPr>
        <w:t>]</w:t>
      </w:r>
      <w:r w:rsidR="003675E9" w:rsidRPr="00657BA6">
        <w:rPr>
          <w:rFonts w:ascii="Times New Roman" w:eastAsia="Times New Roman" w:hAnsi="Times New Roman" w:cs="Times New Roman"/>
          <w:color w:val="000000" w:themeColor="text1"/>
          <w:sz w:val="28"/>
          <w:szCs w:val="32"/>
          <w:lang w:eastAsia="ru-RU"/>
        </w:rPr>
        <w:t>.</w:t>
      </w:r>
    </w:p>
    <w:p w:rsidR="003675E9" w:rsidRPr="007C38BE" w:rsidRDefault="003675E9" w:rsidP="003675E9">
      <w:pPr>
        <w:shd w:val="clear" w:color="auto" w:fill="FFFFFF"/>
        <w:spacing w:after="0" w:line="360" w:lineRule="auto"/>
        <w:ind w:left="-1387" w:right="-1387"/>
        <w:jc w:val="center"/>
        <w:rPr>
          <w:rFonts w:ascii="Times New Roman" w:eastAsia="Times New Roman" w:hAnsi="Times New Roman" w:cs="Times New Roman"/>
          <w:color w:val="000000" w:themeColor="text1"/>
          <w:sz w:val="28"/>
          <w:szCs w:val="32"/>
          <w:lang w:eastAsia="ru-RU"/>
        </w:rPr>
      </w:pPr>
      <w:r w:rsidRPr="007C38BE">
        <w:rPr>
          <w:rFonts w:ascii="Times New Roman" w:eastAsia="Times New Roman" w:hAnsi="Times New Roman" w:cs="Times New Roman"/>
          <w:noProof/>
          <w:color w:val="000000" w:themeColor="text1"/>
          <w:sz w:val="28"/>
          <w:szCs w:val="32"/>
          <w:lang w:eastAsia="ru-RU"/>
        </w:rPr>
        <w:drawing>
          <wp:inline distT="0" distB="0" distL="0" distR="0">
            <wp:extent cx="5334396" cy="3497580"/>
            <wp:effectExtent l="19050" t="0" r="0" b="0"/>
            <wp:docPr id="23" name="Рисунок 3" descr="http://www.jinr.ru/wp-content/uploads/2020/11/BECQUEREL.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inr.ru/wp-content/uploads/2020/11/BECQUEREL.jpg">
                      <a:hlinkClick r:id="rId10" tooltip="&quot;&quot;"/>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38489" cy="3500264"/>
                    </a:xfrm>
                    <a:prstGeom prst="rect">
                      <a:avLst/>
                    </a:prstGeom>
                    <a:noFill/>
                    <a:ln>
                      <a:noFill/>
                    </a:ln>
                  </pic:spPr>
                </pic:pic>
              </a:graphicData>
            </a:graphic>
          </wp:inline>
        </w:drawing>
      </w:r>
    </w:p>
    <w:p w:rsidR="00833260" w:rsidRPr="00833260" w:rsidRDefault="00833260" w:rsidP="003675E9">
      <w:pPr>
        <w:shd w:val="clear" w:color="auto" w:fill="FFFFFF"/>
        <w:spacing w:line="360" w:lineRule="auto"/>
        <w:ind w:firstLine="709"/>
        <w:jc w:val="both"/>
        <w:rPr>
          <w:rFonts w:ascii="Times New Roman" w:eastAsia="Times New Roman" w:hAnsi="Times New Roman" w:cs="Times New Roman"/>
          <w:i/>
          <w:color w:val="000000" w:themeColor="text1"/>
          <w:sz w:val="28"/>
          <w:szCs w:val="32"/>
          <w:lang w:eastAsia="ru-RU"/>
        </w:rPr>
      </w:pPr>
      <w:r w:rsidRPr="00833260">
        <w:rPr>
          <w:rFonts w:ascii="Times New Roman" w:eastAsia="Times New Roman" w:hAnsi="Times New Roman" w:cs="Times New Roman"/>
          <w:i/>
          <w:color w:val="000000" w:themeColor="text1"/>
          <w:sz w:val="28"/>
          <w:szCs w:val="32"/>
          <w:lang w:eastAsia="ru-RU"/>
        </w:rPr>
        <w:t xml:space="preserve">Рис 2.1. Распределение числа 3α-троек N3α по инвариантной массе Q3α в 316 «белых» звездах 12C → 3α (сплошная линия) и в 641 «белой» звезде </w:t>
      </w:r>
      <w:r w:rsidRPr="00833260">
        <w:rPr>
          <w:rFonts w:ascii="Times New Roman" w:eastAsia="Times New Roman" w:hAnsi="Times New Roman" w:cs="Times New Roman"/>
          <w:i/>
          <w:color w:val="000000" w:themeColor="text1"/>
          <w:sz w:val="28"/>
          <w:szCs w:val="32"/>
          <w:lang w:eastAsia="ru-RU"/>
        </w:rPr>
        <w:lastRenderedPageBreak/>
        <w:t>16O → 4α (штриховая линия) при 3,65A ГэВ; на вставке — увеличенная часть Q3α&lt; 2 МэВ, нормированная на числа «белых» звезд Nws.</w:t>
      </w:r>
    </w:p>
    <w:p w:rsidR="003675E9" w:rsidRDefault="00E75F43" w:rsidP="003675E9">
      <w:pPr>
        <w:shd w:val="clear" w:color="auto" w:fill="FFFFFF"/>
        <w:spacing w:after="0" w:line="360" w:lineRule="auto"/>
        <w:ind w:firstLine="709"/>
        <w:jc w:val="both"/>
        <w:rPr>
          <w:rFonts w:ascii="Times New Roman" w:eastAsia="Times New Roman" w:hAnsi="Times New Roman" w:cs="Times New Roman"/>
          <w:color w:val="FF0000"/>
          <w:sz w:val="28"/>
          <w:szCs w:val="32"/>
          <w:lang w:eastAsia="ru-RU"/>
        </w:rPr>
      </w:pPr>
      <w:r w:rsidRPr="00E75F43">
        <w:rPr>
          <w:rFonts w:ascii="Times New Roman" w:eastAsia="Times New Roman" w:hAnsi="Times New Roman" w:cs="Times New Roman"/>
          <w:color w:val="000000" w:themeColor="text1"/>
          <w:sz w:val="28"/>
          <w:szCs w:val="32"/>
          <w:lang w:eastAsia="ru-RU"/>
        </w:rPr>
        <w:t>Для того, чтобы исследовать сложные состояния легких ядер, используется метод апробирования, который позволяет отделить тяжелые ядра от легких. При этом одним из результатов α-частичного распада таких состояний могут быть состояния</w:t>
      </w:r>
      <w:r w:rsidR="003675E9" w:rsidRPr="00F875E9">
        <w:rPr>
          <w:rFonts w:ascii="Times New Roman" w:eastAsia="Times New Roman" w:hAnsi="Times New Roman" w:cs="Times New Roman"/>
          <w:color w:val="000000" w:themeColor="text1"/>
          <w:sz w:val="28"/>
          <w:szCs w:val="32"/>
          <w:lang w:eastAsia="ru-RU"/>
        </w:rPr>
        <w:t xml:space="preserve">Хойла или </w:t>
      </w:r>
      <w:r w:rsidR="003675E9" w:rsidRPr="00F875E9">
        <w:rPr>
          <w:rFonts w:ascii="Times New Roman" w:eastAsia="Times New Roman" w:hAnsi="Times New Roman" w:cs="Times New Roman"/>
          <w:color w:val="000000" w:themeColor="text1"/>
          <w:sz w:val="28"/>
          <w:szCs w:val="32"/>
          <w:vertAlign w:val="superscript"/>
          <w:lang w:eastAsia="ru-RU"/>
        </w:rPr>
        <w:t>9</w:t>
      </w:r>
      <w:r w:rsidR="003675E9" w:rsidRPr="00F875E9">
        <w:rPr>
          <w:rFonts w:ascii="Times New Roman" w:eastAsia="Times New Roman" w:hAnsi="Times New Roman" w:cs="Times New Roman"/>
          <w:color w:val="000000" w:themeColor="text1"/>
          <w:sz w:val="28"/>
          <w:szCs w:val="32"/>
          <w:lang w:eastAsia="ru-RU"/>
        </w:rPr>
        <w:t xml:space="preserve">B,а потом и </w:t>
      </w:r>
      <w:r w:rsidR="003675E9" w:rsidRPr="00F875E9">
        <w:rPr>
          <w:rFonts w:ascii="Times New Roman" w:eastAsia="Times New Roman" w:hAnsi="Times New Roman" w:cs="Times New Roman"/>
          <w:color w:val="000000" w:themeColor="text1"/>
          <w:sz w:val="28"/>
          <w:szCs w:val="32"/>
          <w:vertAlign w:val="superscript"/>
          <w:lang w:eastAsia="ru-RU"/>
        </w:rPr>
        <w:t>8</w:t>
      </w:r>
      <w:r w:rsidR="003675E9" w:rsidRPr="00F875E9">
        <w:rPr>
          <w:rFonts w:ascii="Times New Roman" w:eastAsia="Times New Roman" w:hAnsi="Times New Roman" w:cs="Times New Roman"/>
          <w:color w:val="000000" w:themeColor="text1"/>
          <w:sz w:val="28"/>
          <w:szCs w:val="32"/>
          <w:lang w:eastAsia="ru-RU"/>
        </w:rPr>
        <w:t xml:space="preserve">Be. </w:t>
      </w:r>
      <w:r w:rsidRPr="00E75F43">
        <w:rPr>
          <w:rFonts w:ascii="Times New Roman" w:eastAsia="Times New Roman" w:hAnsi="Times New Roman" w:cs="Times New Roman"/>
          <w:color w:val="000000" w:themeColor="text1"/>
          <w:sz w:val="28"/>
          <w:szCs w:val="32"/>
          <w:lang w:eastAsia="ru-RU"/>
        </w:rPr>
        <w:t>Также возможен распад с образованием нескольких состояний одновременно. Для поиска таких распадов нужно сначала выбрать события, в которых есть релятивистские распады</w:t>
      </w:r>
      <w:r w:rsidR="003675E9" w:rsidRPr="005F3544">
        <w:rPr>
          <w:rFonts w:ascii="Times New Roman" w:eastAsia="Times New Roman" w:hAnsi="Times New Roman" w:cs="Times New Roman"/>
          <w:color w:val="000000" w:themeColor="text1"/>
          <w:sz w:val="28"/>
          <w:szCs w:val="32"/>
          <w:vertAlign w:val="superscript"/>
          <w:lang w:eastAsia="ru-RU"/>
        </w:rPr>
        <w:t>8</w:t>
      </w:r>
      <w:r w:rsidR="003675E9" w:rsidRPr="005F3544">
        <w:rPr>
          <w:rFonts w:ascii="Times New Roman" w:eastAsia="Times New Roman" w:hAnsi="Times New Roman" w:cs="Times New Roman"/>
          <w:color w:val="000000" w:themeColor="text1"/>
          <w:sz w:val="28"/>
          <w:szCs w:val="32"/>
          <w:lang w:eastAsia="ru-RU"/>
        </w:rPr>
        <w:t>Be</w:t>
      </w:r>
      <w:r w:rsidR="00DE0293" w:rsidRPr="00DE0293">
        <w:rPr>
          <w:rFonts w:ascii="Times New Roman" w:eastAsia="Times New Roman" w:hAnsi="Times New Roman" w:cs="Times New Roman"/>
          <w:color w:val="000000" w:themeColor="text1"/>
          <w:sz w:val="28"/>
          <w:szCs w:val="32"/>
          <w:lang w:eastAsia="ru-RU"/>
        </w:rPr>
        <w:t xml:space="preserve"> [27]</w:t>
      </w:r>
      <w:r w:rsidR="003675E9" w:rsidRPr="005F3544">
        <w:rPr>
          <w:rFonts w:ascii="Times New Roman" w:eastAsia="Times New Roman" w:hAnsi="Times New Roman" w:cs="Times New Roman"/>
          <w:color w:val="000000" w:themeColor="text1"/>
          <w:sz w:val="28"/>
          <w:szCs w:val="32"/>
          <w:lang w:eastAsia="ru-RU"/>
        </w:rPr>
        <w:t xml:space="preserve">. </w:t>
      </w:r>
      <w:r w:rsidRPr="00E75F43">
        <w:rPr>
          <w:rFonts w:ascii="Times New Roman" w:eastAsia="Times New Roman" w:hAnsi="Times New Roman" w:cs="Times New Roman"/>
          <w:color w:val="000000" w:themeColor="text1"/>
          <w:sz w:val="28"/>
          <w:szCs w:val="32"/>
          <w:lang w:eastAsia="ru-RU"/>
        </w:rPr>
        <w:t>По уже имеющимся данным для ядер</w:t>
      </w:r>
      <w:r w:rsidR="003675E9" w:rsidRPr="005F3544">
        <w:rPr>
          <w:rFonts w:ascii="Times New Roman" w:eastAsia="Times New Roman" w:hAnsi="Times New Roman" w:cs="Times New Roman"/>
          <w:color w:val="000000" w:themeColor="text1"/>
          <w:sz w:val="28"/>
          <w:szCs w:val="32"/>
          <w:lang w:eastAsia="ru-RU"/>
        </w:rPr>
        <w:t>Si и Au</w:t>
      </w:r>
      <w:r w:rsidRPr="00E75F43">
        <w:rPr>
          <w:rFonts w:ascii="Times New Roman" w:eastAsia="Times New Roman" w:hAnsi="Times New Roman" w:cs="Times New Roman"/>
          <w:color w:val="000000" w:themeColor="text1"/>
          <w:sz w:val="28"/>
          <w:szCs w:val="32"/>
          <w:lang w:eastAsia="ru-RU"/>
        </w:rPr>
        <w:t>были обнаружены десятки таких распадов, а также несколько</w:t>
      </w:r>
      <w:r w:rsidR="003675E9" w:rsidRPr="005F3544">
        <w:rPr>
          <w:rFonts w:ascii="Times New Roman" w:eastAsia="Times New Roman" w:hAnsi="Times New Roman" w:cs="Times New Roman"/>
          <w:color w:val="000000" w:themeColor="text1"/>
          <w:sz w:val="28"/>
          <w:szCs w:val="32"/>
          <w:lang w:eastAsia="ru-RU"/>
        </w:rPr>
        <w:t xml:space="preserve">3α-троек, </w:t>
      </w:r>
      <w:r w:rsidRPr="00E75F43">
        <w:rPr>
          <w:rFonts w:ascii="Times New Roman" w:eastAsia="Times New Roman" w:hAnsi="Times New Roman" w:cs="Times New Roman"/>
          <w:color w:val="000000" w:themeColor="text1"/>
          <w:sz w:val="28"/>
          <w:szCs w:val="32"/>
          <w:lang w:eastAsia="ru-RU"/>
        </w:rPr>
        <w:t>соответствующих распаду состояния Хойла.Чтобы найти возбужденное состояние</w:t>
      </w:r>
      <w:r w:rsidRPr="005F3544">
        <w:rPr>
          <w:rFonts w:ascii="Times New Roman" w:eastAsia="Times New Roman" w:hAnsi="Times New Roman" w:cs="Times New Roman"/>
          <w:color w:val="000000" w:themeColor="text1"/>
          <w:sz w:val="28"/>
          <w:szCs w:val="32"/>
          <w:vertAlign w:val="superscript"/>
          <w:lang w:eastAsia="ru-RU"/>
        </w:rPr>
        <w:t>16</w:t>
      </w:r>
      <w:r w:rsidRPr="005F3544">
        <w:rPr>
          <w:rFonts w:ascii="Times New Roman" w:eastAsia="Times New Roman" w:hAnsi="Times New Roman" w:cs="Times New Roman"/>
          <w:color w:val="000000" w:themeColor="text1"/>
          <w:sz w:val="28"/>
          <w:szCs w:val="32"/>
          <w:lang w:eastAsia="ru-RU"/>
        </w:rPr>
        <w:t>O(0</w:t>
      </w:r>
      <w:r w:rsidRPr="005F3544">
        <w:rPr>
          <w:rFonts w:ascii="Times New Roman" w:eastAsia="Times New Roman" w:hAnsi="Times New Roman" w:cs="Times New Roman"/>
          <w:color w:val="000000" w:themeColor="text1"/>
          <w:sz w:val="28"/>
          <w:szCs w:val="32"/>
          <w:vertAlign w:val="superscript"/>
          <w:lang w:eastAsia="ru-RU"/>
        </w:rPr>
        <w:t>+</w:t>
      </w:r>
      <w:r w:rsidRPr="005F3544">
        <w:rPr>
          <w:rFonts w:ascii="Times New Roman" w:eastAsia="Times New Roman" w:hAnsi="Times New Roman" w:cs="Times New Roman"/>
          <w:color w:val="000000" w:themeColor="text1"/>
          <w:sz w:val="28"/>
          <w:szCs w:val="32"/>
          <w:vertAlign w:val="subscript"/>
          <w:lang w:eastAsia="ru-RU"/>
        </w:rPr>
        <w:t>6</w:t>
      </w:r>
      <w:r w:rsidRPr="005F3544">
        <w:rPr>
          <w:rFonts w:ascii="Times New Roman" w:eastAsia="Times New Roman" w:hAnsi="Times New Roman" w:cs="Times New Roman"/>
          <w:color w:val="000000" w:themeColor="text1"/>
          <w:sz w:val="28"/>
          <w:szCs w:val="32"/>
          <w:lang w:eastAsia="ru-RU"/>
        </w:rPr>
        <w:t>)</w:t>
      </w:r>
      <w:r w:rsidRPr="00E75F43">
        <w:rPr>
          <w:rFonts w:ascii="Times New Roman" w:eastAsia="Times New Roman" w:hAnsi="Times New Roman" w:cs="Times New Roman"/>
          <w:color w:val="000000" w:themeColor="text1"/>
          <w:sz w:val="28"/>
          <w:szCs w:val="32"/>
          <w:lang w:eastAsia="ru-RU"/>
        </w:rPr>
        <w:t>, нужно увеличить статистику таких α-групп до уровня</w:t>
      </w:r>
      <w:r w:rsidRPr="005F3544">
        <w:rPr>
          <w:rFonts w:ascii="Times New Roman" w:eastAsia="Times New Roman" w:hAnsi="Times New Roman" w:cs="Times New Roman"/>
          <w:color w:val="000000" w:themeColor="text1"/>
          <w:sz w:val="28"/>
          <w:szCs w:val="32"/>
          <w:vertAlign w:val="superscript"/>
          <w:lang w:eastAsia="ru-RU"/>
        </w:rPr>
        <w:t>8</w:t>
      </w:r>
      <w:r>
        <w:rPr>
          <w:rFonts w:ascii="Times New Roman" w:eastAsia="Times New Roman" w:hAnsi="Times New Roman" w:cs="Times New Roman"/>
          <w:color w:val="000000" w:themeColor="text1"/>
          <w:sz w:val="28"/>
          <w:szCs w:val="32"/>
          <w:lang w:eastAsia="ru-RU"/>
        </w:rPr>
        <w:t xml:space="preserve">Be. </w:t>
      </w:r>
      <w:r w:rsidRPr="00E75F43">
        <w:rPr>
          <w:rFonts w:ascii="Times New Roman" w:eastAsia="Times New Roman" w:hAnsi="Times New Roman" w:cs="Times New Roman"/>
          <w:color w:val="000000" w:themeColor="text1"/>
          <w:sz w:val="28"/>
          <w:szCs w:val="32"/>
          <w:lang w:eastAsia="ru-RU"/>
        </w:rPr>
        <w:t>Это можно сделать, сканируя больше слоев ядерных эмульсий, которые уже были облучены ранее.</w:t>
      </w:r>
    </w:p>
    <w:p w:rsidR="003675E9" w:rsidRPr="008544D5" w:rsidRDefault="00CB52CE" w:rsidP="003675E9">
      <w:pPr>
        <w:shd w:val="clear" w:color="auto" w:fill="FFFFFF"/>
        <w:spacing w:after="0" w:line="360" w:lineRule="auto"/>
        <w:ind w:firstLine="709"/>
        <w:jc w:val="both"/>
        <w:rPr>
          <w:rFonts w:ascii="Times New Roman" w:eastAsia="Times New Roman" w:hAnsi="Times New Roman" w:cs="Times New Roman"/>
          <w:color w:val="FF0000"/>
          <w:sz w:val="28"/>
          <w:szCs w:val="32"/>
          <w:lang w:eastAsia="ru-RU"/>
        </w:rPr>
      </w:pPr>
      <w:r w:rsidRPr="00CB52CE">
        <w:rPr>
          <w:rFonts w:ascii="Times New Roman" w:hAnsi="Times New Roman" w:cs="Times New Roman"/>
          <w:color w:val="111111"/>
          <w:sz w:val="28"/>
          <w:szCs w:val="28"/>
        </w:rPr>
        <w:t>Для ядерной физики важно проверить теорию о том, как материя образует возбужденные состояния до того, как нуклоны собираются в кластеры (это самые легкие ядра 4He, d, t и h). Когда ядерная плотность ниже нормальной, а температура несколько МэВ, то состав легчайших ядер может меняться. Это может быть н</w:t>
      </w:r>
      <w:r>
        <w:rPr>
          <w:rFonts w:ascii="Times New Roman" w:hAnsi="Times New Roman" w:cs="Times New Roman"/>
          <w:color w:val="111111"/>
          <w:sz w:val="28"/>
          <w:szCs w:val="28"/>
        </w:rPr>
        <w:t>еобходимо</w:t>
      </w:r>
      <w:r w:rsidRPr="00CB52CE">
        <w:rPr>
          <w:rFonts w:ascii="Times New Roman" w:hAnsi="Times New Roman" w:cs="Times New Roman"/>
          <w:color w:val="111111"/>
          <w:sz w:val="28"/>
          <w:szCs w:val="28"/>
        </w:rPr>
        <w:t xml:space="preserve"> для создания тяжелых ядер. Чтобы лучше понять свойства материи, нужно изучать кластерные состояния и определять изотопы</w:t>
      </w:r>
      <w:r w:rsidR="003675E9" w:rsidRPr="005E2728">
        <w:rPr>
          <w:rFonts w:ascii="Times New Roman" w:eastAsia="Times New Roman" w:hAnsi="Times New Roman" w:cs="Times New Roman"/>
          <w:color w:val="000000" w:themeColor="text1"/>
          <w:sz w:val="28"/>
          <w:szCs w:val="32"/>
          <w:vertAlign w:val="superscript"/>
          <w:lang w:eastAsia="ru-RU"/>
        </w:rPr>
        <w:t>1,2,3</w:t>
      </w:r>
      <w:r w:rsidR="003675E9" w:rsidRPr="005E2728">
        <w:rPr>
          <w:rFonts w:ascii="Times New Roman" w:eastAsia="Times New Roman" w:hAnsi="Times New Roman" w:cs="Times New Roman"/>
          <w:color w:val="000000" w:themeColor="text1"/>
          <w:sz w:val="28"/>
          <w:szCs w:val="32"/>
          <w:lang w:eastAsia="ru-RU"/>
        </w:rPr>
        <w:t xml:space="preserve">H и </w:t>
      </w:r>
      <w:r w:rsidR="003675E9" w:rsidRPr="005E2728">
        <w:rPr>
          <w:rFonts w:ascii="Times New Roman" w:eastAsia="Times New Roman" w:hAnsi="Times New Roman" w:cs="Times New Roman"/>
          <w:color w:val="000000" w:themeColor="text1"/>
          <w:sz w:val="28"/>
          <w:szCs w:val="32"/>
          <w:vertAlign w:val="superscript"/>
          <w:lang w:eastAsia="ru-RU"/>
        </w:rPr>
        <w:t>3,4</w:t>
      </w:r>
      <w:r w:rsidR="003675E9" w:rsidRPr="005E2728">
        <w:rPr>
          <w:rFonts w:ascii="Times New Roman" w:eastAsia="Times New Roman" w:hAnsi="Times New Roman" w:cs="Times New Roman"/>
          <w:color w:val="000000" w:themeColor="text1"/>
          <w:sz w:val="28"/>
          <w:szCs w:val="32"/>
          <w:lang w:eastAsia="ru-RU"/>
        </w:rPr>
        <w:t>He</w:t>
      </w:r>
      <w:r w:rsidR="003D78DF" w:rsidRPr="003D78DF">
        <w:rPr>
          <w:rFonts w:ascii="Times New Roman" w:eastAsia="Times New Roman" w:hAnsi="Times New Roman" w:cs="Times New Roman"/>
          <w:color w:val="000000" w:themeColor="text1"/>
          <w:sz w:val="28"/>
          <w:szCs w:val="32"/>
          <w:lang w:eastAsia="ru-RU"/>
        </w:rPr>
        <w:t xml:space="preserve"> [20]</w:t>
      </w:r>
      <w:r w:rsidR="003675E9" w:rsidRPr="005E2728">
        <w:rPr>
          <w:rFonts w:ascii="Times New Roman" w:eastAsia="Times New Roman" w:hAnsi="Times New Roman" w:cs="Times New Roman"/>
          <w:color w:val="000000" w:themeColor="text1"/>
          <w:sz w:val="28"/>
          <w:szCs w:val="32"/>
          <w:lang w:eastAsia="ru-RU"/>
        </w:rPr>
        <w:t>.</w:t>
      </w:r>
    </w:p>
    <w:p w:rsidR="003675E9" w:rsidRPr="00D920AE" w:rsidRDefault="00CB52CE" w:rsidP="003675E9">
      <w:pPr>
        <w:shd w:val="clear" w:color="auto" w:fill="FFFFFF"/>
        <w:spacing w:after="0" w:line="360" w:lineRule="auto"/>
        <w:ind w:firstLine="709"/>
        <w:jc w:val="both"/>
        <w:rPr>
          <w:rFonts w:ascii="Times New Roman" w:eastAsia="Times New Roman" w:hAnsi="Times New Roman" w:cs="Times New Roman"/>
          <w:color w:val="FF0000"/>
          <w:sz w:val="28"/>
          <w:szCs w:val="32"/>
          <w:lang w:eastAsia="ru-RU"/>
        </w:rPr>
      </w:pPr>
      <w:r w:rsidRPr="00CB52CE">
        <w:rPr>
          <w:rFonts w:ascii="Times New Roman" w:eastAsia="Times New Roman" w:hAnsi="Times New Roman" w:cs="Times New Roman"/>
          <w:color w:val="000000" w:themeColor="text1"/>
          <w:sz w:val="28"/>
          <w:szCs w:val="32"/>
          <w:lang w:eastAsia="ru-RU"/>
        </w:rPr>
        <w:t>Для изучения структуры релятивистских ядер ученые</w:t>
      </w:r>
      <w:r w:rsidR="002957A5">
        <w:rPr>
          <w:rFonts w:ascii="Times New Roman" w:eastAsia="Times New Roman" w:hAnsi="Times New Roman" w:cs="Times New Roman"/>
          <w:color w:val="000000" w:themeColor="text1"/>
          <w:sz w:val="28"/>
          <w:szCs w:val="32"/>
          <w:lang w:eastAsia="ru-RU"/>
        </w:rPr>
        <w:t>-физики</w:t>
      </w:r>
      <w:r w:rsidRPr="00CB52CE">
        <w:rPr>
          <w:rFonts w:ascii="Times New Roman" w:eastAsia="Times New Roman" w:hAnsi="Times New Roman" w:cs="Times New Roman"/>
          <w:color w:val="000000" w:themeColor="text1"/>
          <w:sz w:val="28"/>
          <w:szCs w:val="32"/>
          <w:lang w:eastAsia="ru-RU"/>
        </w:rPr>
        <w:t xml:space="preserve"> использ</w:t>
      </w:r>
      <w:r w:rsidR="002957A5">
        <w:rPr>
          <w:rFonts w:ascii="Times New Roman" w:eastAsia="Times New Roman" w:hAnsi="Times New Roman" w:cs="Times New Roman"/>
          <w:color w:val="000000" w:themeColor="text1"/>
          <w:sz w:val="28"/>
          <w:szCs w:val="32"/>
          <w:lang w:eastAsia="ru-RU"/>
        </w:rPr>
        <w:t>уют</w:t>
      </w:r>
      <w:r w:rsidRPr="00CB52CE">
        <w:rPr>
          <w:rFonts w:ascii="Times New Roman" w:eastAsia="Times New Roman" w:hAnsi="Times New Roman" w:cs="Times New Roman"/>
          <w:color w:val="000000" w:themeColor="text1"/>
          <w:sz w:val="28"/>
          <w:szCs w:val="32"/>
          <w:lang w:eastAsia="ru-RU"/>
        </w:rPr>
        <w:t xml:space="preserve"> ядерные эмульсии, которые позволяют видеть следы от пролетающих частиц. </w:t>
      </w:r>
      <w:r>
        <w:rPr>
          <w:rFonts w:ascii="Times New Roman" w:eastAsia="Times New Roman" w:hAnsi="Times New Roman" w:cs="Times New Roman"/>
          <w:color w:val="000000" w:themeColor="text1"/>
          <w:sz w:val="28"/>
          <w:szCs w:val="32"/>
          <w:lang w:eastAsia="ru-RU"/>
        </w:rPr>
        <w:t xml:space="preserve">Для этого необходимо инвестировать </w:t>
      </w:r>
      <w:r w:rsidR="00803037">
        <w:rPr>
          <w:rFonts w:ascii="Times New Roman" w:eastAsia="Times New Roman" w:hAnsi="Times New Roman" w:cs="Times New Roman"/>
          <w:color w:val="000000" w:themeColor="text1"/>
          <w:sz w:val="28"/>
          <w:szCs w:val="32"/>
          <w:lang w:eastAsia="ru-RU"/>
        </w:rPr>
        <w:t xml:space="preserve">в развитие </w:t>
      </w:r>
      <w:r w:rsidR="00803037" w:rsidRPr="00803037">
        <w:rPr>
          <w:rFonts w:ascii="Times New Roman" w:eastAsia="Times New Roman" w:hAnsi="Times New Roman" w:cs="Times New Roman"/>
          <w:color w:val="000000" w:themeColor="text1"/>
          <w:sz w:val="28"/>
          <w:szCs w:val="32"/>
          <w:lang w:eastAsia="ru-RU"/>
        </w:rPr>
        <w:t>просмотровых и измерительных микроскопов и модернизировать технологию ЯЭ, опираясь на метод 50-х годов</w:t>
      </w:r>
      <w:r w:rsidR="00391829" w:rsidRPr="00803037">
        <w:rPr>
          <w:rFonts w:ascii="Times New Roman" w:eastAsia="Times New Roman" w:hAnsi="Times New Roman" w:cs="Times New Roman"/>
          <w:color w:val="000000" w:themeColor="text1"/>
          <w:sz w:val="28"/>
          <w:szCs w:val="32"/>
          <w:lang w:eastAsia="ru-RU"/>
        </w:rPr>
        <w:t>[30</w:t>
      </w:r>
      <w:r w:rsidR="004B73C2" w:rsidRPr="00803037">
        <w:rPr>
          <w:rFonts w:ascii="Times New Roman" w:eastAsia="Times New Roman" w:hAnsi="Times New Roman" w:cs="Times New Roman"/>
          <w:color w:val="000000" w:themeColor="text1"/>
          <w:sz w:val="28"/>
          <w:szCs w:val="32"/>
          <w:lang w:eastAsia="ru-RU"/>
        </w:rPr>
        <w:t>]</w:t>
      </w:r>
      <w:r w:rsidRPr="00803037">
        <w:rPr>
          <w:rFonts w:ascii="Times New Roman" w:eastAsia="Times New Roman" w:hAnsi="Times New Roman" w:cs="Times New Roman"/>
          <w:color w:val="000000" w:themeColor="text1"/>
          <w:sz w:val="28"/>
          <w:szCs w:val="32"/>
          <w:lang w:eastAsia="ru-RU"/>
        </w:rPr>
        <w:t>.</w:t>
      </w:r>
    </w:p>
    <w:p w:rsidR="001E53F5" w:rsidRPr="00995B65" w:rsidRDefault="00F66A48" w:rsidP="00B24544">
      <w:pPr>
        <w:pStyle w:val="1"/>
        <w:rPr>
          <w:color w:val="auto"/>
        </w:rPr>
      </w:pPr>
      <w:bookmarkStart w:id="11" w:name="_Toc137051776"/>
      <w:r w:rsidRPr="00995B65">
        <w:rPr>
          <w:color w:val="auto"/>
        </w:rPr>
        <w:t>§ 2</w:t>
      </w:r>
      <w:r w:rsidR="007C38BE" w:rsidRPr="00995B65">
        <w:rPr>
          <w:color w:val="auto"/>
        </w:rPr>
        <w:t xml:space="preserve">. </w:t>
      </w:r>
      <w:r w:rsidRPr="00995B65">
        <w:rPr>
          <w:color w:val="auto"/>
        </w:rPr>
        <w:t>Классификация ядерных реакций</w:t>
      </w:r>
      <w:bookmarkEnd w:id="11"/>
    </w:p>
    <w:p w:rsidR="00CB52CE" w:rsidRDefault="004D1CB6" w:rsidP="004D1CB6">
      <w:pPr>
        <w:pStyle w:val="ae"/>
        <w:spacing w:before="0" w:beforeAutospacing="0" w:after="0" w:afterAutospacing="0" w:line="360" w:lineRule="auto"/>
        <w:jc w:val="both"/>
        <w:rPr>
          <w:sz w:val="28"/>
          <w:szCs w:val="28"/>
        </w:rPr>
      </w:pPr>
      <w:r w:rsidRPr="004D1CB6">
        <w:rPr>
          <w:sz w:val="28"/>
          <w:szCs w:val="28"/>
        </w:rPr>
        <w:tab/>
      </w:r>
      <w:r w:rsidR="000107F2">
        <w:rPr>
          <w:sz w:val="28"/>
          <w:szCs w:val="28"/>
        </w:rPr>
        <w:t xml:space="preserve">При столкновении частицы с атомным ядром происходит обмен энергией и импульсом, в результате чего может образоваться несколько </w:t>
      </w:r>
      <w:r w:rsidR="000107F2">
        <w:rPr>
          <w:sz w:val="28"/>
          <w:szCs w:val="28"/>
        </w:rPr>
        <w:lastRenderedPageBreak/>
        <w:t>частиц, вылетающих в разные стороны.</w:t>
      </w:r>
      <w:r w:rsidR="00CB52CE" w:rsidRPr="00CB52CE">
        <w:rPr>
          <w:sz w:val="28"/>
          <w:szCs w:val="28"/>
        </w:rPr>
        <w:t xml:space="preserve"> Такие процессы называют ядерными реакциями</w:t>
      </w:r>
      <w:r w:rsidR="00CB52CE">
        <w:rPr>
          <w:sz w:val="28"/>
          <w:szCs w:val="28"/>
        </w:rPr>
        <w:t>.</w:t>
      </w:r>
    </w:p>
    <w:p w:rsidR="004D1CB6" w:rsidRPr="004D1CB6" w:rsidRDefault="004D1CB6" w:rsidP="007B0A42">
      <w:pPr>
        <w:pStyle w:val="ae"/>
        <w:spacing w:before="0" w:beforeAutospacing="0" w:after="0" w:afterAutospacing="0" w:line="360" w:lineRule="auto"/>
        <w:ind w:firstLine="708"/>
        <w:jc w:val="both"/>
        <w:rPr>
          <w:sz w:val="28"/>
          <w:szCs w:val="28"/>
        </w:rPr>
      </w:pPr>
      <w:r w:rsidRPr="004D1CB6">
        <w:rPr>
          <w:sz w:val="28"/>
          <w:szCs w:val="28"/>
        </w:rPr>
        <w:t>Ядерные реакции обозначают следующим образомa</w:t>
      </w:r>
      <w:r w:rsidRPr="004D1CB6">
        <w:rPr>
          <w:sz w:val="28"/>
          <w:szCs w:val="28"/>
          <w:vertAlign w:val="subscript"/>
        </w:rPr>
        <w:t>1 </w:t>
      </w:r>
      <w:r w:rsidRPr="004D1CB6">
        <w:rPr>
          <w:sz w:val="28"/>
          <w:szCs w:val="28"/>
        </w:rPr>
        <w:t>+ a</w:t>
      </w:r>
      <w:r w:rsidRPr="004D1CB6">
        <w:rPr>
          <w:sz w:val="28"/>
          <w:szCs w:val="28"/>
          <w:vertAlign w:val="subscript"/>
        </w:rPr>
        <w:t>2</w:t>
      </w:r>
      <w:r w:rsidRPr="004D1CB6">
        <w:rPr>
          <w:sz w:val="28"/>
          <w:szCs w:val="28"/>
        </w:rPr>
        <w:t> → b</w:t>
      </w:r>
      <w:r w:rsidRPr="004D1CB6">
        <w:rPr>
          <w:sz w:val="28"/>
          <w:szCs w:val="28"/>
          <w:vertAlign w:val="subscript"/>
        </w:rPr>
        <w:t>1</w:t>
      </w:r>
      <w:r w:rsidRPr="004D1CB6">
        <w:rPr>
          <w:sz w:val="28"/>
          <w:szCs w:val="28"/>
        </w:rPr>
        <w:t> + b</w:t>
      </w:r>
      <w:r w:rsidRPr="004D1CB6">
        <w:rPr>
          <w:sz w:val="28"/>
          <w:szCs w:val="28"/>
          <w:vertAlign w:val="subscript"/>
        </w:rPr>
        <w:t>2</w:t>
      </w:r>
      <w:r w:rsidRPr="004D1CB6">
        <w:rPr>
          <w:sz w:val="28"/>
          <w:szCs w:val="28"/>
        </w:rPr>
        <w:t> + ...,где a</w:t>
      </w:r>
      <w:r w:rsidRPr="004D1CB6">
        <w:rPr>
          <w:sz w:val="28"/>
          <w:szCs w:val="28"/>
          <w:vertAlign w:val="subscript"/>
        </w:rPr>
        <w:t>1 </w:t>
      </w:r>
      <w:r w:rsidRPr="004D1CB6">
        <w:rPr>
          <w:sz w:val="28"/>
          <w:szCs w:val="28"/>
        </w:rPr>
        <w:t>и a</w:t>
      </w:r>
      <w:r w:rsidRPr="004D1CB6">
        <w:rPr>
          <w:sz w:val="28"/>
          <w:szCs w:val="28"/>
          <w:vertAlign w:val="subscript"/>
        </w:rPr>
        <w:t>2</w:t>
      </w:r>
      <w:r w:rsidRPr="004D1CB6">
        <w:rPr>
          <w:sz w:val="28"/>
          <w:szCs w:val="28"/>
        </w:rPr>
        <w:t> - частицы, вступающие в реакцию, а b</w:t>
      </w:r>
      <w:r w:rsidRPr="004D1CB6">
        <w:rPr>
          <w:sz w:val="28"/>
          <w:szCs w:val="28"/>
          <w:vertAlign w:val="subscript"/>
        </w:rPr>
        <w:t>1</w:t>
      </w:r>
      <w:r w:rsidRPr="004D1CB6">
        <w:rPr>
          <w:sz w:val="28"/>
          <w:szCs w:val="28"/>
        </w:rPr>
        <w:t>, b</w:t>
      </w:r>
      <w:r w:rsidRPr="004D1CB6">
        <w:rPr>
          <w:sz w:val="28"/>
          <w:szCs w:val="28"/>
          <w:vertAlign w:val="subscript"/>
        </w:rPr>
        <w:t>2</w:t>
      </w:r>
      <w:r w:rsidRPr="004D1CB6">
        <w:rPr>
          <w:sz w:val="28"/>
          <w:szCs w:val="28"/>
        </w:rPr>
        <w:t> ... - частицы, образующиеся в результате реакции.</w:t>
      </w:r>
      <w:r w:rsidRPr="004D1CB6">
        <w:rPr>
          <w:sz w:val="28"/>
          <w:szCs w:val="28"/>
        </w:rPr>
        <w:br/>
        <w:t>   </w:t>
      </w:r>
      <w:r w:rsidR="00CB52CE" w:rsidRPr="00CB52CE">
        <w:rPr>
          <w:sz w:val="28"/>
          <w:szCs w:val="28"/>
        </w:rPr>
        <w:t>Реакция может протекать по-разному, и в результате ядерных реакций в конечном состоянии могут появляться разные частицы</w:t>
      </w:r>
      <w:r w:rsidR="00CB52CE">
        <w:rPr>
          <w:sz w:val="28"/>
          <w:szCs w:val="28"/>
        </w:rPr>
        <w:t>.</w:t>
      </w:r>
    </w:p>
    <w:p w:rsidR="004D1CB6" w:rsidRPr="004D1CB6" w:rsidRDefault="004D1CB6" w:rsidP="004D1CB6">
      <w:pPr>
        <w:pStyle w:val="ae"/>
        <w:spacing w:before="0" w:beforeAutospacing="0" w:after="0" w:afterAutospacing="0" w:line="360" w:lineRule="auto"/>
        <w:jc w:val="both"/>
        <w:rPr>
          <w:sz w:val="28"/>
          <w:szCs w:val="28"/>
        </w:rPr>
      </w:pPr>
      <w:bookmarkStart w:id="12" w:name="rch"/>
      <w:bookmarkEnd w:id="12"/>
      <w:r w:rsidRPr="004D1CB6">
        <w:rPr>
          <w:sz w:val="28"/>
          <w:szCs w:val="28"/>
        </w:rPr>
        <w:t>    Начальный этап реакции называется </w:t>
      </w:r>
      <w:r w:rsidRPr="004D1CB6">
        <w:rPr>
          <w:bCs/>
          <w:iCs/>
          <w:sz w:val="28"/>
          <w:szCs w:val="28"/>
        </w:rPr>
        <w:t>входным каналом</w:t>
      </w:r>
      <w:r w:rsidRPr="004D1CB6">
        <w:rPr>
          <w:sz w:val="28"/>
          <w:szCs w:val="28"/>
        </w:rPr>
        <w:t>. Различные возможные пути протекания реакции на втором этапе называют </w:t>
      </w:r>
      <w:r w:rsidRPr="004D1CB6">
        <w:rPr>
          <w:bCs/>
          <w:iCs/>
          <w:sz w:val="28"/>
          <w:szCs w:val="28"/>
        </w:rPr>
        <w:t>выходными каналами</w:t>
      </w:r>
      <w:r w:rsidRPr="004D1CB6">
        <w:rPr>
          <w:bCs/>
          <w:sz w:val="28"/>
          <w:szCs w:val="28"/>
        </w:rPr>
        <w:t>.</w:t>
      </w:r>
    </w:p>
    <w:p w:rsidR="00CB52CE" w:rsidRDefault="004D1CB6" w:rsidP="004D1CB6">
      <w:pPr>
        <w:pStyle w:val="ae"/>
        <w:spacing w:before="0" w:beforeAutospacing="0" w:after="0" w:afterAutospacing="0" w:line="360" w:lineRule="auto"/>
        <w:jc w:val="both"/>
        <w:rPr>
          <w:sz w:val="28"/>
          <w:szCs w:val="28"/>
        </w:rPr>
      </w:pPr>
      <w:r w:rsidRPr="004D1CB6">
        <w:rPr>
          <w:sz w:val="28"/>
          <w:szCs w:val="28"/>
        </w:rPr>
        <w:t>    Если в конечном состоянии образуются две частицыa</w:t>
      </w:r>
      <w:r w:rsidRPr="004D1CB6">
        <w:rPr>
          <w:sz w:val="28"/>
          <w:szCs w:val="28"/>
          <w:vertAlign w:val="subscript"/>
        </w:rPr>
        <w:t> </w:t>
      </w:r>
      <w:r w:rsidRPr="004D1CB6">
        <w:rPr>
          <w:sz w:val="28"/>
          <w:szCs w:val="28"/>
        </w:rPr>
        <w:t>+ A → b + B,обычно используют обозначение</w:t>
      </w:r>
      <w:r>
        <w:rPr>
          <w:sz w:val="28"/>
          <w:szCs w:val="28"/>
        </w:rPr>
        <w:t>A(a,b)B,</w:t>
      </w:r>
      <w:r w:rsidRPr="004D1CB6">
        <w:rPr>
          <w:sz w:val="28"/>
          <w:szCs w:val="28"/>
        </w:rPr>
        <w:t>где а - налетающая частица, А - ядро мишень, b - легкая частица, образующаяся в конечном со</w:t>
      </w:r>
      <w:r w:rsidR="00CB52CE">
        <w:rPr>
          <w:sz w:val="28"/>
          <w:szCs w:val="28"/>
        </w:rPr>
        <w:t>стоянии, В - конечное ядро.</w:t>
      </w:r>
    </w:p>
    <w:p w:rsidR="00625C76" w:rsidRDefault="004D1CB6" w:rsidP="00625C76">
      <w:pPr>
        <w:pStyle w:val="ae"/>
        <w:spacing w:before="0" w:beforeAutospacing="0" w:after="0" w:afterAutospacing="0" w:line="360" w:lineRule="auto"/>
        <w:ind w:firstLine="708"/>
        <w:jc w:val="both"/>
        <w:rPr>
          <w:sz w:val="28"/>
          <w:szCs w:val="28"/>
        </w:rPr>
      </w:pPr>
      <w:r w:rsidRPr="004D1CB6">
        <w:rPr>
          <w:sz w:val="28"/>
          <w:szCs w:val="28"/>
        </w:rPr>
        <w:t>В зависимости от энергии налетающей частицы Е</w:t>
      </w:r>
      <w:r w:rsidRPr="004D1CB6">
        <w:rPr>
          <w:sz w:val="28"/>
          <w:szCs w:val="28"/>
          <w:vertAlign w:val="subscript"/>
        </w:rPr>
        <w:t>а</w:t>
      </w:r>
      <w:r w:rsidRPr="004D1CB6">
        <w:rPr>
          <w:sz w:val="28"/>
          <w:szCs w:val="28"/>
        </w:rPr>
        <w:t> при взаимодействии налетающей частицы с ядром А в конечном состоянии могут образовываться различные частицы</w:t>
      </w:r>
      <w:r w:rsidR="005F369A">
        <w:rPr>
          <w:sz w:val="28"/>
          <w:szCs w:val="28"/>
        </w:rPr>
        <w:t xml:space="preserve"> [</w:t>
      </w:r>
      <w:r w:rsidR="00391829">
        <w:rPr>
          <w:sz w:val="28"/>
          <w:szCs w:val="28"/>
        </w:rPr>
        <w:t>6</w:t>
      </w:r>
      <w:r w:rsidR="004B73C2" w:rsidRPr="004B73C2">
        <w:rPr>
          <w:sz w:val="28"/>
          <w:szCs w:val="28"/>
        </w:rPr>
        <w:t>]</w:t>
      </w:r>
      <w:r w:rsidRPr="004D1CB6">
        <w:rPr>
          <w:sz w:val="28"/>
          <w:szCs w:val="28"/>
        </w:rPr>
        <w:t>.</w:t>
      </w:r>
    </w:p>
    <w:p w:rsidR="004D1CB6" w:rsidRPr="004D1CB6" w:rsidRDefault="00625C76" w:rsidP="00625C76">
      <w:pPr>
        <w:pStyle w:val="ae"/>
        <w:spacing w:before="0" w:beforeAutospacing="0" w:after="0" w:afterAutospacing="0" w:line="360" w:lineRule="auto"/>
        <w:ind w:firstLine="708"/>
        <w:jc w:val="both"/>
        <w:rPr>
          <w:sz w:val="28"/>
          <w:szCs w:val="28"/>
        </w:rPr>
      </w:pPr>
      <w:r w:rsidRPr="00625C76">
        <w:rPr>
          <w:sz w:val="28"/>
          <w:szCs w:val="28"/>
        </w:rPr>
        <w:t>В зависимости от того, какая частица вызывает реакцию, их можно разделить на реакции с нейтронами, с заряженными частицами и с γ-квантами. Последние происходят не из-за ядерного, а из-за электромагнитного взаимодействия, но тоже считаются ядерными реакциями, потому что они меняют ядро. Еще один пример ядерной реакции - это кулоновское возбуждение ядра, когда заряженная частица меняет его внутреннее состояние своим электромагнитным полем (не попадая в ядро). Ядерные реакции помогают узнать многое о свойствах ядер. Поэтому изучение ядерных реакций - это главная задача ядерной физики.</w:t>
      </w:r>
    </w:p>
    <w:p w:rsidR="00D03349" w:rsidRPr="00995B65" w:rsidRDefault="00F66A48" w:rsidP="003D5FE8">
      <w:pPr>
        <w:pStyle w:val="1"/>
        <w:rPr>
          <w:color w:val="auto"/>
        </w:rPr>
      </w:pPr>
      <w:bookmarkStart w:id="13" w:name="_Toc137051777"/>
      <w:r w:rsidRPr="00995B65">
        <w:rPr>
          <w:color w:val="auto"/>
        </w:rPr>
        <w:t>§3</w:t>
      </w:r>
      <w:r w:rsidR="003D5FE8" w:rsidRPr="00995B65">
        <w:rPr>
          <w:color w:val="auto"/>
        </w:rPr>
        <w:t>.</w:t>
      </w:r>
      <w:r w:rsidR="001C6FD8" w:rsidRPr="00995B65">
        <w:rPr>
          <w:color w:val="auto"/>
        </w:rPr>
        <w:t>Тип событий</w:t>
      </w:r>
      <w:r w:rsidRPr="00995B65">
        <w:rPr>
          <w:color w:val="auto"/>
        </w:rPr>
        <w:t xml:space="preserve"> "белая звезда"</w:t>
      </w:r>
      <w:bookmarkEnd w:id="13"/>
    </w:p>
    <w:p w:rsidR="00F66A48" w:rsidRDefault="00735991" w:rsidP="00F66A4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66A48" w:rsidRPr="009C7C6F">
        <w:rPr>
          <w:rFonts w:ascii="Times New Roman" w:eastAsia="Times New Roman" w:hAnsi="Times New Roman" w:cs="Times New Roman"/>
          <w:color w:val="000000"/>
          <w:sz w:val="28"/>
          <w:szCs w:val="28"/>
          <w:lang w:eastAsia="ru-RU"/>
        </w:rPr>
        <w:t xml:space="preserve">При наборе статистики для изучения мультифрагментации ядер отбираются события без рожденных частиц, что визуально проявляется в отсутствии однозарядных треков в широком угловом конусе. Как правило, в таких событиях происходит полная передача заряда первичного ядра в узкий </w:t>
      </w:r>
      <w:r w:rsidR="00F66A48" w:rsidRPr="009C7C6F">
        <w:rPr>
          <w:rFonts w:ascii="Times New Roman" w:eastAsia="Times New Roman" w:hAnsi="Times New Roman" w:cs="Times New Roman"/>
          <w:color w:val="000000"/>
          <w:sz w:val="28"/>
          <w:szCs w:val="28"/>
          <w:lang w:eastAsia="ru-RU"/>
        </w:rPr>
        <w:lastRenderedPageBreak/>
        <w:t xml:space="preserve">угловой конус фрагментации. Наиболее ясная интерпретация обеспечивается для событий, которые не содержат следов и от фрагментов ядер мишени. </w:t>
      </w:r>
      <w:r w:rsidR="00EC2696" w:rsidRPr="00EC2696">
        <w:rPr>
          <w:rFonts w:ascii="Times New Roman" w:eastAsia="Times New Roman" w:hAnsi="Times New Roman" w:cs="Times New Roman"/>
          <w:color w:val="000000"/>
          <w:sz w:val="28"/>
          <w:szCs w:val="28"/>
          <w:lang w:eastAsia="ru-RU"/>
        </w:rPr>
        <w:t>Это значит, что первичное ядро передало мало энергии при столкновении.</w:t>
      </w:r>
      <w:r w:rsidR="00F66A48" w:rsidRPr="009C7C6F">
        <w:rPr>
          <w:rFonts w:ascii="Times New Roman" w:eastAsia="Times New Roman" w:hAnsi="Times New Roman" w:cs="Times New Roman"/>
          <w:color w:val="000000"/>
          <w:sz w:val="28"/>
          <w:szCs w:val="28"/>
          <w:lang w:eastAsia="ru-RU"/>
        </w:rPr>
        <w:t xml:space="preserve"> События без фрагментов и рожденных частиц из-за их видатрадиционно называются «белыми» звездами. </w:t>
      </w:r>
      <w:r w:rsidR="00EC2696" w:rsidRPr="00EC2696">
        <w:rPr>
          <w:rFonts w:ascii="Times New Roman" w:eastAsia="Times New Roman" w:hAnsi="Times New Roman" w:cs="Times New Roman"/>
          <w:color w:val="000000"/>
          <w:sz w:val="28"/>
          <w:szCs w:val="28"/>
          <w:lang w:eastAsia="ru-RU"/>
        </w:rPr>
        <w:t>Они составляют несколько процентов от всех неупругих событий.</w:t>
      </w:r>
      <w:r w:rsidR="00F66A48" w:rsidRPr="009C7C6F">
        <w:rPr>
          <w:rFonts w:ascii="Times New Roman" w:eastAsia="Times New Roman" w:hAnsi="Times New Roman" w:cs="Times New Roman"/>
          <w:color w:val="000000"/>
          <w:sz w:val="28"/>
          <w:szCs w:val="28"/>
          <w:lang w:eastAsia="ru-RU"/>
        </w:rPr>
        <w:t xml:space="preserve"> Название отражает не только внешний вид события, но и резкое уменьшение потерь на ионизацию при переходе от следа первичного ядра к узкому конусу вторичных следов. </w:t>
      </w:r>
      <w:r w:rsidR="00EC2696" w:rsidRPr="00EC2696">
        <w:rPr>
          <w:rFonts w:ascii="Times New Roman" w:eastAsia="Times New Roman" w:hAnsi="Times New Roman" w:cs="Times New Roman"/>
          <w:color w:val="000000"/>
          <w:sz w:val="28"/>
          <w:szCs w:val="28"/>
          <w:lang w:eastAsia="ru-RU"/>
        </w:rPr>
        <w:t>«Белые» звезды образуются при электромагнитных взаимодействиях с помощью виртуальных фотонов от ядер мишени или при дифракционном рассеянии.</w:t>
      </w:r>
    </w:p>
    <w:p w:rsidR="00847F78" w:rsidRPr="00763142" w:rsidRDefault="00EC2696" w:rsidP="00F66A4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C2696">
        <w:rPr>
          <w:rFonts w:ascii="Times New Roman" w:eastAsia="Times New Roman" w:hAnsi="Times New Roman" w:cs="Times New Roman"/>
          <w:color w:val="000000"/>
          <w:sz w:val="28"/>
          <w:szCs w:val="28"/>
          <w:lang w:eastAsia="ru-RU"/>
        </w:rPr>
        <w:t>Для поиска событий такого типа удобно использовать условие сохранения заряда в конусе фрагментации, которое помогает отсеять в пучке примеси более легких ядер с похожим соотношением заряда и массы. Это важно при облучении эмульсии вторичными пучками радиоактивных яде</w:t>
      </w:r>
      <w:r w:rsidR="00735991">
        <w:rPr>
          <w:rFonts w:ascii="Times New Roman" w:eastAsia="Times New Roman" w:hAnsi="Times New Roman" w:cs="Times New Roman"/>
          <w:color w:val="000000"/>
          <w:sz w:val="28"/>
          <w:szCs w:val="28"/>
          <w:lang w:eastAsia="ru-RU"/>
        </w:rPr>
        <w:t xml:space="preserve">р, которые имеют сложный состав» </w:t>
      </w:r>
      <w:r w:rsidR="00391829">
        <w:rPr>
          <w:rFonts w:ascii="Times New Roman" w:eastAsia="Times New Roman" w:hAnsi="Times New Roman" w:cs="Times New Roman"/>
          <w:color w:val="000000"/>
          <w:sz w:val="28"/>
          <w:szCs w:val="28"/>
          <w:lang w:eastAsia="ru-RU"/>
        </w:rPr>
        <w:t>[4</w:t>
      </w:r>
      <w:r w:rsidR="00DE0293" w:rsidRPr="00DE0293">
        <w:rPr>
          <w:rFonts w:ascii="Times New Roman" w:eastAsia="Times New Roman" w:hAnsi="Times New Roman" w:cs="Times New Roman"/>
          <w:color w:val="000000"/>
          <w:sz w:val="28"/>
          <w:szCs w:val="28"/>
          <w:lang w:eastAsia="ru-RU"/>
        </w:rPr>
        <w:t>, 24</w:t>
      </w:r>
      <w:r w:rsidR="00735991" w:rsidRPr="00735991">
        <w:rPr>
          <w:rFonts w:ascii="Times New Roman" w:eastAsia="Times New Roman" w:hAnsi="Times New Roman" w:cs="Times New Roman"/>
          <w:color w:val="000000"/>
          <w:sz w:val="28"/>
          <w:szCs w:val="28"/>
          <w:lang w:eastAsia="ru-RU"/>
        </w:rPr>
        <w:t>].</w:t>
      </w:r>
      <w:r w:rsidR="00735991">
        <w:rPr>
          <w:rFonts w:ascii="Times New Roman" w:eastAsia="Times New Roman" w:hAnsi="Times New Roman" w:cs="Times New Roman"/>
          <w:color w:val="000000"/>
          <w:sz w:val="28"/>
          <w:szCs w:val="28"/>
          <w:lang w:eastAsia="ru-RU"/>
        </w:rPr>
        <w:t>«Белые» звездымогут возникать</w:t>
      </w:r>
      <w:r w:rsidRPr="00EC2696">
        <w:rPr>
          <w:rFonts w:ascii="Times New Roman" w:eastAsia="Times New Roman" w:hAnsi="Times New Roman" w:cs="Times New Roman"/>
          <w:color w:val="000000"/>
          <w:sz w:val="28"/>
          <w:szCs w:val="28"/>
          <w:lang w:eastAsia="ru-RU"/>
        </w:rPr>
        <w:t xml:space="preserve"> при </w:t>
      </w:r>
      <w:r w:rsidR="002957A5">
        <w:rPr>
          <w:rFonts w:ascii="Times New Roman" w:eastAsia="Times New Roman" w:hAnsi="Times New Roman" w:cs="Times New Roman"/>
          <w:color w:val="000000"/>
          <w:sz w:val="28"/>
          <w:szCs w:val="28"/>
          <w:lang w:eastAsia="ru-RU"/>
        </w:rPr>
        <w:t>периферических</w:t>
      </w:r>
      <w:r w:rsidRPr="00EC2696">
        <w:rPr>
          <w:rFonts w:ascii="Times New Roman" w:eastAsia="Times New Roman" w:hAnsi="Times New Roman" w:cs="Times New Roman"/>
          <w:color w:val="000000"/>
          <w:sz w:val="28"/>
          <w:szCs w:val="28"/>
          <w:lang w:eastAsia="ru-RU"/>
        </w:rPr>
        <w:t xml:space="preserve"> столкновениях на тяжелых ядрах из эмульсии типа БР-2.</w:t>
      </w:r>
    </w:p>
    <w:p w:rsidR="001E53F5" w:rsidRPr="00995B65" w:rsidRDefault="00F66A48" w:rsidP="003D5FE8">
      <w:pPr>
        <w:pStyle w:val="1"/>
        <w:rPr>
          <w:color w:val="auto"/>
        </w:rPr>
      </w:pPr>
      <w:bookmarkStart w:id="14" w:name="_Toc137051778"/>
      <w:r w:rsidRPr="00995B65">
        <w:rPr>
          <w:color w:val="auto"/>
        </w:rPr>
        <w:t>§ 4</w:t>
      </w:r>
      <w:r w:rsidR="007C38BE" w:rsidRPr="00995B65">
        <w:rPr>
          <w:color w:val="auto"/>
        </w:rPr>
        <w:t xml:space="preserve">. </w:t>
      </w:r>
      <w:r w:rsidRPr="00995B65">
        <w:rPr>
          <w:color w:val="auto"/>
        </w:rPr>
        <w:t>Определение заря</w:t>
      </w:r>
      <w:r w:rsidR="00833260" w:rsidRPr="00995B65">
        <w:rPr>
          <w:color w:val="auto"/>
        </w:rPr>
        <w:t>да частицы методом счета дельта-</w:t>
      </w:r>
      <w:r w:rsidRPr="00995B65">
        <w:rPr>
          <w:color w:val="auto"/>
        </w:rPr>
        <w:t>электронов</w:t>
      </w:r>
      <w:bookmarkEnd w:id="14"/>
    </w:p>
    <w:p w:rsidR="00D805B8" w:rsidRPr="00D805B8" w:rsidRDefault="00735991" w:rsidP="00D805B8">
      <w:pPr>
        <w:shd w:val="clear" w:color="auto" w:fill="FFFFFF"/>
        <w:spacing w:after="0" w:line="360" w:lineRule="auto"/>
        <w:ind w:firstLine="709"/>
        <w:jc w:val="both"/>
        <w:rPr>
          <w:rFonts w:ascii="Times New Roman" w:eastAsia="Times New Roman" w:hAnsi="Times New Roman" w:cs="Times New Roman"/>
          <w:color w:val="000000" w:themeColor="text1"/>
          <w:sz w:val="28"/>
          <w:szCs w:val="32"/>
          <w:lang w:eastAsia="ru-RU"/>
        </w:rPr>
      </w:pPr>
      <w:r>
        <w:rPr>
          <w:rFonts w:ascii="Times New Roman" w:eastAsia="Times New Roman" w:hAnsi="Times New Roman" w:cs="Times New Roman"/>
          <w:color w:val="000000" w:themeColor="text1"/>
          <w:sz w:val="28"/>
          <w:szCs w:val="32"/>
          <w:lang w:eastAsia="ru-RU"/>
        </w:rPr>
        <w:t>«</w:t>
      </w:r>
      <w:r w:rsidR="00B23AFF" w:rsidRPr="00B23AFF">
        <w:rPr>
          <w:rFonts w:ascii="Times New Roman" w:eastAsia="Times New Roman" w:hAnsi="Times New Roman" w:cs="Times New Roman"/>
          <w:color w:val="000000" w:themeColor="text1"/>
          <w:sz w:val="28"/>
          <w:szCs w:val="32"/>
          <w:lang w:eastAsia="ru-RU"/>
        </w:rPr>
        <w:t>Для того, чтобы узнать заряд релятивистской частицы по ее следу в фотографической эмульсии, нужно знать следующее. Чем больше след от заряженной релятивистской частицы в эмульсии, тем больше энергии она теряет на ионизацию. Но не вся энергия идет на создание зерен вдоль следа. Некоторые атомные электроны могут образовывать свои собственные ответвления от следа, которые называются следами δ — электрона. Это случается, когда энергия электрона не меньше 5 КэВ. Если частица с зарядом</w:t>
      </w:r>
      <w:r w:rsidR="00D805B8" w:rsidRPr="00D805B8">
        <w:rPr>
          <w:rFonts w:ascii="Times New Roman" w:eastAsia="Times New Roman" w:hAnsi="Times New Roman" w:cs="Times New Roman"/>
          <w:color w:val="000000" w:themeColor="text1"/>
          <w:sz w:val="28"/>
          <w:szCs w:val="32"/>
          <w:lang w:eastAsia="ru-RU"/>
        </w:rPr>
        <w:t xml:space="preserve">Ze и скоростью v движется в материальной среде, </w:t>
      </w:r>
      <w:r w:rsidR="00B23AFF" w:rsidRPr="00B23AFF">
        <w:rPr>
          <w:rFonts w:ascii="Times New Roman" w:eastAsia="Times New Roman" w:hAnsi="Times New Roman" w:cs="Times New Roman"/>
          <w:color w:val="000000" w:themeColor="text1"/>
          <w:sz w:val="28"/>
          <w:szCs w:val="32"/>
          <w:lang w:eastAsia="ru-RU"/>
        </w:rPr>
        <w:t>то количество δ — электронов с энергией не меньше W, которые вылетают на единицу длины пути, можно приблизительно найти по формуле</w:t>
      </w:r>
      <w:r w:rsidR="007B0A42">
        <w:rPr>
          <w:rFonts w:ascii="Times New Roman" w:eastAsia="Times New Roman" w:hAnsi="Times New Roman" w:cs="Times New Roman"/>
          <w:color w:val="000000" w:themeColor="text1"/>
          <w:sz w:val="28"/>
          <w:szCs w:val="32"/>
          <w:lang w:eastAsia="ru-RU"/>
        </w:rPr>
        <w:t xml:space="preserve"> (2.1).</w:t>
      </w:r>
    </w:p>
    <w:p w:rsidR="00D805B8" w:rsidRPr="00D805B8" w:rsidRDefault="00D805B8" w:rsidP="007B0A42">
      <w:pPr>
        <w:shd w:val="clear" w:color="auto" w:fill="FFFFFF"/>
        <w:spacing w:after="0" w:line="360" w:lineRule="auto"/>
        <w:ind w:firstLine="709"/>
        <w:jc w:val="center"/>
        <w:rPr>
          <w:rFonts w:ascii="Times New Roman" w:eastAsia="Times New Roman" w:hAnsi="Times New Roman" w:cs="Times New Roman"/>
          <w:color w:val="000000" w:themeColor="text1"/>
          <w:sz w:val="28"/>
          <w:szCs w:val="32"/>
          <w:lang w:eastAsia="ru-RU"/>
        </w:rPr>
      </w:pPr>
      <m:oMath>
        <m:r>
          <w:rPr>
            <w:rFonts w:ascii="Cambria Math" w:eastAsia="Times New Roman" w:hAnsi="Cambria Math" w:cs="Times New Roman"/>
            <w:color w:val="000000" w:themeColor="text1"/>
            <w:sz w:val="28"/>
            <w:szCs w:val="32"/>
            <w:lang w:eastAsia="ru-RU"/>
          </w:rPr>
          <m:t>N</m:t>
        </m:r>
        <m:d>
          <m:dPr>
            <m:ctrlPr>
              <w:rPr>
                <w:rFonts w:ascii="Cambria Math" w:eastAsia="Times New Roman" w:hAnsi="Cambria Math" w:cs="Times New Roman"/>
                <w:i/>
                <w:color w:val="000000" w:themeColor="text1"/>
                <w:sz w:val="28"/>
                <w:szCs w:val="32"/>
                <w:lang w:eastAsia="ru-RU"/>
              </w:rPr>
            </m:ctrlPr>
          </m:dPr>
          <m:e>
            <m:r>
              <w:rPr>
                <w:rFonts w:ascii="Cambria Math" w:eastAsia="Times New Roman" w:hAnsi="Cambria Math" w:cs="Times New Roman"/>
                <w:color w:val="000000" w:themeColor="text1"/>
                <w:sz w:val="28"/>
                <w:szCs w:val="32"/>
                <w:lang w:eastAsia="ru-RU"/>
              </w:rPr>
              <m:t>W, v</m:t>
            </m:r>
          </m:e>
        </m:d>
        <m:r>
          <w:rPr>
            <w:rFonts w:ascii="Cambria Math" w:eastAsia="Times New Roman" w:hAnsi="Cambria Math" w:cs="Times New Roman"/>
            <w:color w:val="000000" w:themeColor="text1"/>
            <w:sz w:val="28"/>
            <w:szCs w:val="32"/>
            <w:lang w:eastAsia="ru-RU"/>
          </w:rPr>
          <m:t>=</m:t>
        </m:r>
        <m:f>
          <m:fPr>
            <m:ctrlPr>
              <w:rPr>
                <w:rFonts w:ascii="Cambria Math" w:eastAsia="Times New Roman" w:hAnsi="Cambria Math" w:cs="Times New Roman"/>
                <w:i/>
                <w:color w:val="000000" w:themeColor="text1"/>
                <w:sz w:val="28"/>
                <w:szCs w:val="32"/>
                <w:lang w:eastAsia="ru-RU"/>
              </w:rPr>
            </m:ctrlPr>
          </m:fPr>
          <m:num>
            <m:r>
              <w:rPr>
                <w:rFonts w:ascii="Cambria Math" w:eastAsia="Times New Roman" w:hAnsi="Cambria Math" w:cs="Times New Roman"/>
                <w:color w:val="000000" w:themeColor="text1"/>
                <w:sz w:val="28"/>
                <w:szCs w:val="32"/>
                <w:lang w:eastAsia="ru-RU"/>
              </w:rPr>
              <m:t>2πN</m:t>
            </m:r>
            <m:sSup>
              <m:sSupPr>
                <m:ctrlPr>
                  <w:rPr>
                    <w:rFonts w:ascii="Cambria Math" w:eastAsia="Times New Roman" w:hAnsi="Cambria Math" w:cs="Times New Roman"/>
                    <w:i/>
                    <w:color w:val="000000" w:themeColor="text1"/>
                    <w:sz w:val="28"/>
                    <w:szCs w:val="32"/>
                    <w:lang w:eastAsia="ru-RU"/>
                  </w:rPr>
                </m:ctrlPr>
              </m:sSupPr>
              <m:e>
                <m:r>
                  <w:rPr>
                    <w:rFonts w:ascii="Cambria Math" w:eastAsia="Times New Roman" w:hAnsi="Cambria Math" w:cs="Times New Roman"/>
                    <w:color w:val="000000" w:themeColor="text1"/>
                    <w:sz w:val="28"/>
                    <w:szCs w:val="32"/>
                    <w:lang w:eastAsia="ru-RU"/>
                  </w:rPr>
                  <m:t>e</m:t>
                </m:r>
              </m:e>
              <m:sup>
                <m:r>
                  <w:rPr>
                    <w:rFonts w:ascii="Cambria Math" w:eastAsia="Times New Roman" w:hAnsi="Cambria Math" w:cs="Times New Roman"/>
                    <w:color w:val="000000" w:themeColor="text1"/>
                    <w:sz w:val="28"/>
                    <w:szCs w:val="32"/>
                    <w:lang w:eastAsia="ru-RU"/>
                  </w:rPr>
                  <m:t>4</m:t>
                </m:r>
              </m:sup>
            </m:sSup>
            <m:sSup>
              <m:sSupPr>
                <m:ctrlPr>
                  <w:rPr>
                    <w:rFonts w:ascii="Cambria Math" w:eastAsia="Times New Roman" w:hAnsi="Cambria Math" w:cs="Times New Roman"/>
                    <w:i/>
                    <w:color w:val="000000" w:themeColor="text1"/>
                    <w:sz w:val="28"/>
                    <w:szCs w:val="32"/>
                    <w:lang w:eastAsia="ru-RU"/>
                  </w:rPr>
                </m:ctrlPr>
              </m:sSupPr>
              <m:e>
                <m:r>
                  <w:rPr>
                    <w:rFonts w:ascii="Cambria Math" w:eastAsia="Times New Roman" w:hAnsi="Cambria Math" w:cs="Times New Roman"/>
                    <w:color w:val="000000" w:themeColor="text1"/>
                    <w:sz w:val="28"/>
                    <w:szCs w:val="32"/>
                    <w:lang w:eastAsia="ru-RU"/>
                  </w:rPr>
                  <m:t>Z</m:t>
                </m:r>
              </m:e>
              <m:sup>
                <m:r>
                  <w:rPr>
                    <w:rFonts w:ascii="Cambria Math" w:eastAsia="Times New Roman" w:hAnsi="Cambria Math" w:cs="Times New Roman"/>
                    <w:color w:val="000000" w:themeColor="text1"/>
                    <w:sz w:val="28"/>
                    <w:szCs w:val="32"/>
                    <w:lang w:eastAsia="ru-RU"/>
                  </w:rPr>
                  <m:t>2</m:t>
                </m:r>
              </m:sup>
            </m:sSup>
          </m:num>
          <m:den>
            <m:r>
              <w:rPr>
                <w:rFonts w:ascii="Cambria Math" w:eastAsia="Times New Roman" w:hAnsi="Cambria Math" w:cs="Times New Roman"/>
                <w:color w:val="000000" w:themeColor="text1"/>
                <w:sz w:val="28"/>
                <w:szCs w:val="32"/>
                <w:lang w:eastAsia="ru-RU"/>
              </w:rPr>
              <m:t>m</m:t>
            </m:r>
            <m:sSup>
              <m:sSupPr>
                <m:ctrlPr>
                  <w:rPr>
                    <w:rFonts w:ascii="Cambria Math" w:eastAsia="Times New Roman" w:hAnsi="Cambria Math" w:cs="Times New Roman"/>
                    <w:i/>
                    <w:color w:val="000000" w:themeColor="text1"/>
                    <w:sz w:val="28"/>
                    <w:szCs w:val="32"/>
                    <w:lang w:eastAsia="ru-RU"/>
                  </w:rPr>
                </m:ctrlPr>
              </m:sSupPr>
              <m:e>
                <m:r>
                  <w:rPr>
                    <w:rFonts w:ascii="Cambria Math" w:eastAsia="Times New Roman" w:hAnsi="Cambria Math" w:cs="Times New Roman"/>
                    <w:color w:val="000000" w:themeColor="text1"/>
                    <w:sz w:val="28"/>
                    <w:szCs w:val="32"/>
                    <w:lang w:eastAsia="ru-RU"/>
                  </w:rPr>
                  <m:t>v</m:t>
                </m:r>
              </m:e>
              <m:sup>
                <m:r>
                  <w:rPr>
                    <w:rFonts w:ascii="Cambria Math" w:eastAsia="Times New Roman" w:hAnsi="Cambria Math" w:cs="Times New Roman"/>
                    <w:color w:val="000000" w:themeColor="text1"/>
                    <w:sz w:val="28"/>
                    <w:szCs w:val="32"/>
                    <w:lang w:eastAsia="ru-RU"/>
                  </w:rPr>
                  <m:t>2</m:t>
                </m:r>
              </m:sup>
            </m:sSup>
          </m:den>
        </m:f>
        <m:r>
          <w:rPr>
            <w:rFonts w:ascii="Cambria Math" w:eastAsia="Times New Roman" w:hAnsi="Cambria Math" w:cs="Times New Roman"/>
            <w:color w:val="000000" w:themeColor="text1"/>
            <w:sz w:val="28"/>
            <w:szCs w:val="32"/>
            <w:lang w:eastAsia="ru-RU"/>
          </w:rPr>
          <m:t>{</m:t>
        </m:r>
        <m:f>
          <m:fPr>
            <m:ctrlPr>
              <w:rPr>
                <w:rFonts w:ascii="Cambria Math" w:eastAsia="Times New Roman" w:hAnsi="Cambria Math" w:cs="Times New Roman"/>
                <w:i/>
                <w:color w:val="000000" w:themeColor="text1"/>
                <w:sz w:val="28"/>
                <w:szCs w:val="32"/>
                <w:lang w:eastAsia="ru-RU"/>
              </w:rPr>
            </m:ctrlPr>
          </m:fPr>
          <m:num>
            <m:r>
              <w:rPr>
                <w:rFonts w:ascii="Cambria Math" w:eastAsia="Times New Roman" w:hAnsi="Cambria Math" w:cs="Times New Roman"/>
                <w:color w:val="000000" w:themeColor="text1"/>
                <w:sz w:val="28"/>
                <w:szCs w:val="32"/>
                <w:lang w:eastAsia="ru-RU"/>
              </w:rPr>
              <m:t>1</m:t>
            </m:r>
          </m:num>
          <m:den>
            <m:r>
              <w:rPr>
                <w:rFonts w:ascii="Cambria Math" w:eastAsia="Times New Roman" w:hAnsi="Cambria Math" w:cs="Times New Roman"/>
                <w:color w:val="000000" w:themeColor="text1"/>
                <w:sz w:val="28"/>
                <w:szCs w:val="32"/>
                <w:lang w:eastAsia="ru-RU"/>
              </w:rPr>
              <m:t>W</m:t>
            </m:r>
          </m:den>
        </m:f>
        <m:r>
          <w:rPr>
            <w:rFonts w:ascii="Cambria Math" w:eastAsia="Times New Roman" w:hAnsi="Cambria Math" w:cs="Times New Roman"/>
            <w:color w:val="000000" w:themeColor="text1"/>
            <w:sz w:val="28"/>
            <w:szCs w:val="32"/>
            <w:lang w:eastAsia="ru-RU"/>
          </w:rPr>
          <m:t>-</m:t>
        </m:r>
        <m:f>
          <m:fPr>
            <m:ctrlPr>
              <w:rPr>
                <w:rFonts w:ascii="Cambria Math" w:eastAsia="Times New Roman" w:hAnsi="Cambria Math" w:cs="Times New Roman"/>
                <w:i/>
                <w:color w:val="000000" w:themeColor="text1"/>
                <w:sz w:val="28"/>
                <w:szCs w:val="32"/>
                <w:lang w:eastAsia="ru-RU"/>
              </w:rPr>
            </m:ctrlPr>
          </m:fPr>
          <m:num>
            <m:r>
              <w:rPr>
                <w:rFonts w:ascii="Cambria Math" w:eastAsia="Times New Roman" w:hAnsi="Cambria Math" w:cs="Times New Roman"/>
                <w:color w:val="000000" w:themeColor="text1"/>
                <w:sz w:val="28"/>
                <w:szCs w:val="32"/>
                <w:lang w:eastAsia="ru-RU"/>
              </w:rPr>
              <m:t>1</m:t>
            </m:r>
          </m:num>
          <m:den>
            <m:r>
              <w:rPr>
                <w:rFonts w:ascii="Cambria Math" w:eastAsia="Times New Roman" w:hAnsi="Cambria Math" w:cs="Times New Roman"/>
                <w:color w:val="000000" w:themeColor="text1"/>
                <w:sz w:val="28"/>
                <w:szCs w:val="32"/>
                <w:lang w:eastAsia="ru-RU"/>
              </w:rPr>
              <m:t>2m</m:t>
            </m:r>
            <m:sSup>
              <m:sSupPr>
                <m:ctrlPr>
                  <w:rPr>
                    <w:rFonts w:ascii="Cambria Math" w:eastAsia="Times New Roman" w:hAnsi="Cambria Math" w:cs="Times New Roman"/>
                    <w:i/>
                    <w:color w:val="000000" w:themeColor="text1"/>
                    <w:sz w:val="28"/>
                    <w:szCs w:val="32"/>
                    <w:lang w:eastAsia="ru-RU"/>
                  </w:rPr>
                </m:ctrlPr>
              </m:sSupPr>
              <m:e>
                <m:r>
                  <w:rPr>
                    <w:rFonts w:ascii="Cambria Math" w:eastAsia="Times New Roman" w:hAnsi="Cambria Math" w:cs="Times New Roman"/>
                    <w:color w:val="000000" w:themeColor="text1"/>
                    <w:sz w:val="28"/>
                    <w:szCs w:val="32"/>
                    <w:lang w:eastAsia="ru-RU"/>
                  </w:rPr>
                  <m:t>v</m:t>
                </m:r>
              </m:e>
              <m:sup>
                <m:r>
                  <w:rPr>
                    <w:rFonts w:ascii="Cambria Math" w:eastAsia="Times New Roman" w:hAnsi="Cambria Math" w:cs="Times New Roman"/>
                    <w:color w:val="000000" w:themeColor="text1"/>
                    <w:sz w:val="28"/>
                    <w:szCs w:val="32"/>
                    <w:lang w:eastAsia="ru-RU"/>
                  </w:rPr>
                  <m:t>2</m:t>
                </m:r>
              </m:sup>
            </m:sSup>
          </m:den>
        </m:f>
        <m:r>
          <w:rPr>
            <w:rFonts w:ascii="Cambria Math" w:eastAsia="Times New Roman" w:hAnsi="Cambria Math" w:cs="Times New Roman"/>
            <w:color w:val="000000" w:themeColor="text1"/>
            <w:sz w:val="28"/>
            <w:szCs w:val="32"/>
            <w:lang w:eastAsia="ru-RU"/>
          </w:rPr>
          <m:t>}</m:t>
        </m:r>
      </m:oMath>
      <w:r w:rsidR="007B0A42">
        <w:rPr>
          <w:rFonts w:ascii="Times New Roman" w:eastAsia="Times New Roman" w:hAnsi="Times New Roman" w:cs="Times New Roman"/>
          <w:color w:val="000000" w:themeColor="text1"/>
          <w:sz w:val="28"/>
          <w:szCs w:val="32"/>
          <w:lang w:eastAsia="ru-RU"/>
        </w:rPr>
        <w:tab/>
      </w:r>
      <w:r w:rsidR="007B0A42">
        <w:rPr>
          <w:rFonts w:ascii="Times New Roman" w:eastAsia="Times New Roman" w:hAnsi="Times New Roman" w:cs="Times New Roman"/>
          <w:color w:val="000000" w:themeColor="text1"/>
          <w:sz w:val="28"/>
          <w:szCs w:val="32"/>
          <w:lang w:eastAsia="ru-RU"/>
        </w:rPr>
        <w:tab/>
        <w:t>(2.1)</w:t>
      </w:r>
    </w:p>
    <w:p w:rsidR="00391829" w:rsidRDefault="00D805B8" w:rsidP="00391829">
      <w:pPr>
        <w:shd w:val="clear" w:color="auto" w:fill="FFFFFF"/>
        <w:spacing w:after="0" w:line="360" w:lineRule="auto"/>
        <w:ind w:firstLine="709"/>
        <w:jc w:val="both"/>
        <w:rPr>
          <w:rFonts w:ascii="Times New Roman" w:eastAsia="Times New Roman" w:hAnsi="Times New Roman" w:cs="Times New Roman"/>
          <w:color w:val="000000" w:themeColor="text1"/>
          <w:sz w:val="28"/>
          <w:szCs w:val="32"/>
          <w:lang w:eastAsia="ru-RU"/>
        </w:rPr>
      </w:pPr>
      <w:r w:rsidRPr="00391829">
        <w:rPr>
          <w:rFonts w:ascii="Times New Roman" w:eastAsia="Times New Roman" w:hAnsi="Times New Roman" w:cs="Times New Roman"/>
          <w:color w:val="000000" w:themeColor="text1"/>
          <w:sz w:val="28"/>
          <w:szCs w:val="32"/>
          <w:lang w:eastAsia="ru-RU"/>
        </w:rPr>
        <w:lastRenderedPageBreak/>
        <w:t xml:space="preserve">При наблюдении </w:t>
      </w:r>
      <w:r w:rsidR="00565376" w:rsidRPr="00391829">
        <w:rPr>
          <w:rFonts w:ascii="Times New Roman" w:eastAsia="Times New Roman" w:hAnsi="Times New Roman" w:cs="Times New Roman"/>
          <w:color w:val="000000" w:themeColor="text1"/>
          <w:sz w:val="28"/>
          <w:szCs w:val="32"/>
          <w:lang w:eastAsia="ru-RU"/>
        </w:rPr>
        <w:t>δ</w:t>
      </w:r>
      <w:r w:rsidRPr="00391829">
        <w:rPr>
          <w:rFonts w:ascii="Times New Roman" w:eastAsia="Times New Roman" w:hAnsi="Times New Roman" w:cs="Times New Roman"/>
          <w:color w:val="000000" w:themeColor="text1"/>
          <w:sz w:val="28"/>
          <w:szCs w:val="32"/>
          <w:lang w:eastAsia="ru-RU"/>
        </w:rPr>
        <w:t xml:space="preserve"> — электронов в фотографических эмульсиях обычно учитывают те из них, которые дают следы, состоящие из четырех или более зерен. Энергия </w:t>
      </w:r>
      <w:r w:rsidR="000C7A08" w:rsidRPr="00391829">
        <w:rPr>
          <w:rFonts w:ascii="Times New Roman" w:eastAsia="Times New Roman" w:hAnsi="Times New Roman" w:cs="Times New Roman"/>
          <w:color w:val="000000" w:themeColor="text1"/>
          <w:sz w:val="28"/>
          <w:szCs w:val="32"/>
          <w:lang w:eastAsia="ru-RU"/>
        </w:rPr>
        <w:t>таких</w:t>
      </w:r>
      <w:r w:rsidR="00565376" w:rsidRPr="00391829">
        <w:rPr>
          <w:rFonts w:ascii="Times New Roman" w:eastAsia="Times New Roman" w:hAnsi="Times New Roman" w:cs="Times New Roman"/>
          <w:color w:val="000000" w:themeColor="text1"/>
          <w:sz w:val="28"/>
          <w:szCs w:val="32"/>
          <w:lang w:eastAsia="ru-RU"/>
        </w:rPr>
        <w:t>δ</w:t>
      </w:r>
      <w:r w:rsidRPr="00391829">
        <w:rPr>
          <w:rFonts w:ascii="Times New Roman" w:eastAsia="Times New Roman" w:hAnsi="Times New Roman" w:cs="Times New Roman"/>
          <w:color w:val="000000" w:themeColor="text1"/>
          <w:sz w:val="28"/>
          <w:szCs w:val="32"/>
          <w:lang w:eastAsia="ru-RU"/>
        </w:rPr>
        <w:t xml:space="preserve"> — электронов составляет не менее 15 КэВ. </w:t>
      </w:r>
      <w:r w:rsidR="000C7A08" w:rsidRPr="00391829">
        <w:rPr>
          <w:rFonts w:ascii="Times New Roman" w:eastAsia="Times New Roman" w:hAnsi="Times New Roman" w:cs="Times New Roman"/>
          <w:color w:val="000000" w:themeColor="text1"/>
          <w:sz w:val="28"/>
          <w:szCs w:val="32"/>
          <w:lang w:eastAsia="ru-RU"/>
        </w:rPr>
        <w:t>Таким образом, зависимость числа δ — электронов от заряда можно описать следующей формулой</w:t>
      </w:r>
      <m:oMath>
        <m:sSub>
          <m:sSubPr>
            <m:ctrlPr>
              <w:rPr>
                <w:rFonts w:ascii="Cambria Math" w:eastAsia="Times New Roman" w:hAnsi="Times New Roman" w:cs="Times New Roman"/>
                <w:i/>
                <w:color w:val="000000" w:themeColor="text1"/>
                <w:sz w:val="28"/>
                <w:szCs w:val="32"/>
                <w:lang w:eastAsia="ru-RU"/>
              </w:rPr>
            </m:ctrlPr>
          </m:sSubPr>
          <m:e>
            <m:r>
              <w:rPr>
                <w:rFonts w:ascii="Cambria Math" w:eastAsia="Times New Roman" w:hAnsi="Cambria Math" w:cs="Times New Roman"/>
                <w:color w:val="000000" w:themeColor="text1"/>
                <w:sz w:val="28"/>
                <w:szCs w:val="32"/>
                <w:lang w:eastAsia="ru-RU"/>
              </w:rPr>
              <m:t>N</m:t>
            </m:r>
          </m:e>
          <m:sub>
            <m:r>
              <w:rPr>
                <w:rFonts w:ascii="Cambria Math" w:eastAsia="Times New Roman" w:hAnsi="Cambria Math" w:cs="Times New Roman"/>
                <w:color w:val="000000" w:themeColor="text1"/>
                <w:sz w:val="28"/>
                <w:szCs w:val="32"/>
                <w:lang w:eastAsia="ru-RU"/>
              </w:rPr>
              <m:t>δ</m:t>
            </m:r>
          </m:sub>
        </m:sSub>
        <m:r>
          <w:rPr>
            <w:rFonts w:ascii="Cambria Math" w:eastAsia="Times New Roman" w:hAnsi="Times New Roman" w:cs="Times New Roman"/>
            <w:color w:val="000000" w:themeColor="text1"/>
            <w:sz w:val="28"/>
            <w:szCs w:val="32"/>
            <w:lang w:eastAsia="ru-RU"/>
          </w:rPr>
          <m:t>=</m:t>
        </m:r>
        <m:r>
          <w:rPr>
            <w:rFonts w:ascii="Cambria Math" w:eastAsia="Times New Roman" w:hAnsi="Cambria Math" w:cs="Times New Roman"/>
            <w:color w:val="000000" w:themeColor="text1"/>
            <w:sz w:val="28"/>
            <w:szCs w:val="32"/>
            <w:lang w:eastAsia="ru-RU"/>
          </w:rPr>
          <m:t>a</m:t>
        </m:r>
        <m:sSup>
          <m:sSupPr>
            <m:ctrlPr>
              <w:rPr>
                <w:rFonts w:ascii="Cambria Math" w:eastAsia="Times New Roman" w:hAnsi="Times New Roman" w:cs="Times New Roman"/>
                <w:i/>
                <w:color w:val="000000" w:themeColor="text1"/>
                <w:sz w:val="28"/>
                <w:szCs w:val="32"/>
                <w:lang w:eastAsia="ru-RU"/>
              </w:rPr>
            </m:ctrlPr>
          </m:sSupPr>
          <m:e>
            <m:r>
              <w:rPr>
                <w:rFonts w:ascii="Cambria Math" w:eastAsia="Times New Roman" w:hAnsi="Cambria Math" w:cs="Times New Roman"/>
                <w:color w:val="000000" w:themeColor="text1"/>
                <w:sz w:val="28"/>
                <w:szCs w:val="32"/>
                <w:lang w:eastAsia="ru-RU"/>
              </w:rPr>
              <m:t>Z</m:t>
            </m:r>
          </m:e>
          <m:sup>
            <m:r>
              <w:rPr>
                <w:rFonts w:ascii="Cambria Math" w:eastAsia="Times New Roman" w:hAnsi="Times New Roman" w:cs="Times New Roman"/>
                <w:color w:val="000000" w:themeColor="text1"/>
                <w:sz w:val="28"/>
                <w:szCs w:val="32"/>
                <w:lang w:eastAsia="ru-RU"/>
              </w:rPr>
              <m:t>2</m:t>
            </m:r>
          </m:sup>
        </m:sSup>
        <m:r>
          <w:rPr>
            <w:rFonts w:ascii="Cambria Math" w:eastAsia="Times New Roman" w:hAnsi="Times New Roman" w:cs="Times New Roman"/>
            <w:color w:val="000000" w:themeColor="text1"/>
            <w:sz w:val="28"/>
            <w:szCs w:val="32"/>
            <w:lang w:eastAsia="ru-RU"/>
          </w:rPr>
          <m:t>+</m:t>
        </m:r>
        <m:r>
          <w:rPr>
            <w:rFonts w:ascii="Cambria Math" w:eastAsia="Times New Roman" w:hAnsi="Cambria Math" w:cs="Times New Roman"/>
            <w:color w:val="000000" w:themeColor="text1"/>
            <w:sz w:val="28"/>
            <w:szCs w:val="32"/>
            <w:lang w:eastAsia="ru-RU"/>
          </w:rPr>
          <m:t>b</m:t>
        </m:r>
      </m:oMath>
      <w:r w:rsidRPr="00391829">
        <w:rPr>
          <w:rFonts w:ascii="Times New Roman" w:eastAsia="Times New Roman" w:hAnsi="Times New Roman" w:cs="Times New Roman"/>
          <w:color w:val="000000" w:themeColor="text1"/>
          <w:sz w:val="28"/>
          <w:szCs w:val="32"/>
          <w:lang w:eastAsia="ru-RU"/>
        </w:rPr>
        <w:t xml:space="preserve">. </w:t>
      </w:r>
      <w:r w:rsidR="000C7A08" w:rsidRPr="00391829">
        <w:rPr>
          <w:rFonts w:ascii="Times New Roman" w:eastAsia="Times New Roman" w:hAnsi="Times New Roman" w:cs="Times New Roman"/>
          <w:color w:val="000000" w:themeColor="text1"/>
          <w:sz w:val="28"/>
          <w:szCs w:val="32"/>
          <w:lang w:eastAsia="ru-RU"/>
        </w:rPr>
        <w:t xml:space="preserve">Для каждого экспериментатора коэффициенты a и b подбираются экспериментально по трекам с известным зарядом частицы для нескольких зарядов. Измерение заряда методом подсчета δ — электронов проводят вблизи конца пробега, так как в этой области почти не возникают δ — электроны с большими энергиями.Поэтому можно легко определить связь между следами δ — электронов и следом первичной частицы. При этом проблемы с фоном обычно не бывают серьезными. Кроме того, число δ — электронов достаточно для того, чтобы решить задачу о заряде частицы, если длина ее следа около 2 мм или меньше. </w:t>
      </w:r>
      <w:r w:rsidRPr="00391829">
        <w:rPr>
          <w:rFonts w:ascii="Times New Roman" w:eastAsia="Times New Roman" w:hAnsi="Times New Roman" w:cs="Times New Roman"/>
          <w:color w:val="000000" w:themeColor="text1"/>
          <w:sz w:val="28"/>
          <w:szCs w:val="32"/>
          <w:lang w:eastAsia="ru-RU"/>
        </w:rPr>
        <w:t xml:space="preserve">Фрагменты ядра-снаряда с Z =1 отделяются от фрагментов с Z=2 визуально, с высокой </w:t>
      </w:r>
      <w:r w:rsidR="000C7A08" w:rsidRPr="00391829">
        <w:rPr>
          <w:rFonts w:ascii="Times New Roman" w:eastAsia="Times New Roman" w:hAnsi="Times New Roman" w:cs="Times New Roman"/>
          <w:color w:val="000000" w:themeColor="text1"/>
          <w:sz w:val="28"/>
          <w:szCs w:val="32"/>
          <w:lang w:eastAsia="ru-RU"/>
        </w:rPr>
        <w:t>точностью</w:t>
      </w:r>
      <w:r w:rsidRPr="00391829">
        <w:rPr>
          <w:rFonts w:ascii="Times New Roman" w:eastAsia="Times New Roman" w:hAnsi="Times New Roman" w:cs="Times New Roman"/>
          <w:color w:val="000000" w:themeColor="text1"/>
          <w:sz w:val="28"/>
          <w:szCs w:val="32"/>
          <w:lang w:eastAsia="ru-RU"/>
        </w:rPr>
        <w:t>. Так как однократная ион</w:t>
      </w:r>
      <w:r w:rsidR="000C7A08" w:rsidRPr="00391829">
        <w:rPr>
          <w:rFonts w:ascii="Times New Roman" w:eastAsia="Times New Roman" w:hAnsi="Times New Roman" w:cs="Times New Roman"/>
          <w:color w:val="000000" w:themeColor="text1"/>
          <w:sz w:val="28"/>
          <w:szCs w:val="32"/>
          <w:lang w:eastAsia="ru-RU"/>
        </w:rPr>
        <w:t xml:space="preserve">изация (25-30 зерен на 100 мкм) </w:t>
      </w:r>
      <w:r w:rsidRPr="00391829">
        <w:rPr>
          <w:rFonts w:ascii="Times New Roman" w:eastAsia="Times New Roman" w:hAnsi="Times New Roman" w:cs="Times New Roman"/>
          <w:color w:val="000000" w:themeColor="text1"/>
          <w:sz w:val="28"/>
          <w:szCs w:val="32"/>
          <w:lang w:eastAsia="ru-RU"/>
        </w:rPr>
        <w:t xml:space="preserve">отличается от четырехкратной </w:t>
      </w:r>
      <w:r w:rsidR="00BE6A09" w:rsidRPr="00391829">
        <w:rPr>
          <w:rFonts w:ascii="Times New Roman" w:eastAsia="Times New Roman" w:hAnsi="Times New Roman" w:cs="Times New Roman"/>
          <w:color w:val="000000" w:themeColor="text1"/>
          <w:sz w:val="28"/>
          <w:szCs w:val="32"/>
          <w:lang w:eastAsia="ru-RU"/>
        </w:rPr>
        <w:t>ионизации (</w:t>
      </w:r>
      <w:r w:rsidRPr="00391829">
        <w:rPr>
          <w:rFonts w:ascii="Times New Roman" w:eastAsia="Times New Roman" w:hAnsi="Times New Roman" w:cs="Times New Roman"/>
          <w:color w:val="000000" w:themeColor="text1"/>
          <w:sz w:val="28"/>
          <w:szCs w:val="32"/>
          <w:lang w:eastAsia="ru-RU"/>
        </w:rPr>
        <w:t>100-120 зерен на 100 мкм)</w:t>
      </w:r>
      <w:r w:rsidR="00735991" w:rsidRPr="00391829">
        <w:rPr>
          <w:rFonts w:ascii="Times New Roman" w:eastAsia="Times New Roman" w:hAnsi="Times New Roman" w:cs="Times New Roman"/>
          <w:color w:val="000000" w:themeColor="text1"/>
          <w:sz w:val="28"/>
          <w:szCs w:val="32"/>
          <w:lang w:eastAsia="ru-RU"/>
        </w:rPr>
        <w:t>»</w:t>
      </w:r>
      <w:r w:rsidR="00391829" w:rsidRPr="00391829">
        <w:rPr>
          <w:rFonts w:ascii="Times New Roman" w:eastAsia="Times New Roman" w:hAnsi="Times New Roman" w:cs="Times New Roman"/>
          <w:color w:val="000000" w:themeColor="text1"/>
          <w:sz w:val="28"/>
          <w:szCs w:val="32"/>
          <w:lang w:eastAsia="ru-RU"/>
        </w:rPr>
        <w:t xml:space="preserve"> [5</w:t>
      </w:r>
      <w:r w:rsidR="00735991" w:rsidRPr="00391829">
        <w:rPr>
          <w:rFonts w:ascii="Times New Roman" w:eastAsia="Times New Roman" w:hAnsi="Times New Roman" w:cs="Times New Roman"/>
          <w:color w:val="000000" w:themeColor="text1"/>
          <w:sz w:val="28"/>
          <w:szCs w:val="32"/>
          <w:lang w:eastAsia="ru-RU"/>
        </w:rPr>
        <w:t>].</w:t>
      </w:r>
    </w:p>
    <w:p w:rsidR="00C81AEC" w:rsidRPr="00833260" w:rsidRDefault="00C81AEC" w:rsidP="00391829">
      <w:pPr>
        <w:shd w:val="clear" w:color="auto" w:fill="FFFFFF"/>
        <w:spacing w:after="0" w:line="360" w:lineRule="auto"/>
        <w:ind w:firstLine="709"/>
        <w:jc w:val="center"/>
        <w:rPr>
          <w:rFonts w:ascii="Times New Roman" w:eastAsia="Times New Roman" w:hAnsi="Times New Roman" w:cs="Times New Roman"/>
          <w:color w:val="000000" w:themeColor="text1"/>
          <w:sz w:val="28"/>
          <w:szCs w:val="32"/>
          <w:lang w:eastAsia="ru-RU"/>
        </w:rPr>
      </w:pPr>
      <w:r>
        <w:rPr>
          <w:rFonts w:ascii="Times New Roman" w:eastAsia="Times New Roman" w:hAnsi="Times New Roman" w:cs="Times New Roman"/>
          <w:noProof/>
          <w:color w:val="000000" w:themeColor="text1"/>
          <w:sz w:val="28"/>
          <w:szCs w:val="32"/>
          <w:lang w:eastAsia="ru-RU"/>
        </w:rPr>
        <w:drawing>
          <wp:inline distT="0" distB="0" distL="0" distR="0">
            <wp:extent cx="4446270" cy="3290016"/>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449043" cy="3292068"/>
                    </a:xfrm>
                    <a:prstGeom prst="rect">
                      <a:avLst/>
                    </a:prstGeom>
                    <a:noFill/>
                    <a:ln w="9525">
                      <a:noFill/>
                      <a:miter lim="800000"/>
                      <a:headEnd/>
                      <a:tailEnd/>
                    </a:ln>
                  </pic:spPr>
                </pic:pic>
              </a:graphicData>
            </a:graphic>
          </wp:inline>
        </w:drawing>
      </w:r>
    </w:p>
    <w:p w:rsidR="00C81AEC" w:rsidRPr="005B4999" w:rsidRDefault="00C81AEC" w:rsidP="00F15B68">
      <w:pPr>
        <w:shd w:val="clear" w:color="auto" w:fill="FFFFFF"/>
        <w:spacing w:line="360" w:lineRule="auto"/>
        <w:ind w:firstLine="709"/>
        <w:jc w:val="both"/>
        <w:rPr>
          <w:rFonts w:ascii="Times New Roman" w:hAnsi="Times New Roman" w:cs="Times New Roman"/>
          <w:i/>
          <w:sz w:val="28"/>
          <w:szCs w:val="28"/>
        </w:rPr>
      </w:pPr>
      <w:r w:rsidRPr="005B4999">
        <w:rPr>
          <w:rFonts w:ascii="Times New Roman" w:hAnsi="Times New Roman" w:cs="Times New Roman"/>
          <w:i/>
          <w:sz w:val="28"/>
          <w:szCs w:val="28"/>
        </w:rPr>
        <w:t>Рисунок 2</w:t>
      </w:r>
      <w:r w:rsidR="007B0A42" w:rsidRPr="005B4999">
        <w:rPr>
          <w:rFonts w:ascii="Times New Roman" w:hAnsi="Times New Roman" w:cs="Times New Roman"/>
          <w:i/>
          <w:sz w:val="28"/>
          <w:szCs w:val="28"/>
        </w:rPr>
        <w:t>.2.</w:t>
      </w:r>
      <w:r w:rsidRPr="005B4999">
        <w:rPr>
          <w:rFonts w:ascii="Times New Roman" w:hAnsi="Times New Roman" w:cs="Times New Roman"/>
          <w:i/>
          <w:sz w:val="28"/>
          <w:szCs w:val="28"/>
        </w:rPr>
        <w:t xml:space="preserve"> Распределение по числу </w:t>
      </w:r>
      <w:r w:rsidRPr="005B4999">
        <w:rPr>
          <w:rFonts w:ascii="Times New Roman" w:eastAsia="Times New Roman" w:hAnsi="Times New Roman" w:cs="Times New Roman"/>
          <w:i/>
          <w:color w:val="000000" w:themeColor="text1"/>
          <w:sz w:val="28"/>
          <w:szCs w:val="28"/>
          <w:lang w:eastAsia="ru-RU"/>
        </w:rPr>
        <w:t>δ</w:t>
      </w:r>
      <w:r w:rsidRPr="005B4999">
        <w:rPr>
          <w:rFonts w:ascii="Times New Roman" w:hAnsi="Times New Roman" w:cs="Times New Roman"/>
          <w:i/>
          <w:sz w:val="28"/>
          <w:szCs w:val="28"/>
        </w:rPr>
        <w:t>-электронов (</w:t>
      </w:r>
      <m:oMath>
        <m:sSub>
          <m:sSubPr>
            <m:ctrlPr>
              <w:rPr>
                <w:rFonts w:ascii="Cambria Math" w:eastAsia="Times New Roman" w:hAnsi="Cambria Math" w:cs="Times New Roman"/>
                <w:i/>
                <w:color w:val="000000" w:themeColor="text1"/>
                <w:sz w:val="28"/>
                <w:szCs w:val="32"/>
                <w:lang w:eastAsia="ru-RU"/>
              </w:rPr>
            </m:ctrlPr>
          </m:sSubPr>
          <m:e>
            <m:r>
              <w:rPr>
                <w:rFonts w:ascii="Cambria Math" w:eastAsia="Times New Roman" w:hAnsi="Cambria Math" w:cs="Times New Roman"/>
                <w:color w:val="000000" w:themeColor="text1"/>
                <w:sz w:val="28"/>
                <w:szCs w:val="32"/>
                <w:lang w:eastAsia="ru-RU"/>
              </w:rPr>
              <m:t>N</m:t>
            </m:r>
          </m:e>
          <m:sub>
            <m:r>
              <w:rPr>
                <w:rFonts w:ascii="Cambria Math" w:eastAsia="Times New Roman" w:hAnsi="Cambria Math" w:cs="Times New Roman"/>
                <w:color w:val="000000" w:themeColor="text1"/>
                <w:sz w:val="28"/>
                <w:szCs w:val="32"/>
                <w:lang w:eastAsia="ru-RU"/>
              </w:rPr>
              <m:t>δ</m:t>
            </m:r>
          </m:sub>
        </m:sSub>
      </m:oMath>
      <w:r w:rsidRPr="005B4999">
        <w:rPr>
          <w:rFonts w:ascii="Times New Roman" w:hAnsi="Times New Roman" w:cs="Times New Roman"/>
          <w:i/>
          <w:sz w:val="28"/>
          <w:szCs w:val="28"/>
        </w:rPr>
        <w:t xml:space="preserve"> /100 мкм) для событий </w:t>
      </w:r>
      <w:r w:rsidR="002957A5" w:rsidRPr="002957A5">
        <w:rPr>
          <w:rFonts w:ascii="Times New Roman" w:hAnsi="Times New Roman" w:cs="Times New Roman"/>
          <w:i/>
          <w:sz w:val="28"/>
          <w:szCs w:val="28"/>
          <w:vertAlign w:val="superscript"/>
        </w:rPr>
        <w:t>9</w:t>
      </w:r>
      <w:r w:rsidRPr="005B4999">
        <w:rPr>
          <w:rFonts w:ascii="Times New Roman" w:hAnsi="Times New Roman" w:cs="Times New Roman"/>
          <w:i/>
          <w:sz w:val="28"/>
          <w:szCs w:val="28"/>
        </w:rPr>
        <w:t xml:space="preserve">Be→2He на пучковых треках. Распределение по числу </w:t>
      </w:r>
      <w:r w:rsidRPr="005B4999">
        <w:rPr>
          <w:rFonts w:ascii="Times New Roman" w:eastAsia="Times New Roman" w:hAnsi="Times New Roman" w:cs="Times New Roman"/>
          <w:i/>
          <w:color w:val="000000" w:themeColor="text1"/>
          <w:sz w:val="28"/>
          <w:szCs w:val="28"/>
          <w:lang w:eastAsia="ru-RU"/>
        </w:rPr>
        <w:t>δ</w:t>
      </w:r>
      <w:r w:rsidRPr="005B4999">
        <w:rPr>
          <w:rFonts w:ascii="Times New Roman" w:hAnsi="Times New Roman" w:cs="Times New Roman"/>
          <w:i/>
          <w:sz w:val="28"/>
          <w:szCs w:val="28"/>
        </w:rPr>
        <w:t>-электронов (</w:t>
      </w:r>
      <m:oMath>
        <m:sSub>
          <m:sSubPr>
            <m:ctrlPr>
              <w:rPr>
                <w:rFonts w:ascii="Cambria Math" w:eastAsia="Times New Roman" w:hAnsi="Cambria Math" w:cs="Times New Roman"/>
                <w:i/>
                <w:color w:val="000000" w:themeColor="text1"/>
                <w:sz w:val="28"/>
                <w:szCs w:val="32"/>
                <w:lang w:eastAsia="ru-RU"/>
              </w:rPr>
            </m:ctrlPr>
          </m:sSubPr>
          <m:e>
            <m:r>
              <w:rPr>
                <w:rFonts w:ascii="Cambria Math" w:eastAsia="Times New Roman" w:hAnsi="Cambria Math" w:cs="Times New Roman"/>
                <w:color w:val="000000" w:themeColor="text1"/>
                <w:sz w:val="28"/>
                <w:szCs w:val="32"/>
                <w:lang w:eastAsia="ru-RU"/>
              </w:rPr>
              <m:t>N</m:t>
            </m:r>
          </m:e>
          <m:sub>
            <m:r>
              <w:rPr>
                <w:rFonts w:ascii="Cambria Math" w:eastAsia="Times New Roman" w:hAnsi="Cambria Math" w:cs="Times New Roman"/>
                <w:color w:val="000000" w:themeColor="text1"/>
                <w:sz w:val="28"/>
                <w:szCs w:val="32"/>
                <w:lang w:eastAsia="ru-RU"/>
              </w:rPr>
              <m:t>δ</m:t>
            </m:r>
          </m:sub>
        </m:sSub>
      </m:oMath>
      <w:r w:rsidRPr="005B4999">
        <w:rPr>
          <w:rFonts w:ascii="Times New Roman" w:hAnsi="Times New Roman" w:cs="Times New Roman"/>
          <w:i/>
          <w:sz w:val="28"/>
          <w:szCs w:val="28"/>
        </w:rPr>
        <w:t xml:space="preserve">/100 мкм) для событий фрагментации </w:t>
      </w:r>
      <w:r w:rsidR="002957A5" w:rsidRPr="002957A5">
        <w:rPr>
          <w:rFonts w:ascii="Times New Roman" w:hAnsi="Times New Roman" w:cs="Times New Roman"/>
          <w:i/>
          <w:sz w:val="28"/>
          <w:szCs w:val="28"/>
          <w:vertAlign w:val="superscript"/>
        </w:rPr>
        <w:t>9</w:t>
      </w:r>
      <w:r w:rsidRPr="005B4999">
        <w:rPr>
          <w:rFonts w:ascii="Times New Roman" w:hAnsi="Times New Roman" w:cs="Times New Roman"/>
          <w:i/>
          <w:sz w:val="28"/>
          <w:szCs w:val="28"/>
        </w:rPr>
        <w:t>B</w:t>
      </w:r>
      <w:r w:rsidR="002957A5">
        <w:rPr>
          <w:rFonts w:ascii="Times New Roman" w:hAnsi="Times New Roman" w:cs="Times New Roman"/>
          <w:i/>
          <w:sz w:val="28"/>
          <w:szCs w:val="28"/>
          <w:lang w:val="en-US"/>
        </w:rPr>
        <w:t>e</w:t>
      </w:r>
      <w:r w:rsidRPr="005B4999">
        <w:rPr>
          <w:rFonts w:ascii="Times New Roman" w:hAnsi="Times New Roman" w:cs="Times New Roman"/>
          <w:i/>
          <w:sz w:val="28"/>
          <w:szCs w:val="28"/>
        </w:rPr>
        <w:t xml:space="preserve"> различных каналов на пучковых треках - заштрихованная гистограмма. </w:t>
      </w:r>
    </w:p>
    <w:p w:rsidR="00C81AEC" w:rsidRPr="00735991" w:rsidRDefault="00735991" w:rsidP="00F15B6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lastRenderedPageBreak/>
        <w:t>«</w:t>
      </w:r>
      <w:r w:rsidR="00C81AEC" w:rsidRPr="00C81AEC">
        <w:rPr>
          <w:rFonts w:ascii="Times New Roman" w:hAnsi="Times New Roman" w:cs="Times New Roman"/>
          <w:sz w:val="28"/>
          <w:szCs w:val="28"/>
        </w:rPr>
        <w:t>На рисунке (2</w:t>
      </w:r>
      <w:r w:rsidR="007B0A42">
        <w:rPr>
          <w:rFonts w:ascii="Times New Roman" w:hAnsi="Times New Roman" w:cs="Times New Roman"/>
          <w:sz w:val="28"/>
          <w:szCs w:val="28"/>
        </w:rPr>
        <w:t>.2</w:t>
      </w:r>
      <w:r w:rsidR="00C81AEC" w:rsidRPr="00C81AEC">
        <w:rPr>
          <w:rFonts w:ascii="Times New Roman" w:hAnsi="Times New Roman" w:cs="Times New Roman"/>
          <w:sz w:val="28"/>
          <w:szCs w:val="28"/>
        </w:rPr>
        <w:t xml:space="preserve">) представлено распределение событий ⁹Be→2He </w:t>
      </w:r>
      <w:r w:rsidR="00C81AEC">
        <w:rPr>
          <w:rFonts w:ascii="Times New Roman" w:hAnsi="Times New Roman" w:cs="Times New Roman"/>
          <w:sz w:val="28"/>
          <w:szCs w:val="28"/>
        </w:rPr>
        <w:t>по</w:t>
      </w:r>
      <w:r w:rsidR="00C81AEC" w:rsidRPr="00C81AEC">
        <w:rPr>
          <w:rFonts w:ascii="Times New Roman" w:hAnsi="Times New Roman" w:cs="Times New Roman"/>
          <w:sz w:val="28"/>
          <w:szCs w:val="28"/>
        </w:rPr>
        <w:t xml:space="preserve"> числу </w:t>
      </w:r>
      <w:r w:rsidR="00C81AEC" w:rsidRPr="00C81AEC">
        <w:rPr>
          <w:rFonts w:ascii="Times New Roman" w:eastAsia="Times New Roman" w:hAnsi="Times New Roman" w:cs="Times New Roman"/>
          <w:color w:val="000000" w:themeColor="text1"/>
          <w:sz w:val="28"/>
          <w:szCs w:val="28"/>
          <w:lang w:eastAsia="ru-RU"/>
        </w:rPr>
        <w:t>δ</w:t>
      </w:r>
      <w:r w:rsidR="00C81AEC" w:rsidRPr="00C81AEC">
        <w:rPr>
          <w:rFonts w:ascii="Times New Roman" w:hAnsi="Times New Roman" w:cs="Times New Roman"/>
          <w:sz w:val="28"/>
          <w:szCs w:val="28"/>
        </w:rPr>
        <w:t>-электронов (</w:t>
      </w:r>
      <m:oMath>
        <m:sSub>
          <m:sSubPr>
            <m:ctrlPr>
              <w:rPr>
                <w:rFonts w:ascii="Cambria Math" w:eastAsia="Times New Roman" w:hAnsi="Cambria Math" w:cs="Times New Roman"/>
                <w:i/>
                <w:color w:val="000000" w:themeColor="text1"/>
                <w:sz w:val="28"/>
                <w:szCs w:val="32"/>
                <w:lang w:eastAsia="ru-RU"/>
              </w:rPr>
            </m:ctrlPr>
          </m:sSubPr>
          <m:e>
            <m:r>
              <w:rPr>
                <w:rFonts w:ascii="Cambria Math" w:eastAsia="Times New Roman" w:hAnsi="Cambria Math" w:cs="Times New Roman"/>
                <w:color w:val="000000" w:themeColor="text1"/>
                <w:sz w:val="28"/>
                <w:szCs w:val="32"/>
                <w:lang w:eastAsia="ru-RU"/>
              </w:rPr>
              <m:t>N</m:t>
            </m:r>
          </m:e>
          <m:sub>
            <m:r>
              <w:rPr>
                <w:rFonts w:ascii="Cambria Math" w:eastAsia="Times New Roman" w:hAnsi="Cambria Math" w:cs="Times New Roman"/>
                <w:color w:val="000000" w:themeColor="text1"/>
                <w:sz w:val="28"/>
                <w:szCs w:val="32"/>
                <w:lang w:eastAsia="ru-RU"/>
              </w:rPr>
              <m:t>δ</m:t>
            </m:r>
          </m:sub>
        </m:sSub>
      </m:oMath>
      <w:r w:rsidR="00C81AEC" w:rsidRPr="00C81AEC">
        <w:rPr>
          <w:rFonts w:ascii="Times New Roman" w:hAnsi="Times New Roman" w:cs="Times New Roman"/>
          <w:sz w:val="28"/>
          <w:szCs w:val="28"/>
        </w:rPr>
        <w:t xml:space="preserve"> /100 мкм) на пуч</w:t>
      </w:r>
      <w:r w:rsidR="00C81AEC">
        <w:rPr>
          <w:rFonts w:ascii="Times New Roman" w:hAnsi="Times New Roman" w:cs="Times New Roman"/>
          <w:sz w:val="28"/>
          <w:szCs w:val="28"/>
        </w:rPr>
        <w:t>ковых треках. Величины среднего</w:t>
      </w:r>
      <w:r w:rsidR="00C81AEC" w:rsidRPr="00C81AEC">
        <w:rPr>
          <w:rFonts w:ascii="Times New Roman" w:hAnsi="Times New Roman" w:cs="Times New Roman"/>
          <w:sz w:val="28"/>
          <w:szCs w:val="28"/>
        </w:rPr>
        <w:t xml:space="preserve"> значения и среднеквадратичного отклонения равны соответственно </w:t>
      </w:r>
      <w:r w:rsidR="00F15B68" w:rsidRPr="00F15B68">
        <w:rPr>
          <w:rFonts w:ascii="Times New Roman" w:eastAsiaTheme="minorEastAsia" w:hAnsi="Times New Roman" w:cs="Times New Roman"/>
          <w:sz w:val="28"/>
          <w:szCs w:val="28"/>
        </w:rPr>
        <w:t>&lt;</w:t>
      </w:r>
      <m:oMath>
        <m:sSub>
          <m:sSubPr>
            <m:ctrlPr>
              <w:rPr>
                <w:rFonts w:ascii="Cambria Math" w:eastAsia="Times New Roman" w:hAnsi="Cambria Math" w:cs="Times New Roman"/>
                <w:i/>
                <w:color w:val="000000" w:themeColor="text1"/>
                <w:sz w:val="28"/>
                <w:szCs w:val="32"/>
                <w:lang w:eastAsia="ru-RU"/>
              </w:rPr>
            </m:ctrlPr>
          </m:sSubPr>
          <m:e>
            <m:r>
              <w:rPr>
                <w:rFonts w:ascii="Cambria Math" w:eastAsia="Times New Roman" w:hAnsi="Cambria Math" w:cs="Times New Roman"/>
                <w:color w:val="000000" w:themeColor="text1"/>
                <w:sz w:val="28"/>
                <w:szCs w:val="32"/>
                <w:lang w:eastAsia="ru-RU"/>
              </w:rPr>
              <m:t>N</m:t>
            </m:r>
          </m:e>
          <m:sub>
            <m:r>
              <w:rPr>
                <w:rFonts w:ascii="Cambria Math" w:eastAsia="Times New Roman" w:hAnsi="Cambria Math" w:cs="Times New Roman"/>
                <w:color w:val="000000" w:themeColor="text1"/>
                <w:sz w:val="28"/>
                <w:szCs w:val="32"/>
                <w:lang w:eastAsia="ru-RU"/>
              </w:rPr>
              <m:t>δ</m:t>
            </m:r>
          </m:sub>
        </m:sSub>
      </m:oMath>
      <w:r w:rsidR="00C81AEC">
        <w:rPr>
          <w:rFonts w:ascii="Times New Roman" w:hAnsi="Times New Roman" w:cs="Times New Roman"/>
          <w:sz w:val="28"/>
          <w:szCs w:val="28"/>
        </w:rPr>
        <w:t>/100</w:t>
      </w:r>
      <w:r w:rsidR="002957A5">
        <w:rPr>
          <w:rFonts w:ascii="Times New Roman" w:hAnsi="Times New Roman" w:cs="Times New Roman"/>
          <w:sz w:val="28"/>
          <w:szCs w:val="28"/>
        </w:rPr>
        <w:t>&gt;=12,3±0,</w:t>
      </w:r>
      <w:r w:rsidR="003C13F0">
        <w:rPr>
          <w:rFonts w:ascii="Times New Roman" w:hAnsi="Times New Roman" w:cs="Times New Roman"/>
          <w:sz w:val="28"/>
          <w:szCs w:val="28"/>
        </w:rPr>
        <w:t xml:space="preserve">3, </w:t>
      </w:r>
      <m:oMath>
        <m:sSub>
          <m:sSubPr>
            <m:ctrlPr>
              <w:rPr>
                <w:rFonts w:ascii="Cambria Math" w:hAnsi="Cambria Math" w:cs="Times New Roman"/>
                <w:i/>
                <w:sz w:val="28"/>
                <w:szCs w:val="28"/>
              </w:rPr>
            </m:ctrlPr>
          </m:sSubPr>
          <m:e>
            <m:r>
              <w:rPr>
                <w:rFonts w:ascii="Cambria Math" w:hAnsi="Cambria Math" w:cs="Times New Roman"/>
                <w:sz w:val="28"/>
                <w:szCs w:val="28"/>
              </w:rPr>
              <m:t>σ</m:t>
            </m:r>
          </m:e>
          <m:sub>
            <m:sSub>
              <m:sSubPr>
                <m:ctrlPr>
                  <w:rPr>
                    <w:rFonts w:ascii="Cambria Math" w:eastAsia="Times New Roman" w:hAnsi="Cambria Math" w:cs="Times New Roman"/>
                    <w:i/>
                    <w:color w:val="000000" w:themeColor="text1"/>
                    <w:sz w:val="28"/>
                    <w:szCs w:val="32"/>
                    <w:lang w:eastAsia="ru-RU"/>
                  </w:rPr>
                </m:ctrlPr>
              </m:sSubPr>
              <m:e>
                <m:r>
                  <w:rPr>
                    <w:rFonts w:ascii="Cambria Math" w:eastAsia="Times New Roman" w:hAnsi="Cambria Math" w:cs="Times New Roman"/>
                    <w:color w:val="000000" w:themeColor="text1"/>
                    <w:sz w:val="28"/>
                    <w:szCs w:val="32"/>
                    <w:lang w:eastAsia="ru-RU"/>
                  </w:rPr>
                  <m:t>N</m:t>
                </m:r>
              </m:e>
              <m:sub>
                <m:r>
                  <w:rPr>
                    <w:rFonts w:ascii="Cambria Math" w:eastAsia="Times New Roman" w:hAnsi="Cambria Math" w:cs="Times New Roman"/>
                    <w:color w:val="000000" w:themeColor="text1"/>
                    <w:sz w:val="28"/>
                    <w:szCs w:val="32"/>
                    <w:lang w:eastAsia="ru-RU"/>
                  </w:rPr>
                  <m:t>δ</m:t>
                </m:r>
              </m:sub>
            </m:sSub>
          </m:sub>
        </m:sSub>
      </m:oMath>
      <w:r w:rsidR="002957A5">
        <w:rPr>
          <w:rFonts w:ascii="Times New Roman" w:hAnsi="Times New Roman" w:cs="Times New Roman"/>
          <w:sz w:val="28"/>
          <w:szCs w:val="28"/>
        </w:rPr>
        <w:t>=2,3±0,</w:t>
      </w:r>
      <w:r w:rsidR="00C81AEC" w:rsidRPr="00C81AEC">
        <w:rPr>
          <w:rFonts w:ascii="Times New Roman" w:hAnsi="Times New Roman" w:cs="Times New Roman"/>
          <w:sz w:val="28"/>
          <w:szCs w:val="28"/>
        </w:rPr>
        <w:t>2. Распределение событий по величине (</w:t>
      </w:r>
      <m:oMath>
        <m:sSub>
          <m:sSubPr>
            <m:ctrlPr>
              <w:rPr>
                <w:rFonts w:ascii="Cambria Math" w:eastAsia="Times New Roman" w:hAnsi="Cambria Math" w:cs="Times New Roman"/>
                <w:i/>
                <w:color w:val="000000" w:themeColor="text1"/>
                <w:sz w:val="28"/>
                <w:szCs w:val="32"/>
                <w:lang w:eastAsia="ru-RU"/>
              </w:rPr>
            </m:ctrlPr>
          </m:sSubPr>
          <m:e>
            <m:r>
              <w:rPr>
                <w:rFonts w:ascii="Cambria Math" w:eastAsia="Times New Roman" w:hAnsi="Cambria Math" w:cs="Times New Roman"/>
                <w:color w:val="000000" w:themeColor="text1"/>
                <w:sz w:val="28"/>
                <w:szCs w:val="32"/>
                <w:lang w:eastAsia="ru-RU"/>
              </w:rPr>
              <m:t>N</m:t>
            </m:r>
          </m:e>
          <m:sub>
            <m:r>
              <w:rPr>
                <w:rFonts w:ascii="Cambria Math" w:eastAsia="Times New Roman" w:hAnsi="Cambria Math" w:cs="Times New Roman"/>
                <w:color w:val="000000" w:themeColor="text1"/>
                <w:sz w:val="28"/>
                <w:szCs w:val="32"/>
                <w:lang w:eastAsia="ru-RU"/>
              </w:rPr>
              <m:t>δ</m:t>
            </m:r>
          </m:sub>
        </m:sSub>
      </m:oMath>
      <w:r w:rsidR="00C81AEC" w:rsidRPr="00C81AEC">
        <w:rPr>
          <w:rFonts w:ascii="Times New Roman" w:hAnsi="Times New Roman" w:cs="Times New Roman"/>
          <w:sz w:val="28"/>
          <w:szCs w:val="28"/>
        </w:rPr>
        <w:t>/100 мкм) характеризуется нормал</w:t>
      </w:r>
      <w:r w:rsidR="00C81AEC">
        <w:rPr>
          <w:rFonts w:ascii="Times New Roman" w:hAnsi="Times New Roman" w:cs="Times New Roman"/>
          <w:sz w:val="28"/>
          <w:szCs w:val="28"/>
        </w:rPr>
        <w:t>ьным законом распределения. Для</w:t>
      </w:r>
      <w:r w:rsidR="00C81AEC" w:rsidRPr="00C81AEC">
        <w:rPr>
          <w:rFonts w:ascii="Times New Roman" w:hAnsi="Times New Roman" w:cs="Times New Roman"/>
          <w:sz w:val="28"/>
          <w:szCs w:val="28"/>
        </w:rPr>
        <w:t xml:space="preserve"> уровня значимости w=0.05 значение критерия Колмогорова d=0.56 (</w:t>
      </w: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крит</m:t>
            </m:r>
          </m:sub>
        </m:sSub>
      </m:oMath>
      <w:r w:rsidR="00C81AEC" w:rsidRPr="00C81AEC">
        <w:rPr>
          <w:rFonts w:ascii="Times New Roman" w:hAnsi="Times New Roman" w:cs="Times New Roman"/>
          <w:sz w:val="28"/>
          <w:szCs w:val="28"/>
        </w:rPr>
        <w:t xml:space="preserve">=1.36). Число </w:t>
      </w:r>
      <w:r w:rsidR="00C81AEC" w:rsidRPr="00C81AEC">
        <w:rPr>
          <w:rFonts w:ascii="Times New Roman" w:eastAsia="Times New Roman" w:hAnsi="Times New Roman" w:cs="Times New Roman"/>
          <w:color w:val="000000" w:themeColor="text1"/>
          <w:sz w:val="28"/>
          <w:szCs w:val="28"/>
          <w:lang w:eastAsia="ru-RU"/>
        </w:rPr>
        <w:t>δ</w:t>
      </w:r>
      <w:r w:rsidR="00C81AEC" w:rsidRPr="00C81AEC">
        <w:rPr>
          <w:rFonts w:ascii="Times New Roman" w:hAnsi="Times New Roman" w:cs="Times New Roman"/>
          <w:sz w:val="28"/>
          <w:szCs w:val="28"/>
        </w:rPr>
        <w:t xml:space="preserve"> -электронов на 100 мкм длины пучкового трека соответствующее Z=4 принадлежит интервалу (6, 18). Для сравнения на рисунке (2</w:t>
      </w:r>
      <w:r w:rsidR="005B4999">
        <w:rPr>
          <w:rFonts w:ascii="Times New Roman" w:hAnsi="Times New Roman" w:cs="Times New Roman"/>
          <w:sz w:val="28"/>
          <w:szCs w:val="28"/>
        </w:rPr>
        <w:t>.2</w:t>
      </w:r>
      <w:r w:rsidR="00C81AEC" w:rsidRPr="00C81AEC">
        <w:rPr>
          <w:rFonts w:ascii="Times New Roman" w:hAnsi="Times New Roman" w:cs="Times New Roman"/>
          <w:sz w:val="28"/>
          <w:szCs w:val="28"/>
        </w:rPr>
        <w:t xml:space="preserve">) приводится распределение </w:t>
      </w:r>
      <m:oMath>
        <m:sSub>
          <m:sSubPr>
            <m:ctrlPr>
              <w:rPr>
                <w:rFonts w:ascii="Cambria Math" w:eastAsia="Times New Roman" w:hAnsi="Cambria Math" w:cs="Times New Roman"/>
                <w:i/>
                <w:color w:val="000000" w:themeColor="text1"/>
                <w:sz w:val="28"/>
                <w:szCs w:val="32"/>
                <w:lang w:eastAsia="ru-RU"/>
              </w:rPr>
            </m:ctrlPr>
          </m:sSubPr>
          <m:e>
            <m:r>
              <w:rPr>
                <w:rFonts w:ascii="Cambria Math" w:eastAsia="Times New Roman" w:hAnsi="Cambria Math" w:cs="Times New Roman"/>
                <w:color w:val="000000" w:themeColor="text1"/>
                <w:sz w:val="28"/>
                <w:szCs w:val="32"/>
                <w:lang w:eastAsia="ru-RU"/>
              </w:rPr>
              <m:t>N</m:t>
            </m:r>
          </m:e>
          <m:sub>
            <m:r>
              <w:rPr>
                <w:rFonts w:ascii="Cambria Math" w:eastAsia="Times New Roman" w:hAnsi="Cambria Math" w:cs="Times New Roman"/>
                <w:color w:val="000000" w:themeColor="text1"/>
                <w:sz w:val="28"/>
                <w:szCs w:val="32"/>
                <w:lang w:eastAsia="ru-RU"/>
              </w:rPr>
              <m:t>δ</m:t>
            </m:r>
          </m:sub>
        </m:sSub>
      </m:oMath>
      <w:r w:rsidR="00C81AEC" w:rsidRPr="00C81AEC">
        <w:rPr>
          <w:rFonts w:ascii="Times New Roman" w:hAnsi="Times New Roman" w:cs="Times New Roman"/>
          <w:sz w:val="28"/>
          <w:szCs w:val="28"/>
        </w:rPr>
        <w:t xml:space="preserve"> /100 мкм для первичных треков в эмульсиях облученных пучком, </w:t>
      </w:r>
      <w:r w:rsidR="003C13F0">
        <w:rPr>
          <w:rFonts w:ascii="Times New Roman" w:hAnsi="Times New Roman" w:cs="Times New Roman"/>
          <w:sz w:val="28"/>
          <w:szCs w:val="28"/>
        </w:rPr>
        <w:t>содержащим релятивистские ядра ⁸</w:t>
      </w:r>
      <w:r w:rsidR="00C81AEC" w:rsidRPr="00C81AEC">
        <w:rPr>
          <w:rFonts w:ascii="Times New Roman" w:hAnsi="Times New Roman" w:cs="Times New Roman"/>
          <w:sz w:val="28"/>
          <w:szCs w:val="28"/>
        </w:rPr>
        <w:t>B с энергией 1.2 А ГэВ. Методика ядерных эмульсий позволяет надежно разделить треки частиц с зарядом Z=4 и 5 в эмульсиях одного состава при схожих параметрах пучков</w:t>
      </w:r>
      <w:r>
        <w:rPr>
          <w:rFonts w:ascii="Times New Roman" w:hAnsi="Times New Roman" w:cs="Times New Roman"/>
          <w:sz w:val="28"/>
          <w:szCs w:val="28"/>
        </w:rPr>
        <w:t>»</w:t>
      </w:r>
      <w:r w:rsidR="00391829">
        <w:rPr>
          <w:rFonts w:ascii="Times New Roman" w:hAnsi="Times New Roman" w:cs="Times New Roman"/>
          <w:sz w:val="28"/>
          <w:szCs w:val="28"/>
        </w:rPr>
        <w:t xml:space="preserve"> [15</w:t>
      </w:r>
      <w:r w:rsidR="005059C5" w:rsidRPr="005059C5">
        <w:rPr>
          <w:rFonts w:ascii="Times New Roman" w:hAnsi="Times New Roman" w:cs="Times New Roman"/>
          <w:sz w:val="28"/>
          <w:szCs w:val="28"/>
        </w:rPr>
        <w:t>, 22</w:t>
      </w:r>
      <w:r w:rsidRPr="00735991">
        <w:rPr>
          <w:rFonts w:ascii="Times New Roman" w:hAnsi="Times New Roman" w:cs="Times New Roman"/>
          <w:sz w:val="28"/>
          <w:szCs w:val="28"/>
        </w:rPr>
        <w:t>].</w:t>
      </w:r>
    </w:p>
    <w:p w:rsidR="00A828F7" w:rsidRPr="00995B65" w:rsidRDefault="00A828F7" w:rsidP="00A828F7">
      <w:pPr>
        <w:pStyle w:val="1"/>
        <w:rPr>
          <w:color w:val="auto"/>
        </w:rPr>
      </w:pPr>
      <w:bookmarkStart w:id="15" w:name="_Toc137051779"/>
      <w:r w:rsidRPr="00995B65">
        <w:rPr>
          <w:rFonts w:eastAsia="Times New Roman"/>
          <w:color w:val="auto"/>
          <w:lang w:eastAsia="ru-RU"/>
        </w:rPr>
        <w:t xml:space="preserve">§ 5. </w:t>
      </w:r>
      <w:r w:rsidRPr="00995B65">
        <w:rPr>
          <w:color w:val="auto"/>
        </w:rPr>
        <w:t xml:space="preserve">Особенности методики разделения изотопов </w:t>
      </w:r>
      <w:r w:rsidRPr="00995B65">
        <w:rPr>
          <w:color w:val="auto"/>
          <w:lang w:val="en-US"/>
        </w:rPr>
        <w:t>He</w:t>
      </w:r>
      <w:r w:rsidRPr="00995B65">
        <w:rPr>
          <w:color w:val="auto"/>
        </w:rPr>
        <w:t xml:space="preserve"> в ядерных эмульсиях по измерениям многократного рассеяния на треках частиц с </w:t>
      </w:r>
      <w:r w:rsidRPr="00995B65">
        <w:rPr>
          <w:color w:val="auto"/>
          <w:lang w:val="en-US"/>
        </w:rPr>
        <w:t>Z</w:t>
      </w:r>
      <w:r w:rsidRPr="00995B65">
        <w:rPr>
          <w:color w:val="auto"/>
        </w:rPr>
        <w:t>=2</w:t>
      </w:r>
      <w:bookmarkEnd w:id="15"/>
    </w:p>
    <w:p w:rsidR="00A828F7" w:rsidRPr="00803037" w:rsidRDefault="00A828F7" w:rsidP="006D0F70">
      <w:pPr>
        <w:spacing w:after="0" w:line="360" w:lineRule="auto"/>
        <w:ind w:firstLine="709"/>
        <w:jc w:val="both"/>
        <w:rPr>
          <w:rFonts w:ascii="Times New Roman" w:hAnsi="Times New Roman" w:cs="Times New Roman"/>
          <w:color w:val="000000" w:themeColor="text1"/>
          <w:sz w:val="28"/>
        </w:rPr>
      </w:pPr>
      <w:r w:rsidRPr="00803037">
        <w:rPr>
          <w:rFonts w:ascii="Times New Roman" w:hAnsi="Times New Roman" w:cs="Times New Roman"/>
          <w:color w:val="000000" w:themeColor="text1"/>
          <w:sz w:val="28"/>
        </w:rPr>
        <w:t xml:space="preserve">При изучении периферических процессов при фрагментации ядер, важным источником информации является изотопный состав образующихся фрагментов. В отсутствии дополнительных способов идентификации для разделения изотопов </w:t>
      </w:r>
      <w:r w:rsidRPr="00803037">
        <w:rPr>
          <w:rFonts w:ascii="Times New Roman" w:hAnsi="Times New Roman" w:cs="Times New Roman"/>
          <w:color w:val="000000" w:themeColor="text1"/>
          <w:sz w:val="28"/>
          <w:lang w:val="en-US"/>
        </w:rPr>
        <w:t>H</w:t>
      </w:r>
      <w:r w:rsidRPr="00803037">
        <w:rPr>
          <w:rFonts w:ascii="Times New Roman" w:hAnsi="Times New Roman" w:cs="Times New Roman"/>
          <w:color w:val="000000" w:themeColor="text1"/>
          <w:sz w:val="28"/>
        </w:rPr>
        <w:t xml:space="preserve"> и </w:t>
      </w:r>
      <w:r w:rsidRPr="00803037">
        <w:rPr>
          <w:rFonts w:ascii="Times New Roman" w:hAnsi="Times New Roman" w:cs="Times New Roman"/>
          <w:color w:val="000000" w:themeColor="text1"/>
          <w:sz w:val="28"/>
          <w:lang w:val="en-US"/>
        </w:rPr>
        <w:t>He</w:t>
      </w:r>
      <w:r w:rsidRPr="00803037">
        <w:rPr>
          <w:rFonts w:ascii="Times New Roman" w:hAnsi="Times New Roman" w:cs="Times New Roman"/>
          <w:color w:val="000000" w:themeColor="text1"/>
          <w:sz w:val="28"/>
        </w:rPr>
        <w:t xml:space="preserve"> в эмульсионных экспериментах используют измерения величины </w:t>
      </w:r>
      <w:r w:rsidRPr="00803037">
        <w:rPr>
          <w:rFonts w:ascii="Times New Roman" w:hAnsi="Times New Roman" w:cs="Times New Roman"/>
          <w:color w:val="000000" w:themeColor="text1"/>
          <w:sz w:val="28"/>
          <w:lang w:val="en-US"/>
        </w:rPr>
        <w:t>p</w:t>
      </w:r>
      <w:r w:rsidRPr="00803037">
        <w:rPr>
          <w:rFonts w:ascii="Times New Roman" w:hAnsi="Times New Roman" w:cs="Times New Roman"/>
          <w:color w:val="000000" w:themeColor="text1"/>
          <w:sz w:val="28"/>
          <w:lang w:val="en-US"/>
        </w:rPr>
        <w:sym w:font="Symbol" w:char="F062"/>
      </w:r>
      <w:r w:rsidRPr="00803037">
        <w:rPr>
          <w:rFonts w:ascii="Times New Roman" w:hAnsi="Times New Roman" w:cs="Times New Roman"/>
          <w:color w:val="000000" w:themeColor="text1"/>
          <w:sz w:val="28"/>
          <w:lang w:val="en-US"/>
        </w:rPr>
        <w:t>c</w:t>
      </w:r>
      <w:r w:rsidRPr="00803037">
        <w:rPr>
          <w:rFonts w:ascii="Times New Roman" w:hAnsi="Times New Roman" w:cs="Times New Roman"/>
          <w:color w:val="000000" w:themeColor="text1"/>
          <w:sz w:val="28"/>
        </w:rPr>
        <w:t>, определяемой по среднему углу многократного кулоновского рассеяния.</w:t>
      </w:r>
    </w:p>
    <w:p w:rsidR="00A828F7" w:rsidRPr="005B4999" w:rsidRDefault="00735991" w:rsidP="006D0F70">
      <w:pPr>
        <w:spacing w:after="0" w:line="360" w:lineRule="auto"/>
        <w:ind w:firstLine="706"/>
        <w:jc w:val="both"/>
        <w:rPr>
          <w:rFonts w:ascii="Times New Roman" w:hAnsi="Times New Roman" w:cs="Times New Roman"/>
          <w:sz w:val="28"/>
        </w:rPr>
      </w:pPr>
      <w:r>
        <w:rPr>
          <w:rFonts w:ascii="Times New Roman" w:hAnsi="Times New Roman" w:cs="Times New Roman"/>
          <w:sz w:val="28"/>
        </w:rPr>
        <w:t>«</w:t>
      </w:r>
      <w:r w:rsidR="00A828F7" w:rsidRPr="005B4999">
        <w:rPr>
          <w:rFonts w:ascii="Times New Roman" w:hAnsi="Times New Roman" w:cs="Times New Roman"/>
          <w:sz w:val="28"/>
        </w:rPr>
        <w:t xml:space="preserve">Заряженная частица, проходя через слой вещества конечной толщины </w:t>
      </w:r>
      <w:r w:rsidR="00A828F7" w:rsidRPr="005B4999">
        <w:rPr>
          <w:rFonts w:ascii="Times New Roman" w:hAnsi="Times New Roman" w:cs="Times New Roman"/>
          <w:sz w:val="28"/>
          <w:lang w:val="en-US"/>
        </w:rPr>
        <w:t>t</w:t>
      </w:r>
      <w:r w:rsidR="00A828F7" w:rsidRPr="005B4999">
        <w:rPr>
          <w:rFonts w:ascii="Times New Roman" w:hAnsi="Times New Roman" w:cs="Times New Roman"/>
          <w:sz w:val="28"/>
        </w:rPr>
        <w:t xml:space="preserve">, непрерывно изменяет направление своего движения, причем чаще всего изменения в направлении движения частицы очень малы. Данные «малые» отклонения связывается с многократным кулоновским рассеянием частицы на атомных ядрах среды, расположенных вблизи траектории частицы. Для определения среднего углового отклонения частицы используются два метода, основанные на измерении отклонений проекции следа на плоскость эмульсии. В первом из них, названном угловым методом, определяется </w:t>
      </w:r>
      <w:r w:rsidR="00A828F7" w:rsidRPr="005B4999">
        <w:rPr>
          <w:rFonts w:ascii="Times New Roman" w:hAnsi="Times New Roman" w:cs="Times New Roman"/>
          <w:sz w:val="28"/>
        </w:rPr>
        <w:lastRenderedPageBreak/>
        <w:t>направление касательной к траектории в ряде находящихся на ней равноудаленных точек, и вычисляются средние угловые отклонения, представляющие разности между последовательными отсчетами. Во втором - координатном методе измеряются координаты проекций на плоскость эмульсии последовательных точек на треке, отстоящих друг от друга на расстояние t. Подобные измерения позволяют найти угловые отклонения между последовательными хордами путем вычисления вторых разностей между отсчетами.</w:t>
      </w:r>
    </w:p>
    <w:p w:rsidR="00A828F7" w:rsidRPr="005B4999" w:rsidRDefault="00A828F7" w:rsidP="006D0F70">
      <w:pPr>
        <w:spacing w:after="0" w:line="360" w:lineRule="auto"/>
        <w:ind w:firstLine="706"/>
        <w:jc w:val="both"/>
        <w:rPr>
          <w:rFonts w:ascii="Times New Roman" w:hAnsi="Times New Roman" w:cs="Times New Roman"/>
          <w:sz w:val="28"/>
        </w:rPr>
      </w:pPr>
      <w:r w:rsidRPr="005B4999">
        <w:rPr>
          <w:rFonts w:ascii="Times New Roman" w:hAnsi="Times New Roman" w:cs="Times New Roman"/>
          <w:sz w:val="28"/>
        </w:rPr>
        <w:t>Далее рассматривается только координатный метод. Чтобы измерить рассеяние с помощью этого метода, след выставляется параллельно оси, совпадающей с направлением движения столика микроскопа так, чтобы при перемещении он не выходил из поля зрения. Через равные участки длины величиной t (называемые ячейками) измеряется отклонение следа вдоль оси ОХ (</w:t>
      </w:r>
      <w:r w:rsidRPr="005B4999">
        <w:rPr>
          <w:rFonts w:ascii="Times New Roman" w:hAnsi="Times New Roman" w:cs="Times New Roman"/>
          <w:sz w:val="28"/>
          <w:lang w:val="en-US"/>
        </w:rPr>
        <w:t>x</w:t>
      </w:r>
      <w:r w:rsidRPr="005B4999">
        <w:rPr>
          <w:rFonts w:ascii="Times New Roman" w:hAnsi="Times New Roman" w:cs="Times New Roman"/>
          <w:sz w:val="28"/>
          <w:vertAlign w:val="subscript"/>
          <w:lang w:val="en-US"/>
        </w:rPr>
        <w:t>i</w:t>
      </w:r>
      <w:r w:rsidRPr="005B4999">
        <w:rPr>
          <w:rFonts w:ascii="Times New Roman" w:hAnsi="Times New Roman" w:cs="Times New Roman"/>
          <w:sz w:val="28"/>
        </w:rPr>
        <w:t xml:space="preserve">). Первые разности, </w:t>
      </w:r>
      <w:r w:rsidRPr="005B4999">
        <w:rPr>
          <w:rFonts w:ascii="Times New Roman" w:hAnsi="Times New Roman" w:cs="Times New Roman"/>
          <w:sz w:val="28"/>
          <w:lang w:val="en-US"/>
        </w:rPr>
        <w:t>S</w:t>
      </w:r>
      <w:r w:rsidRPr="005B4999">
        <w:rPr>
          <w:rFonts w:ascii="Times New Roman" w:hAnsi="Times New Roman" w:cs="Times New Roman"/>
          <w:sz w:val="28"/>
          <w:vertAlign w:val="subscript"/>
          <w:lang w:val="en-US"/>
        </w:rPr>
        <w:t>i</w:t>
      </w:r>
      <w:r w:rsidRPr="005B4999">
        <w:rPr>
          <w:rFonts w:ascii="Times New Roman" w:hAnsi="Times New Roman" w:cs="Times New Roman"/>
          <w:sz w:val="28"/>
        </w:rPr>
        <w:t xml:space="preserve"> = </w:t>
      </w:r>
      <w:r w:rsidRPr="005B4999">
        <w:rPr>
          <w:rFonts w:ascii="Times New Roman" w:hAnsi="Times New Roman" w:cs="Times New Roman"/>
          <w:sz w:val="28"/>
          <w:lang w:val="en-US"/>
        </w:rPr>
        <w:t>x</w:t>
      </w:r>
      <w:r w:rsidRPr="005B4999">
        <w:rPr>
          <w:rFonts w:ascii="Times New Roman" w:hAnsi="Times New Roman" w:cs="Times New Roman"/>
          <w:sz w:val="28"/>
          <w:vertAlign w:val="subscript"/>
          <w:lang w:val="en-US"/>
        </w:rPr>
        <w:t>i</w:t>
      </w:r>
      <w:r w:rsidRPr="005B4999">
        <w:rPr>
          <w:rFonts w:ascii="Times New Roman" w:hAnsi="Times New Roman" w:cs="Times New Roman"/>
          <w:sz w:val="28"/>
        </w:rPr>
        <w:t xml:space="preserve"> –</w:t>
      </w:r>
      <w:r w:rsidRPr="005B4999">
        <w:rPr>
          <w:rFonts w:ascii="Times New Roman" w:hAnsi="Times New Roman" w:cs="Times New Roman"/>
          <w:sz w:val="28"/>
          <w:lang w:val="en-US"/>
        </w:rPr>
        <w:t>x</w:t>
      </w:r>
      <w:r w:rsidRPr="005B4999">
        <w:rPr>
          <w:rFonts w:ascii="Times New Roman" w:hAnsi="Times New Roman" w:cs="Times New Roman"/>
          <w:sz w:val="28"/>
          <w:vertAlign w:val="subscript"/>
          <w:lang w:val="en-US"/>
        </w:rPr>
        <w:t>i</w:t>
      </w:r>
      <w:r w:rsidRPr="005B4999">
        <w:rPr>
          <w:rFonts w:ascii="Times New Roman" w:hAnsi="Times New Roman" w:cs="Times New Roman"/>
          <w:sz w:val="28"/>
          <w:vertAlign w:val="subscript"/>
        </w:rPr>
        <w:t>+1</w:t>
      </w:r>
      <w:r w:rsidRPr="005B4999">
        <w:rPr>
          <w:rFonts w:ascii="Times New Roman" w:hAnsi="Times New Roman" w:cs="Times New Roman"/>
          <w:sz w:val="28"/>
        </w:rPr>
        <w:t xml:space="preserve">, дают для заданной ячейки t наклоны хорд. Вторые разности координат </w:t>
      </w:r>
      <w:r w:rsidRPr="005B4999">
        <w:rPr>
          <w:rFonts w:ascii="Times New Roman" w:hAnsi="Times New Roman" w:cs="Times New Roman"/>
          <w:sz w:val="28"/>
          <w:szCs w:val="28"/>
          <w:lang w:val="en-US"/>
        </w:rPr>
        <w:t>D</w:t>
      </w:r>
      <w:r w:rsidRPr="005B4999">
        <w:rPr>
          <w:rFonts w:ascii="Times New Roman" w:hAnsi="Times New Roman" w:cs="Times New Roman"/>
          <w:sz w:val="28"/>
          <w:szCs w:val="28"/>
          <w:vertAlign w:val="subscript"/>
          <w:lang w:val="en-US"/>
        </w:rPr>
        <w:t>i</w:t>
      </w:r>
      <w:r w:rsidRPr="005B4999">
        <w:rPr>
          <w:rFonts w:ascii="Times New Roman" w:hAnsi="Times New Roman" w:cs="Times New Roman"/>
          <w:sz w:val="28"/>
          <w:szCs w:val="28"/>
        </w:rPr>
        <w:t xml:space="preserve"> = (</w:t>
      </w:r>
      <w:r w:rsidRPr="005B4999">
        <w:rPr>
          <w:rFonts w:ascii="Times New Roman" w:hAnsi="Times New Roman" w:cs="Times New Roman"/>
          <w:sz w:val="28"/>
          <w:szCs w:val="28"/>
          <w:lang w:val="en-US"/>
        </w:rPr>
        <w:t>x</w:t>
      </w:r>
      <w:r w:rsidRPr="005B4999">
        <w:rPr>
          <w:rFonts w:ascii="Times New Roman" w:hAnsi="Times New Roman" w:cs="Times New Roman"/>
          <w:sz w:val="28"/>
          <w:szCs w:val="28"/>
          <w:vertAlign w:val="subscript"/>
          <w:lang w:val="en-US"/>
        </w:rPr>
        <w:t>i</w:t>
      </w:r>
      <w:r w:rsidRPr="005B4999">
        <w:rPr>
          <w:rFonts w:ascii="Times New Roman" w:hAnsi="Times New Roman" w:cs="Times New Roman"/>
          <w:sz w:val="28"/>
          <w:szCs w:val="28"/>
          <w:vertAlign w:val="subscript"/>
        </w:rPr>
        <w:t>+2</w:t>
      </w:r>
      <w:r w:rsidRPr="005B4999">
        <w:rPr>
          <w:rFonts w:ascii="Times New Roman" w:hAnsi="Times New Roman" w:cs="Times New Roman"/>
          <w:sz w:val="28"/>
          <w:szCs w:val="28"/>
        </w:rPr>
        <w:t xml:space="preserve"> – </w:t>
      </w:r>
      <w:r w:rsidRPr="005B4999">
        <w:rPr>
          <w:rFonts w:ascii="Times New Roman" w:hAnsi="Times New Roman" w:cs="Times New Roman"/>
          <w:sz w:val="28"/>
          <w:szCs w:val="28"/>
          <w:lang w:val="en-US"/>
        </w:rPr>
        <w:t>x</w:t>
      </w:r>
      <w:r w:rsidRPr="005B4999">
        <w:rPr>
          <w:rFonts w:ascii="Times New Roman" w:hAnsi="Times New Roman" w:cs="Times New Roman"/>
          <w:sz w:val="28"/>
          <w:szCs w:val="28"/>
          <w:vertAlign w:val="subscript"/>
          <w:lang w:val="en-US"/>
        </w:rPr>
        <w:t>i</w:t>
      </w:r>
      <w:r w:rsidRPr="005B4999">
        <w:rPr>
          <w:rFonts w:ascii="Times New Roman" w:hAnsi="Times New Roman" w:cs="Times New Roman"/>
          <w:sz w:val="28"/>
          <w:szCs w:val="28"/>
          <w:vertAlign w:val="subscript"/>
        </w:rPr>
        <w:t>+1</w:t>
      </w:r>
      <w:r w:rsidRPr="005B4999">
        <w:rPr>
          <w:rFonts w:ascii="Times New Roman" w:hAnsi="Times New Roman" w:cs="Times New Roman"/>
          <w:sz w:val="28"/>
          <w:szCs w:val="28"/>
        </w:rPr>
        <w:t>) – (</w:t>
      </w:r>
      <w:r w:rsidRPr="005B4999">
        <w:rPr>
          <w:rFonts w:ascii="Times New Roman" w:hAnsi="Times New Roman" w:cs="Times New Roman"/>
          <w:sz w:val="28"/>
          <w:szCs w:val="28"/>
          <w:lang w:val="en-US"/>
        </w:rPr>
        <w:t>x</w:t>
      </w:r>
      <w:r w:rsidRPr="005B4999">
        <w:rPr>
          <w:rFonts w:ascii="Times New Roman" w:hAnsi="Times New Roman" w:cs="Times New Roman"/>
          <w:sz w:val="28"/>
          <w:szCs w:val="28"/>
          <w:vertAlign w:val="subscript"/>
          <w:lang w:val="en-US"/>
        </w:rPr>
        <w:t>i</w:t>
      </w:r>
      <w:r w:rsidRPr="005B4999">
        <w:rPr>
          <w:rFonts w:ascii="Times New Roman" w:hAnsi="Times New Roman" w:cs="Times New Roman"/>
          <w:sz w:val="28"/>
          <w:szCs w:val="28"/>
          <w:vertAlign w:val="subscript"/>
        </w:rPr>
        <w:t>+1</w:t>
      </w:r>
      <w:r w:rsidRPr="005B4999">
        <w:rPr>
          <w:rFonts w:ascii="Times New Roman" w:hAnsi="Times New Roman" w:cs="Times New Roman"/>
          <w:sz w:val="28"/>
          <w:szCs w:val="28"/>
        </w:rPr>
        <w:t xml:space="preserve"> – </w:t>
      </w:r>
      <w:r w:rsidRPr="005B4999">
        <w:rPr>
          <w:rFonts w:ascii="Times New Roman" w:hAnsi="Times New Roman" w:cs="Times New Roman"/>
          <w:sz w:val="28"/>
          <w:szCs w:val="28"/>
          <w:lang w:val="en-US"/>
        </w:rPr>
        <w:t>x</w:t>
      </w:r>
      <w:r w:rsidRPr="005B4999">
        <w:rPr>
          <w:rFonts w:ascii="Times New Roman" w:hAnsi="Times New Roman" w:cs="Times New Roman"/>
          <w:sz w:val="28"/>
          <w:szCs w:val="28"/>
          <w:vertAlign w:val="subscript"/>
          <w:lang w:val="en-US"/>
        </w:rPr>
        <w:t>i</w:t>
      </w:r>
      <w:r w:rsidRPr="005B4999">
        <w:rPr>
          <w:rFonts w:ascii="Times New Roman" w:hAnsi="Times New Roman" w:cs="Times New Roman"/>
          <w:sz w:val="28"/>
          <w:szCs w:val="28"/>
        </w:rPr>
        <w:t xml:space="preserve">) = </w:t>
      </w:r>
      <w:r w:rsidRPr="005B4999">
        <w:rPr>
          <w:rFonts w:ascii="Times New Roman" w:hAnsi="Times New Roman" w:cs="Times New Roman"/>
          <w:sz w:val="28"/>
          <w:szCs w:val="28"/>
          <w:lang w:val="en-US"/>
        </w:rPr>
        <w:t>x</w:t>
      </w:r>
      <w:r w:rsidRPr="005B4999">
        <w:rPr>
          <w:rFonts w:ascii="Times New Roman" w:hAnsi="Times New Roman" w:cs="Times New Roman"/>
          <w:sz w:val="28"/>
          <w:szCs w:val="28"/>
          <w:vertAlign w:val="subscript"/>
          <w:lang w:val="en-US"/>
        </w:rPr>
        <w:t>i</w:t>
      </w:r>
      <w:r w:rsidRPr="005B4999">
        <w:rPr>
          <w:rFonts w:ascii="Times New Roman" w:hAnsi="Times New Roman" w:cs="Times New Roman"/>
          <w:sz w:val="28"/>
          <w:szCs w:val="28"/>
          <w:vertAlign w:val="subscript"/>
        </w:rPr>
        <w:t>+2</w:t>
      </w:r>
      <w:r w:rsidRPr="005B4999">
        <w:rPr>
          <w:rFonts w:ascii="Times New Roman" w:hAnsi="Times New Roman" w:cs="Times New Roman"/>
          <w:sz w:val="28"/>
          <w:szCs w:val="28"/>
        </w:rPr>
        <w:t xml:space="preserve"> – 2 </w:t>
      </w:r>
      <w:r w:rsidRPr="005B4999">
        <w:rPr>
          <w:rFonts w:ascii="Times New Roman" w:hAnsi="Times New Roman" w:cs="Times New Roman"/>
          <w:sz w:val="28"/>
          <w:szCs w:val="28"/>
          <w:lang w:val="en-US"/>
        </w:rPr>
        <w:t>x</w:t>
      </w:r>
      <w:r w:rsidRPr="005B4999">
        <w:rPr>
          <w:rFonts w:ascii="Times New Roman" w:hAnsi="Times New Roman" w:cs="Times New Roman"/>
          <w:sz w:val="28"/>
          <w:szCs w:val="28"/>
          <w:vertAlign w:val="subscript"/>
          <w:lang w:val="en-US"/>
        </w:rPr>
        <w:t>i</w:t>
      </w:r>
      <w:r w:rsidRPr="005B4999">
        <w:rPr>
          <w:rFonts w:ascii="Times New Roman" w:hAnsi="Times New Roman" w:cs="Times New Roman"/>
          <w:sz w:val="28"/>
          <w:szCs w:val="28"/>
          <w:vertAlign w:val="subscript"/>
        </w:rPr>
        <w:t>+1</w:t>
      </w:r>
      <w:r w:rsidRPr="005B4999">
        <w:rPr>
          <w:rFonts w:ascii="Times New Roman" w:hAnsi="Times New Roman" w:cs="Times New Roman"/>
          <w:sz w:val="28"/>
          <w:szCs w:val="28"/>
        </w:rPr>
        <w:t xml:space="preserve"> + </w:t>
      </w:r>
      <w:r w:rsidRPr="005B4999">
        <w:rPr>
          <w:rFonts w:ascii="Times New Roman" w:hAnsi="Times New Roman" w:cs="Times New Roman"/>
          <w:sz w:val="28"/>
          <w:szCs w:val="28"/>
          <w:lang w:val="en-US"/>
        </w:rPr>
        <w:t>x</w:t>
      </w:r>
      <w:r w:rsidRPr="005B4999">
        <w:rPr>
          <w:rFonts w:ascii="Times New Roman" w:hAnsi="Times New Roman" w:cs="Times New Roman"/>
          <w:sz w:val="28"/>
          <w:szCs w:val="28"/>
          <w:vertAlign w:val="subscript"/>
          <w:lang w:val="en-US"/>
        </w:rPr>
        <w:t>i</w:t>
      </w:r>
      <w:r w:rsidRPr="005B4999">
        <w:rPr>
          <w:rFonts w:ascii="Times New Roman" w:hAnsi="Times New Roman" w:cs="Times New Roman"/>
          <w:sz w:val="28"/>
          <w:szCs w:val="28"/>
        </w:rPr>
        <w:t xml:space="preserve"> = </w:t>
      </w:r>
      <w:r w:rsidRPr="005B4999">
        <w:rPr>
          <w:rFonts w:ascii="Times New Roman" w:hAnsi="Times New Roman" w:cs="Times New Roman"/>
          <w:sz w:val="28"/>
          <w:szCs w:val="28"/>
          <w:lang w:val="en-US"/>
        </w:rPr>
        <w:t>S</w:t>
      </w:r>
      <w:r w:rsidRPr="005B4999">
        <w:rPr>
          <w:rFonts w:ascii="Times New Roman" w:hAnsi="Times New Roman" w:cs="Times New Roman"/>
          <w:sz w:val="28"/>
          <w:szCs w:val="28"/>
          <w:vertAlign w:val="subscript"/>
          <w:lang w:val="en-US"/>
        </w:rPr>
        <w:t>i</w:t>
      </w:r>
      <w:r w:rsidRPr="005B4999">
        <w:rPr>
          <w:rFonts w:ascii="Times New Roman" w:hAnsi="Times New Roman" w:cs="Times New Roman"/>
          <w:sz w:val="28"/>
          <w:szCs w:val="28"/>
          <w:lang w:val="en-US"/>
        </w:rPr>
        <w:sym w:font="Symbol" w:char="F02D"/>
      </w:r>
      <w:r w:rsidRPr="005B4999">
        <w:rPr>
          <w:rFonts w:ascii="Times New Roman" w:hAnsi="Times New Roman" w:cs="Times New Roman"/>
          <w:sz w:val="28"/>
          <w:szCs w:val="28"/>
          <w:lang w:val="en-US"/>
        </w:rPr>
        <w:t>S</w:t>
      </w:r>
      <w:r w:rsidRPr="005B4999">
        <w:rPr>
          <w:rFonts w:ascii="Times New Roman" w:hAnsi="Times New Roman" w:cs="Times New Roman"/>
          <w:sz w:val="28"/>
          <w:szCs w:val="28"/>
          <w:vertAlign w:val="subscript"/>
          <w:lang w:val="en-US"/>
        </w:rPr>
        <w:t>i</w:t>
      </w:r>
      <w:r w:rsidRPr="005B4999">
        <w:rPr>
          <w:rFonts w:ascii="Times New Roman" w:hAnsi="Times New Roman" w:cs="Times New Roman"/>
          <w:sz w:val="28"/>
          <w:szCs w:val="28"/>
          <w:vertAlign w:val="subscript"/>
        </w:rPr>
        <w:t>+1</w:t>
      </w:r>
      <w:r w:rsidRPr="005B4999">
        <w:rPr>
          <w:rFonts w:ascii="Times New Roman" w:hAnsi="Times New Roman" w:cs="Times New Roman"/>
          <w:sz w:val="28"/>
        </w:rPr>
        <w:t>, которые дают последовательные взаимные отклонения хорд. Средняя величина модуля отклонения |</w:t>
      </w:r>
      <w:r w:rsidRPr="005B4999">
        <w:rPr>
          <w:rFonts w:ascii="Times New Roman" w:hAnsi="Times New Roman" w:cs="Times New Roman"/>
          <w:sz w:val="28"/>
          <w:lang w:val="en-US"/>
        </w:rPr>
        <w:t>D</w:t>
      </w:r>
      <w:r w:rsidRPr="005B4999">
        <w:rPr>
          <w:rFonts w:ascii="Times New Roman" w:hAnsi="Times New Roman" w:cs="Times New Roman"/>
          <w:sz w:val="28"/>
        </w:rPr>
        <w:t>| обратно пропорциональна импульсу частицы. При определении среднего углового отклонения частицы устраняются отдельные, выпадающие по своей большой величине значения, обусловленные однократным рассеянием. Процедура сводится к замене всех |</w:t>
      </w:r>
      <w:r w:rsidRPr="005B4999">
        <w:rPr>
          <w:rFonts w:ascii="Times New Roman" w:hAnsi="Times New Roman" w:cs="Times New Roman"/>
          <w:sz w:val="28"/>
          <w:lang w:val="en-US"/>
        </w:rPr>
        <w:t>D</w:t>
      </w:r>
      <w:r w:rsidRPr="005B4999">
        <w:rPr>
          <w:rFonts w:ascii="Times New Roman" w:hAnsi="Times New Roman" w:cs="Times New Roman"/>
          <w:sz w:val="28"/>
        </w:rPr>
        <w:t>|, превышающих 4</w:t>
      </w:r>
      <w:r w:rsidRPr="005B4999">
        <w:rPr>
          <w:rFonts w:ascii="Times New Roman" w:hAnsi="Times New Roman" w:cs="Times New Roman"/>
          <w:sz w:val="28"/>
        </w:rPr>
        <w:sym w:font="Symbol" w:char="F03C"/>
      </w:r>
      <w:r w:rsidRPr="005B4999">
        <w:rPr>
          <w:rFonts w:ascii="Times New Roman" w:hAnsi="Times New Roman" w:cs="Times New Roman"/>
          <w:sz w:val="28"/>
        </w:rPr>
        <w:t>|</w:t>
      </w:r>
      <w:r w:rsidRPr="005B4999">
        <w:rPr>
          <w:rFonts w:ascii="Times New Roman" w:hAnsi="Times New Roman" w:cs="Times New Roman"/>
          <w:sz w:val="28"/>
          <w:lang w:val="en-US"/>
        </w:rPr>
        <w:t>D</w:t>
      </w:r>
      <w:r w:rsidRPr="005B4999">
        <w:rPr>
          <w:rFonts w:ascii="Times New Roman" w:hAnsi="Times New Roman" w:cs="Times New Roman"/>
          <w:sz w:val="28"/>
        </w:rPr>
        <w:t>|</w:t>
      </w:r>
      <w:r w:rsidRPr="005B4999">
        <w:rPr>
          <w:rFonts w:ascii="Times New Roman" w:hAnsi="Times New Roman" w:cs="Times New Roman"/>
          <w:sz w:val="28"/>
        </w:rPr>
        <w:sym w:font="Symbol" w:char="F03E"/>
      </w:r>
      <w:r w:rsidRPr="005B4999">
        <w:rPr>
          <w:rFonts w:ascii="Times New Roman" w:hAnsi="Times New Roman" w:cs="Times New Roman"/>
          <w:sz w:val="28"/>
        </w:rPr>
        <w:t>, значениями, равными 4</w:t>
      </w:r>
      <w:r w:rsidRPr="005B4999">
        <w:rPr>
          <w:rFonts w:ascii="Times New Roman" w:hAnsi="Times New Roman" w:cs="Times New Roman"/>
          <w:sz w:val="28"/>
        </w:rPr>
        <w:sym w:font="Symbol" w:char="F03C"/>
      </w:r>
      <w:r w:rsidRPr="005B4999">
        <w:rPr>
          <w:rFonts w:ascii="Times New Roman" w:hAnsi="Times New Roman" w:cs="Times New Roman"/>
          <w:sz w:val="28"/>
        </w:rPr>
        <w:t>|</w:t>
      </w:r>
      <w:r w:rsidRPr="005B4999">
        <w:rPr>
          <w:rFonts w:ascii="Times New Roman" w:hAnsi="Times New Roman" w:cs="Times New Roman"/>
          <w:sz w:val="28"/>
          <w:lang w:val="en-US"/>
        </w:rPr>
        <w:t>D</w:t>
      </w:r>
      <w:r w:rsidRPr="005B4999">
        <w:rPr>
          <w:rFonts w:ascii="Times New Roman" w:hAnsi="Times New Roman" w:cs="Times New Roman"/>
          <w:sz w:val="28"/>
        </w:rPr>
        <w:t>|</w:t>
      </w:r>
      <w:r w:rsidRPr="005B4999">
        <w:rPr>
          <w:rFonts w:ascii="Times New Roman" w:hAnsi="Times New Roman" w:cs="Times New Roman"/>
          <w:sz w:val="28"/>
        </w:rPr>
        <w:sym w:font="Symbol" w:char="F03E"/>
      </w:r>
      <w:r w:rsidRPr="005B4999">
        <w:rPr>
          <w:rFonts w:ascii="Times New Roman" w:hAnsi="Times New Roman" w:cs="Times New Roman"/>
          <w:sz w:val="28"/>
        </w:rPr>
        <w:t xml:space="preserve"> и т.д.</w:t>
      </w:r>
      <w:r w:rsidR="00735991">
        <w:rPr>
          <w:rFonts w:ascii="Times New Roman" w:hAnsi="Times New Roman" w:cs="Times New Roman"/>
          <w:sz w:val="28"/>
        </w:rPr>
        <w:t>»</w:t>
      </w:r>
      <w:r w:rsidR="005A00ED">
        <w:rPr>
          <w:rFonts w:ascii="Times New Roman" w:hAnsi="Times New Roman" w:cs="Times New Roman"/>
          <w:sz w:val="28"/>
        </w:rPr>
        <w:t xml:space="preserve"> [8, 18</w:t>
      </w:r>
      <w:r w:rsidRPr="005B4999">
        <w:rPr>
          <w:rFonts w:ascii="Times New Roman" w:hAnsi="Times New Roman" w:cs="Times New Roman"/>
          <w:sz w:val="28"/>
        </w:rPr>
        <w:t>].</w:t>
      </w:r>
      <w:r w:rsidRPr="005B4999">
        <w:rPr>
          <w:rFonts w:ascii="Times New Roman" w:hAnsi="Times New Roman" w:cs="Times New Roman"/>
          <w:bCs/>
          <w:sz w:val="28"/>
        </w:rPr>
        <w:t xml:space="preserve"> Среднее значение </w:t>
      </w:r>
      <w:r w:rsidRPr="005B4999">
        <w:rPr>
          <w:rFonts w:ascii="Times New Roman" w:hAnsi="Times New Roman" w:cs="Times New Roman"/>
          <w:bCs/>
          <w:sz w:val="28"/>
        </w:rPr>
        <w:sym w:font="Symbol" w:char="F03C"/>
      </w:r>
      <w:r w:rsidRPr="005B4999">
        <w:rPr>
          <w:rFonts w:ascii="Times New Roman" w:hAnsi="Times New Roman" w:cs="Times New Roman"/>
          <w:bCs/>
          <w:sz w:val="28"/>
        </w:rPr>
        <w:t>|</w:t>
      </w:r>
      <w:r w:rsidRPr="005B4999">
        <w:rPr>
          <w:rFonts w:ascii="Times New Roman" w:hAnsi="Times New Roman" w:cs="Times New Roman"/>
          <w:bCs/>
          <w:sz w:val="28"/>
          <w:lang w:val="en-US"/>
        </w:rPr>
        <w:t>D</w:t>
      </w:r>
      <w:r w:rsidRPr="005B4999">
        <w:rPr>
          <w:rFonts w:ascii="Times New Roman" w:hAnsi="Times New Roman" w:cs="Times New Roman"/>
          <w:bCs/>
          <w:sz w:val="28"/>
        </w:rPr>
        <w:t>|</w:t>
      </w:r>
      <w:r w:rsidRPr="005B4999">
        <w:rPr>
          <w:rFonts w:ascii="Times New Roman" w:hAnsi="Times New Roman" w:cs="Times New Roman"/>
          <w:bCs/>
          <w:sz w:val="28"/>
          <w:lang w:val="en-US"/>
        </w:rPr>
        <w:sym w:font="Symbol" w:char="F03E"/>
      </w:r>
      <w:r w:rsidRPr="005B4999">
        <w:rPr>
          <w:rFonts w:ascii="Times New Roman" w:hAnsi="Times New Roman" w:cs="Times New Roman"/>
          <w:bCs/>
          <w:sz w:val="28"/>
        </w:rPr>
        <w:t xml:space="preserve"> на ячейках длиной </w:t>
      </w:r>
      <w:r w:rsidRPr="005B4999">
        <w:rPr>
          <w:rFonts w:ascii="Times New Roman" w:hAnsi="Times New Roman" w:cs="Times New Roman"/>
          <w:bCs/>
          <w:sz w:val="28"/>
          <w:lang w:val="en-US"/>
        </w:rPr>
        <w:t>t</w:t>
      </w:r>
      <w:r w:rsidRPr="005B4999">
        <w:rPr>
          <w:rFonts w:ascii="Times New Roman" w:hAnsi="Times New Roman" w:cs="Times New Roman"/>
          <w:bCs/>
          <w:sz w:val="28"/>
        </w:rPr>
        <w:t xml:space="preserve"> связано с величиной </w:t>
      </w:r>
      <w:r w:rsidRPr="005B4999">
        <w:rPr>
          <w:rFonts w:ascii="Times New Roman" w:hAnsi="Times New Roman" w:cs="Times New Roman"/>
          <w:bCs/>
          <w:sz w:val="28"/>
          <w:lang w:val="en-US"/>
        </w:rPr>
        <w:t>p</w:t>
      </w:r>
      <w:r w:rsidRPr="005B4999">
        <w:rPr>
          <w:rFonts w:ascii="Times New Roman" w:hAnsi="Times New Roman" w:cs="Times New Roman"/>
          <w:bCs/>
          <w:sz w:val="28"/>
          <w:lang w:val="en-US"/>
        </w:rPr>
        <w:sym w:font="Symbol" w:char="F062"/>
      </w:r>
      <w:r w:rsidRPr="005B4999">
        <w:rPr>
          <w:rFonts w:ascii="Times New Roman" w:hAnsi="Times New Roman" w:cs="Times New Roman"/>
          <w:bCs/>
          <w:sz w:val="28"/>
          <w:lang w:val="en-US"/>
        </w:rPr>
        <w:t>c</w:t>
      </w:r>
      <w:r w:rsidR="005B4999">
        <w:rPr>
          <w:rFonts w:ascii="Times New Roman" w:hAnsi="Times New Roman" w:cs="Times New Roman"/>
          <w:bCs/>
          <w:sz w:val="28"/>
        </w:rPr>
        <w:t xml:space="preserve"> выражением (2.2</w:t>
      </w:r>
      <w:r w:rsidRPr="005B4999">
        <w:rPr>
          <w:rFonts w:ascii="Times New Roman" w:hAnsi="Times New Roman" w:cs="Times New Roman"/>
          <w:bCs/>
          <w:sz w:val="28"/>
        </w:rPr>
        <w:t>).</w:t>
      </w:r>
    </w:p>
    <w:p w:rsidR="00A828F7" w:rsidRPr="005B4999" w:rsidRDefault="005B4999" w:rsidP="006D0F70">
      <w:pPr>
        <w:spacing w:after="0" w:line="360" w:lineRule="auto"/>
        <w:ind w:firstLine="709"/>
        <w:jc w:val="center"/>
        <w:rPr>
          <w:rFonts w:ascii="Times New Roman" w:hAnsi="Times New Roman" w:cs="Times New Roman"/>
          <w:bCs/>
          <w:sz w:val="28"/>
        </w:rPr>
      </w:pPr>
      <w:r w:rsidRPr="005B4999">
        <w:rPr>
          <w:rFonts w:ascii="Times New Roman" w:hAnsi="Times New Roman" w:cs="Times New Roman"/>
          <w:bCs/>
          <w:position w:val="-28"/>
          <w:sz w:val="28"/>
        </w:rPr>
        <w:object w:dxaOrig="50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65pt;height:44.2pt" o:ole="">
            <v:imagedata r:id="rId13" o:title=""/>
          </v:shape>
          <o:OLEObject Type="Embed" ProgID="Equation.3" ShapeID="_x0000_i1025" DrawAspect="Content" ObjectID="_1750950061" r:id="rId14"/>
        </w:object>
      </w:r>
    </w:p>
    <w:p w:rsidR="00A828F7" w:rsidRPr="005B4999" w:rsidRDefault="00A828F7" w:rsidP="006D0F70">
      <w:pPr>
        <w:spacing w:after="0" w:line="360" w:lineRule="auto"/>
        <w:ind w:firstLine="706"/>
        <w:jc w:val="both"/>
        <w:rPr>
          <w:rFonts w:ascii="Times New Roman" w:hAnsi="Times New Roman" w:cs="Times New Roman"/>
          <w:bCs/>
          <w:sz w:val="28"/>
        </w:rPr>
      </w:pPr>
      <w:r w:rsidRPr="005B4999">
        <w:rPr>
          <w:rFonts w:ascii="Times New Roman" w:hAnsi="Times New Roman" w:cs="Times New Roman"/>
          <w:bCs/>
          <w:sz w:val="28"/>
        </w:rPr>
        <w:t xml:space="preserve">Где </w:t>
      </w:r>
      <w:r w:rsidRPr="005B4999">
        <w:rPr>
          <w:rFonts w:ascii="Times New Roman" w:hAnsi="Times New Roman" w:cs="Times New Roman"/>
          <w:bCs/>
          <w:sz w:val="28"/>
          <w:lang w:val="en-US"/>
        </w:rPr>
        <w:t>Z</w:t>
      </w:r>
      <w:r w:rsidRPr="005B4999">
        <w:rPr>
          <w:rFonts w:ascii="Times New Roman" w:hAnsi="Times New Roman" w:cs="Times New Roman"/>
          <w:bCs/>
          <w:sz w:val="28"/>
        </w:rPr>
        <w:t xml:space="preserve"> – заряд фрагмента, </w:t>
      </w:r>
      <w:r w:rsidRPr="005B4999">
        <w:rPr>
          <w:rFonts w:ascii="Times New Roman" w:hAnsi="Times New Roman" w:cs="Times New Roman"/>
          <w:bCs/>
          <w:sz w:val="28"/>
          <w:lang w:val="en-US"/>
        </w:rPr>
        <w:t>p</w:t>
      </w:r>
      <w:r w:rsidRPr="005B4999">
        <w:rPr>
          <w:rFonts w:ascii="Times New Roman" w:hAnsi="Times New Roman" w:cs="Times New Roman"/>
          <w:bCs/>
          <w:sz w:val="28"/>
        </w:rPr>
        <w:t xml:space="preserve"> – импульс, </w:t>
      </w:r>
      <w:r w:rsidRPr="005B4999">
        <w:rPr>
          <w:rFonts w:ascii="Times New Roman" w:hAnsi="Times New Roman" w:cs="Times New Roman"/>
          <w:bCs/>
          <w:sz w:val="28"/>
          <w:lang w:val="en-US"/>
        </w:rPr>
        <w:sym w:font="Symbol" w:char="F062"/>
      </w:r>
      <w:r w:rsidRPr="005B4999">
        <w:rPr>
          <w:rFonts w:ascii="Times New Roman" w:hAnsi="Times New Roman" w:cs="Times New Roman"/>
          <w:bCs/>
          <w:sz w:val="28"/>
          <w:lang w:val="en-US"/>
        </w:rPr>
        <w:t>c</w:t>
      </w:r>
      <w:r w:rsidRPr="005B4999">
        <w:rPr>
          <w:rFonts w:ascii="Times New Roman" w:hAnsi="Times New Roman" w:cs="Times New Roman"/>
          <w:bCs/>
          <w:sz w:val="28"/>
        </w:rPr>
        <w:t xml:space="preserve"> – скорость частицы, </w:t>
      </w:r>
      <w:r w:rsidRPr="005B4999">
        <w:rPr>
          <w:rFonts w:ascii="Times New Roman" w:hAnsi="Times New Roman" w:cs="Times New Roman"/>
          <w:bCs/>
          <w:sz w:val="28"/>
          <w:lang w:val="en-US"/>
        </w:rPr>
        <w:t>K</w:t>
      </w:r>
      <w:r w:rsidRPr="005B4999">
        <w:rPr>
          <w:rFonts w:ascii="Times New Roman" w:hAnsi="Times New Roman" w:cs="Times New Roman"/>
          <w:bCs/>
          <w:sz w:val="28"/>
        </w:rPr>
        <w:t>=28.5 – константа рассеяния [</w:t>
      </w:r>
      <w:r w:rsidR="005A00ED">
        <w:rPr>
          <w:rFonts w:ascii="Times New Roman" w:hAnsi="Times New Roman" w:cs="Times New Roman"/>
          <w:sz w:val="28"/>
          <w:szCs w:val="28"/>
        </w:rPr>
        <w:t>8</w:t>
      </w:r>
      <w:r w:rsidRPr="005B4999">
        <w:rPr>
          <w:rFonts w:ascii="Times New Roman" w:hAnsi="Times New Roman" w:cs="Times New Roman"/>
          <w:bCs/>
          <w:sz w:val="28"/>
        </w:rPr>
        <w:t xml:space="preserve">]. В методике ядерных фотографических эмульсий по величине </w:t>
      </w:r>
      <w:r w:rsidRPr="005B4999">
        <w:rPr>
          <w:rFonts w:ascii="Times New Roman" w:hAnsi="Times New Roman" w:cs="Times New Roman"/>
          <w:bCs/>
          <w:sz w:val="28"/>
          <w:lang w:val="en-US"/>
        </w:rPr>
        <w:t>p</w:t>
      </w:r>
      <w:r w:rsidRPr="005B4999">
        <w:rPr>
          <w:rFonts w:ascii="Times New Roman" w:hAnsi="Times New Roman" w:cs="Times New Roman"/>
          <w:bCs/>
          <w:sz w:val="28"/>
          <w:lang w:val="en-US"/>
        </w:rPr>
        <w:sym w:font="Symbol" w:char="F062"/>
      </w:r>
      <w:r w:rsidRPr="005B4999">
        <w:rPr>
          <w:rFonts w:ascii="Times New Roman" w:hAnsi="Times New Roman" w:cs="Times New Roman"/>
          <w:bCs/>
          <w:sz w:val="28"/>
          <w:lang w:val="en-US"/>
        </w:rPr>
        <w:t>c</w:t>
      </w:r>
      <w:r w:rsidRPr="005B4999">
        <w:rPr>
          <w:rFonts w:ascii="Times New Roman" w:hAnsi="Times New Roman" w:cs="Times New Roman"/>
          <w:bCs/>
          <w:sz w:val="28"/>
        </w:rPr>
        <w:t xml:space="preserve"> проводят разделения таких изотопов как </w:t>
      </w:r>
      <w:r w:rsidRPr="005B4999">
        <w:rPr>
          <w:rFonts w:ascii="Times New Roman" w:hAnsi="Times New Roman" w:cs="Times New Roman"/>
          <w:bCs/>
          <w:sz w:val="28"/>
          <w:vertAlign w:val="superscript"/>
        </w:rPr>
        <w:t>1</w:t>
      </w:r>
      <w:r w:rsidRPr="005B4999">
        <w:rPr>
          <w:rFonts w:ascii="Times New Roman" w:hAnsi="Times New Roman" w:cs="Times New Roman"/>
          <w:bCs/>
          <w:sz w:val="28"/>
          <w:lang w:val="en-US"/>
        </w:rPr>
        <w:t>H</w:t>
      </w:r>
      <w:r w:rsidRPr="005B4999">
        <w:rPr>
          <w:rFonts w:ascii="Times New Roman" w:hAnsi="Times New Roman" w:cs="Times New Roman"/>
          <w:bCs/>
          <w:sz w:val="28"/>
        </w:rPr>
        <w:t xml:space="preserve">, </w:t>
      </w:r>
      <w:r w:rsidRPr="005B4999">
        <w:rPr>
          <w:rFonts w:ascii="Times New Roman" w:hAnsi="Times New Roman" w:cs="Times New Roman"/>
          <w:bCs/>
          <w:sz w:val="28"/>
          <w:vertAlign w:val="superscript"/>
        </w:rPr>
        <w:t>2</w:t>
      </w:r>
      <w:r w:rsidRPr="005B4999">
        <w:rPr>
          <w:rFonts w:ascii="Times New Roman" w:hAnsi="Times New Roman" w:cs="Times New Roman"/>
          <w:bCs/>
          <w:sz w:val="28"/>
        </w:rPr>
        <w:t xml:space="preserve">H, </w:t>
      </w:r>
      <w:r w:rsidRPr="005B4999">
        <w:rPr>
          <w:rFonts w:ascii="Times New Roman" w:hAnsi="Times New Roman" w:cs="Times New Roman"/>
          <w:bCs/>
          <w:sz w:val="28"/>
          <w:vertAlign w:val="superscript"/>
        </w:rPr>
        <w:t>3</w:t>
      </w:r>
      <w:r w:rsidRPr="005B4999">
        <w:rPr>
          <w:rFonts w:ascii="Times New Roman" w:hAnsi="Times New Roman" w:cs="Times New Roman"/>
          <w:bCs/>
          <w:sz w:val="28"/>
        </w:rPr>
        <w:t xml:space="preserve">H и </w:t>
      </w:r>
      <w:r w:rsidRPr="005B4999">
        <w:rPr>
          <w:rFonts w:ascii="Times New Roman" w:hAnsi="Times New Roman" w:cs="Times New Roman"/>
          <w:bCs/>
          <w:sz w:val="28"/>
          <w:vertAlign w:val="superscript"/>
        </w:rPr>
        <w:t>3</w:t>
      </w:r>
      <w:r w:rsidRPr="005B4999">
        <w:rPr>
          <w:rFonts w:ascii="Times New Roman" w:hAnsi="Times New Roman" w:cs="Times New Roman"/>
          <w:bCs/>
          <w:sz w:val="28"/>
          <w:lang w:val="en-US"/>
        </w:rPr>
        <w:t>He</w:t>
      </w:r>
      <w:r w:rsidRPr="005B4999">
        <w:rPr>
          <w:rFonts w:ascii="Times New Roman" w:hAnsi="Times New Roman" w:cs="Times New Roman"/>
          <w:bCs/>
          <w:sz w:val="28"/>
        </w:rPr>
        <w:t xml:space="preserve">, </w:t>
      </w:r>
      <w:r w:rsidRPr="005B4999">
        <w:rPr>
          <w:rFonts w:ascii="Times New Roman" w:hAnsi="Times New Roman" w:cs="Times New Roman"/>
          <w:bCs/>
          <w:sz w:val="28"/>
          <w:vertAlign w:val="superscript"/>
        </w:rPr>
        <w:t>4</w:t>
      </w:r>
      <w:r w:rsidRPr="005B4999">
        <w:rPr>
          <w:rFonts w:ascii="Times New Roman" w:hAnsi="Times New Roman" w:cs="Times New Roman"/>
          <w:bCs/>
          <w:sz w:val="28"/>
          <w:lang w:val="en-US"/>
        </w:rPr>
        <w:t>He</w:t>
      </w:r>
      <w:r w:rsidRPr="005B4999">
        <w:rPr>
          <w:rFonts w:ascii="Times New Roman" w:hAnsi="Times New Roman" w:cs="Times New Roman"/>
          <w:bCs/>
          <w:sz w:val="28"/>
        </w:rPr>
        <w:t xml:space="preserve">. </w:t>
      </w:r>
    </w:p>
    <w:p w:rsidR="00A828F7" w:rsidRPr="005B4999" w:rsidRDefault="006D0F70" w:rsidP="006D0F70">
      <w:pPr>
        <w:spacing w:after="0" w:line="360" w:lineRule="auto"/>
        <w:ind w:firstLine="706"/>
        <w:jc w:val="both"/>
        <w:rPr>
          <w:rFonts w:ascii="Times New Roman" w:hAnsi="Times New Roman" w:cs="Times New Roman"/>
          <w:bCs/>
          <w:sz w:val="28"/>
        </w:rPr>
      </w:pPr>
      <w:r>
        <w:rPr>
          <w:rFonts w:ascii="Times New Roman" w:hAnsi="Times New Roman" w:cs="Times New Roman"/>
          <w:bCs/>
          <w:sz w:val="28"/>
        </w:rPr>
        <w:t>«</w:t>
      </w:r>
      <w:r w:rsidR="00A828F7" w:rsidRPr="005B4999">
        <w:rPr>
          <w:rFonts w:ascii="Times New Roman" w:hAnsi="Times New Roman" w:cs="Times New Roman"/>
          <w:bCs/>
          <w:sz w:val="28"/>
        </w:rPr>
        <w:t xml:space="preserve">Относительная ошибка определения величины </w:t>
      </w:r>
      <w:r w:rsidR="00A828F7" w:rsidRPr="005B4999">
        <w:rPr>
          <w:rFonts w:ascii="Times New Roman" w:hAnsi="Times New Roman" w:cs="Times New Roman"/>
          <w:bCs/>
          <w:sz w:val="28"/>
          <w:lang w:val="en-US"/>
        </w:rPr>
        <w:t>p</w:t>
      </w:r>
      <w:r w:rsidR="00A828F7" w:rsidRPr="005B4999">
        <w:rPr>
          <w:rFonts w:ascii="Times New Roman" w:hAnsi="Times New Roman" w:cs="Times New Roman"/>
          <w:bCs/>
          <w:sz w:val="28"/>
          <w:lang w:val="en-US"/>
        </w:rPr>
        <w:sym w:font="Symbol" w:char="F062"/>
      </w:r>
      <w:r w:rsidR="00A828F7" w:rsidRPr="005B4999">
        <w:rPr>
          <w:rFonts w:ascii="Times New Roman" w:hAnsi="Times New Roman" w:cs="Times New Roman"/>
          <w:bCs/>
          <w:sz w:val="28"/>
          <w:lang w:val="en-US"/>
        </w:rPr>
        <w:t>c</w:t>
      </w:r>
      <w:r w:rsidR="00A828F7" w:rsidRPr="005B4999">
        <w:rPr>
          <w:rFonts w:ascii="Times New Roman" w:hAnsi="Times New Roman" w:cs="Times New Roman"/>
          <w:bCs/>
          <w:sz w:val="28"/>
        </w:rPr>
        <w:t xml:space="preserve"> по многократному рассеянию составляет ~(20-30)%, что сравнимо с относительной разницей </w:t>
      </w:r>
      <w:r w:rsidR="00A828F7" w:rsidRPr="005B4999">
        <w:rPr>
          <w:rFonts w:ascii="Times New Roman" w:hAnsi="Times New Roman" w:cs="Times New Roman"/>
          <w:bCs/>
          <w:sz w:val="28"/>
        </w:rPr>
        <w:lastRenderedPageBreak/>
        <w:t xml:space="preserve">масс изотопов </w:t>
      </w:r>
      <w:r w:rsidR="00A828F7" w:rsidRPr="005B4999">
        <w:rPr>
          <w:rFonts w:ascii="Times New Roman" w:hAnsi="Times New Roman" w:cs="Times New Roman"/>
          <w:bCs/>
          <w:sz w:val="28"/>
          <w:vertAlign w:val="superscript"/>
        </w:rPr>
        <w:t>3</w:t>
      </w:r>
      <w:r w:rsidR="00A828F7" w:rsidRPr="005B4999">
        <w:rPr>
          <w:rFonts w:ascii="Times New Roman" w:hAnsi="Times New Roman" w:cs="Times New Roman"/>
          <w:bCs/>
          <w:sz w:val="28"/>
          <w:lang w:val="en-US"/>
        </w:rPr>
        <w:t>He</w:t>
      </w:r>
      <w:r w:rsidR="00A828F7" w:rsidRPr="005B4999">
        <w:rPr>
          <w:rFonts w:ascii="Times New Roman" w:hAnsi="Times New Roman" w:cs="Times New Roman"/>
          <w:bCs/>
          <w:sz w:val="28"/>
        </w:rPr>
        <w:t xml:space="preserve">, </w:t>
      </w:r>
      <w:r w:rsidR="00A828F7" w:rsidRPr="005B4999">
        <w:rPr>
          <w:rFonts w:ascii="Times New Roman" w:hAnsi="Times New Roman" w:cs="Times New Roman"/>
          <w:bCs/>
          <w:sz w:val="28"/>
          <w:vertAlign w:val="superscript"/>
        </w:rPr>
        <w:t>4</w:t>
      </w:r>
      <w:r w:rsidR="00A828F7" w:rsidRPr="005B4999">
        <w:rPr>
          <w:rFonts w:ascii="Times New Roman" w:hAnsi="Times New Roman" w:cs="Times New Roman"/>
          <w:bCs/>
          <w:sz w:val="28"/>
          <w:lang w:val="en-US"/>
        </w:rPr>
        <w:t>He</w:t>
      </w:r>
      <w:r>
        <w:rPr>
          <w:rFonts w:ascii="Times New Roman" w:hAnsi="Times New Roman" w:cs="Times New Roman"/>
          <w:bCs/>
          <w:sz w:val="28"/>
        </w:rPr>
        <w:t>»</w:t>
      </w:r>
      <w:r w:rsidR="00A828F7" w:rsidRPr="005B4999">
        <w:rPr>
          <w:rFonts w:ascii="Times New Roman" w:hAnsi="Times New Roman" w:cs="Times New Roman"/>
          <w:bCs/>
          <w:sz w:val="28"/>
        </w:rPr>
        <w:t xml:space="preserve"> [</w:t>
      </w:r>
      <w:r w:rsidR="005A00ED">
        <w:rPr>
          <w:rFonts w:ascii="Times New Roman" w:hAnsi="Times New Roman" w:cs="Times New Roman"/>
          <w:sz w:val="28"/>
          <w:szCs w:val="28"/>
        </w:rPr>
        <w:t>8, 9</w:t>
      </w:r>
      <w:r w:rsidR="00A828F7" w:rsidRPr="005B4999">
        <w:rPr>
          <w:rFonts w:ascii="Times New Roman" w:hAnsi="Times New Roman" w:cs="Times New Roman"/>
          <w:bCs/>
          <w:sz w:val="28"/>
        </w:rPr>
        <w:t xml:space="preserve">]. Тем самым, при определении величины </w:t>
      </w:r>
      <w:r w:rsidR="00A828F7" w:rsidRPr="005B4999">
        <w:rPr>
          <w:rFonts w:ascii="Times New Roman" w:hAnsi="Times New Roman" w:cs="Times New Roman"/>
          <w:bCs/>
          <w:sz w:val="28"/>
          <w:lang w:val="en-US"/>
        </w:rPr>
        <w:t>p</w:t>
      </w:r>
      <w:r w:rsidR="00A828F7" w:rsidRPr="005B4999">
        <w:rPr>
          <w:rFonts w:ascii="Times New Roman" w:hAnsi="Times New Roman" w:cs="Times New Roman"/>
          <w:bCs/>
          <w:sz w:val="28"/>
          <w:lang w:val="en-US"/>
        </w:rPr>
        <w:sym w:font="Symbol" w:char="F062"/>
      </w:r>
      <w:r w:rsidR="00A828F7" w:rsidRPr="005B4999">
        <w:rPr>
          <w:rFonts w:ascii="Times New Roman" w:hAnsi="Times New Roman" w:cs="Times New Roman"/>
          <w:bCs/>
          <w:sz w:val="28"/>
          <w:lang w:val="en-US"/>
        </w:rPr>
        <w:t>c</w:t>
      </w:r>
      <w:r w:rsidR="00A828F7" w:rsidRPr="005B4999">
        <w:rPr>
          <w:rFonts w:ascii="Times New Roman" w:hAnsi="Times New Roman" w:cs="Times New Roman"/>
          <w:bCs/>
          <w:sz w:val="28"/>
        </w:rPr>
        <w:t xml:space="preserve"> важным требованием является достаточная статистическая обеспеченности измерений выражающейся в необходимости использования треков длиной ~(2–5) см. Данное обстоятельство как существенно замедляет процедуру обработки так и не позволяет использовать имеющуюся статистику взаимодействий в полном объеме.</w:t>
      </w:r>
    </w:p>
    <w:p w:rsidR="00A828F7" w:rsidRPr="005B4999" w:rsidRDefault="00A828F7" w:rsidP="006D0F70">
      <w:pPr>
        <w:spacing w:after="0" w:line="360" w:lineRule="auto"/>
        <w:ind w:firstLine="709"/>
        <w:jc w:val="both"/>
        <w:rPr>
          <w:rFonts w:ascii="Times New Roman" w:hAnsi="Times New Roman" w:cs="Times New Roman"/>
          <w:bCs/>
          <w:sz w:val="28"/>
        </w:rPr>
      </w:pPr>
      <w:r w:rsidRPr="005B4999">
        <w:rPr>
          <w:rFonts w:ascii="Times New Roman" w:hAnsi="Times New Roman" w:cs="Times New Roman"/>
          <w:bCs/>
          <w:sz w:val="28"/>
        </w:rPr>
        <w:t xml:space="preserve">Проблема разделения изотопов </w:t>
      </w:r>
      <w:r w:rsidRPr="005B4999">
        <w:rPr>
          <w:rFonts w:ascii="Times New Roman" w:hAnsi="Times New Roman" w:cs="Times New Roman"/>
          <w:bCs/>
          <w:sz w:val="28"/>
          <w:lang w:val="en-US"/>
        </w:rPr>
        <w:t>He</w:t>
      </w:r>
      <w:r w:rsidRPr="005B4999">
        <w:rPr>
          <w:rFonts w:ascii="Times New Roman" w:hAnsi="Times New Roman" w:cs="Times New Roman"/>
          <w:bCs/>
          <w:sz w:val="28"/>
        </w:rPr>
        <w:t xml:space="preserve">, образующихся в периферических процессах при фрагментации </w:t>
      </w:r>
      <w:r w:rsidRPr="005B4999">
        <w:rPr>
          <w:rFonts w:ascii="Times New Roman" w:hAnsi="Times New Roman" w:cs="Times New Roman"/>
          <w:bCs/>
          <w:sz w:val="28"/>
          <w:vertAlign w:val="superscript"/>
        </w:rPr>
        <w:t>9</w:t>
      </w:r>
      <w:r w:rsidRPr="005B4999">
        <w:rPr>
          <w:rFonts w:ascii="Times New Roman" w:hAnsi="Times New Roman" w:cs="Times New Roman"/>
          <w:bCs/>
          <w:sz w:val="28"/>
          <w:lang w:val="en-US"/>
        </w:rPr>
        <w:t>Be</w:t>
      </w:r>
      <w:r w:rsidRPr="005B4999">
        <w:rPr>
          <w:rFonts w:ascii="Times New Roman" w:hAnsi="Times New Roman" w:cs="Times New Roman"/>
          <w:bCs/>
          <w:sz w:val="28"/>
        </w:rPr>
        <w:t>→2</w:t>
      </w:r>
      <w:r w:rsidRPr="005B4999">
        <w:rPr>
          <w:rFonts w:ascii="Times New Roman" w:hAnsi="Times New Roman" w:cs="Times New Roman"/>
          <w:bCs/>
          <w:sz w:val="28"/>
          <w:lang w:val="en-US"/>
        </w:rPr>
        <w:t>He</w:t>
      </w:r>
      <w:r w:rsidRPr="005B4999">
        <w:rPr>
          <w:rFonts w:ascii="Times New Roman" w:hAnsi="Times New Roman" w:cs="Times New Roman"/>
          <w:bCs/>
          <w:sz w:val="28"/>
        </w:rPr>
        <w:t xml:space="preserve"> представляет собой задачу классификации статистического анализа данных.</w:t>
      </w:r>
    </w:p>
    <w:p w:rsidR="00A828F7" w:rsidRPr="005B4999" w:rsidRDefault="006D0F70" w:rsidP="006D0F70">
      <w:pPr>
        <w:spacing w:after="0" w:line="360" w:lineRule="auto"/>
        <w:ind w:firstLine="709"/>
        <w:jc w:val="both"/>
        <w:rPr>
          <w:rFonts w:ascii="Times New Roman" w:hAnsi="Times New Roman" w:cs="Times New Roman"/>
          <w:bCs/>
          <w:sz w:val="28"/>
        </w:rPr>
      </w:pPr>
      <w:r>
        <w:rPr>
          <w:rFonts w:ascii="Times New Roman" w:hAnsi="Times New Roman" w:cs="Times New Roman"/>
          <w:bCs/>
          <w:sz w:val="28"/>
        </w:rPr>
        <w:t>«</w:t>
      </w:r>
      <w:r w:rsidR="00A828F7" w:rsidRPr="005B4999">
        <w:rPr>
          <w:rFonts w:ascii="Times New Roman" w:hAnsi="Times New Roman" w:cs="Times New Roman"/>
          <w:bCs/>
          <w:sz w:val="28"/>
        </w:rPr>
        <w:t xml:space="preserve">Определение изотопного состава фрагментов </w:t>
      </w:r>
      <w:r w:rsidR="00A828F7" w:rsidRPr="005B4999">
        <w:rPr>
          <w:rFonts w:ascii="Times New Roman" w:hAnsi="Times New Roman" w:cs="Times New Roman"/>
          <w:bCs/>
          <w:sz w:val="28"/>
          <w:lang w:val="en-US"/>
        </w:rPr>
        <w:t>He</w:t>
      </w:r>
      <w:r w:rsidR="00A828F7" w:rsidRPr="005B4999">
        <w:rPr>
          <w:rFonts w:ascii="Times New Roman" w:hAnsi="Times New Roman" w:cs="Times New Roman"/>
          <w:bCs/>
          <w:sz w:val="28"/>
        </w:rPr>
        <w:t xml:space="preserve">, проведено на группе в 15 событий (30 фрагментов </w:t>
      </w:r>
      <w:r w:rsidR="00A828F7" w:rsidRPr="005B4999">
        <w:rPr>
          <w:rFonts w:ascii="Times New Roman" w:hAnsi="Times New Roman" w:cs="Times New Roman"/>
          <w:bCs/>
          <w:sz w:val="28"/>
          <w:lang w:val="en-US"/>
        </w:rPr>
        <w:t>He</w:t>
      </w:r>
      <w:r w:rsidR="00A828F7" w:rsidRPr="005B4999">
        <w:rPr>
          <w:rFonts w:ascii="Times New Roman" w:hAnsi="Times New Roman" w:cs="Times New Roman"/>
          <w:bCs/>
          <w:sz w:val="28"/>
        </w:rPr>
        <w:t>) из набранной статистики фрагментации</w:t>
      </w:r>
      <w:r w:rsidR="00A828F7" w:rsidRPr="005B4999">
        <w:rPr>
          <w:rFonts w:ascii="Times New Roman" w:hAnsi="Times New Roman" w:cs="Times New Roman"/>
          <w:bCs/>
          <w:sz w:val="28"/>
          <w:vertAlign w:val="superscript"/>
        </w:rPr>
        <w:t xml:space="preserve"> 9</w:t>
      </w:r>
      <w:r w:rsidR="00A828F7" w:rsidRPr="005B4999">
        <w:rPr>
          <w:rFonts w:ascii="Times New Roman" w:hAnsi="Times New Roman" w:cs="Times New Roman"/>
          <w:bCs/>
          <w:sz w:val="28"/>
          <w:lang w:val="en-US"/>
        </w:rPr>
        <w:t>Be</w:t>
      </w:r>
      <w:r w:rsidR="00A828F7" w:rsidRPr="005B4999">
        <w:rPr>
          <w:rFonts w:ascii="Times New Roman" w:hAnsi="Times New Roman" w:cs="Times New Roman"/>
          <w:bCs/>
          <w:sz w:val="28"/>
        </w:rPr>
        <w:t>→2</w:t>
      </w:r>
      <w:r w:rsidR="00A828F7" w:rsidRPr="005B4999">
        <w:rPr>
          <w:rFonts w:ascii="Times New Roman" w:hAnsi="Times New Roman" w:cs="Times New Roman"/>
          <w:bCs/>
          <w:sz w:val="28"/>
          <w:lang w:val="en-US"/>
        </w:rPr>
        <w:t>He</w:t>
      </w:r>
      <w:r w:rsidR="00A828F7" w:rsidRPr="005B4999">
        <w:rPr>
          <w:rFonts w:ascii="Times New Roman" w:hAnsi="Times New Roman" w:cs="Times New Roman"/>
          <w:bCs/>
          <w:sz w:val="28"/>
        </w:rPr>
        <w:t xml:space="preserve">. Число отобранных звезд ограничивается требованиями к минимальной длине </w:t>
      </w:r>
      <w:r w:rsidR="00A828F7" w:rsidRPr="005B4999">
        <w:rPr>
          <w:rFonts w:ascii="Times New Roman" w:hAnsi="Times New Roman" w:cs="Times New Roman"/>
          <w:bCs/>
          <w:sz w:val="28"/>
          <w:lang w:val="en-US"/>
        </w:rPr>
        <w:t>l</w:t>
      </w:r>
      <w:r w:rsidR="00A828F7" w:rsidRPr="005B4999">
        <w:rPr>
          <w:rFonts w:ascii="Times New Roman" w:hAnsi="Times New Roman" w:cs="Times New Roman"/>
          <w:bCs/>
          <w:sz w:val="28"/>
        </w:rPr>
        <w:t xml:space="preserve"> обоих треков-фрагментов </w:t>
      </w:r>
      <w:r w:rsidR="00A828F7" w:rsidRPr="005B4999">
        <w:rPr>
          <w:rFonts w:ascii="Times New Roman" w:hAnsi="Times New Roman" w:cs="Times New Roman"/>
          <w:bCs/>
          <w:sz w:val="28"/>
          <w:lang w:val="en-US"/>
        </w:rPr>
        <w:t>He</w:t>
      </w:r>
      <w:r w:rsidR="00A828F7" w:rsidRPr="005B4999">
        <w:rPr>
          <w:rFonts w:ascii="Times New Roman" w:hAnsi="Times New Roman" w:cs="Times New Roman"/>
          <w:bCs/>
          <w:sz w:val="28"/>
        </w:rPr>
        <w:t xml:space="preserve"> (</w:t>
      </w:r>
      <w:r w:rsidR="00A828F7" w:rsidRPr="005B4999">
        <w:rPr>
          <w:rFonts w:ascii="Times New Roman" w:hAnsi="Times New Roman" w:cs="Times New Roman"/>
          <w:bCs/>
          <w:sz w:val="28"/>
          <w:lang w:val="en-US"/>
        </w:rPr>
        <w:t>l</w:t>
      </w:r>
      <w:r w:rsidR="00A828F7" w:rsidRPr="005B4999">
        <w:rPr>
          <w:rFonts w:ascii="Times New Roman" w:hAnsi="Times New Roman" w:cs="Times New Roman"/>
          <w:bCs/>
          <w:sz w:val="28"/>
        </w:rPr>
        <w:t>≥1 см) и расположению трека в эмульсии, удобному для измерения рассеяния. Определение величин &lt;|</w:t>
      </w:r>
      <w:r w:rsidR="00A828F7" w:rsidRPr="005B4999">
        <w:rPr>
          <w:rFonts w:ascii="Times New Roman" w:hAnsi="Times New Roman" w:cs="Times New Roman"/>
          <w:bCs/>
          <w:sz w:val="28"/>
          <w:lang w:val="en-US"/>
        </w:rPr>
        <w:t>D</w:t>
      </w:r>
      <w:r w:rsidR="00A828F7" w:rsidRPr="005B4999">
        <w:rPr>
          <w:rFonts w:ascii="Times New Roman" w:hAnsi="Times New Roman" w:cs="Times New Roman"/>
          <w:bCs/>
          <w:sz w:val="28"/>
        </w:rPr>
        <w:t>|&gt; для отобранных событий осуществлялось в соответствии с вышеописанной процедурой для координатного метода. По полученным значениям &lt;|</w:t>
      </w:r>
      <w:r w:rsidR="00A828F7" w:rsidRPr="005B4999">
        <w:rPr>
          <w:rFonts w:ascii="Times New Roman" w:hAnsi="Times New Roman" w:cs="Times New Roman"/>
          <w:bCs/>
          <w:sz w:val="28"/>
          <w:lang w:val="en-US"/>
        </w:rPr>
        <w:t>D</w:t>
      </w:r>
      <w:r w:rsidR="00A828F7" w:rsidRPr="005B4999">
        <w:rPr>
          <w:rFonts w:ascii="Times New Roman" w:hAnsi="Times New Roman" w:cs="Times New Roman"/>
          <w:bCs/>
          <w:sz w:val="28"/>
        </w:rPr>
        <w:t xml:space="preserve">|&gt; для ячеек </w:t>
      </w:r>
      <w:r w:rsidR="00A828F7" w:rsidRPr="005B4999">
        <w:rPr>
          <w:rFonts w:ascii="Times New Roman" w:hAnsi="Times New Roman" w:cs="Times New Roman"/>
          <w:bCs/>
          <w:sz w:val="28"/>
          <w:lang w:val="en-US"/>
        </w:rPr>
        <w:t>t</w:t>
      </w:r>
      <w:r w:rsidR="00A828F7" w:rsidRPr="005B4999">
        <w:rPr>
          <w:rFonts w:ascii="Times New Roman" w:hAnsi="Times New Roman" w:cs="Times New Roman"/>
          <w:bCs/>
          <w:sz w:val="28"/>
        </w:rPr>
        <w:t xml:space="preserve"> - 500, 600, 700, 800 мкм проводилось разделение изотопов </w:t>
      </w:r>
      <w:r w:rsidR="00A828F7" w:rsidRPr="005B4999">
        <w:rPr>
          <w:rFonts w:ascii="Times New Roman" w:hAnsi="Times New Roman" w:cs="Times New Roman"/>
          <w:bCs/>
          <w:sz w:val="28"/>
          <w:lang w:val="en-US"/>
        </w:rPr>
        <w:t>He</w:t>
      </w:r>
      <w:r w:rsidR="00A828F7" w:rsidRPr="005B4999">
        <w:rPr>
          <w:rFonts w:ascii="Times New Roman" w:hAnsi="Times New Roman" w:cs="Times New Roman"/>
          <w:bCs/>
          <w:sz w:val="28"/>
        </w:rPr>
        <w:t>.</w:t>
      </w:r>
    </w:p>
    <w:p w:rsidR="00A828F7" w:rsidRPr="005B4999" w:rsidRDefault="00A828F7" w:rsidP="006D0F70">
      <w:pPr>
        <w:spacing w:after="0" w:line="360" w:lineRule="auto"/>
        <w:ind w:firstLine="706"/>
        <w:jc w:val="both"/>
        <w:rPr>
          <w:rFonts w:ascii="Times New Roman" w:hAnsi="Times New Roman" w:cs="Times New Roman"/>
          <w:bCs/>
          <w:sz w:val="28"/>
        </w:rPr>
      </w:pPr>
      <w:r w:rsidRPr="005B4999">
        <w:rPr>
          <w:rFonts w:ascii="Times New Roman" w:hAnsi="Times New Roman" w:cs="Times New Roman"/>
          <w:bCs/>
          <w:sz w:val="28"/>
        </w:rPr>
        <w:t xml:space="preserve">Процедура классификации изотопов </w:t>
      </w:r>
      <w:r w:rsidRPr="005B4999">
        <w:rPr>
          <w:rFonts w:ascii="Times New Roman" w:hAnsi="Times New Roman" w:cs="Times New Roman"/>
          <w:bCs/>
          <w:sz w:val="28"/>
          <w:lang w:val="en-US"/>
        </w:rPr>
        <w:t>He</w:t>
      </w:r>
      <w:r w:rsidRPr="005B4999">
        <w:rPr>
          <w:rFonts w:ascii="Times New Roman" w:hAnsi="Times New Roman" w:cs="Times New Roman"/>
          <w:bCs/>
          <w:sz w:val="28"/>
        </w:rPr>
        <w:t>, с использование процедур дискриминантного анализа состоит из следующих этапов. Выполняется построение классифицирующих функций по результатам статистического моделирования величин средних значений вторых разностей &lt;|</w:t>
      </w:r>
      <w:r w:rsidRPr="005B4999">
        <w:rPr>
          <w:rFonts w:ascii="Times New Roman" w:hAnsi="Times New Roman" w:cs="Times New Roman"/>
          <w:bCs/>
          <w:sz w:val="28"/>
          <w:lang w:val="en-US"/>
        </w:rPr>
        <w:t>D</w:t>
      </w:r>
      <w:r w:rsidRPr="005B4999">
        <w:rPr>
          <w:rFonts w:ascii="Times New Roman" w:hAnsi="Times New Roman" w:cs="Times New Roman"/>
          <w:bCs/>
          <w:sz w:val="28"/>
        </w:rPr>
        <w:t xml:space="preserve">|&gt; для изотопов </w:t>
      </w:r>
      <w:r w:rsidRPr="005B4999">
        <w:rPr>
          <w:rFonts w:ascii="Times New Roman" w:hAnsi="Times New Roman" w:cs="Times New Roman"/>
          <w:bCs/>
          <w:sz w:val="28"/>
          <w:lang w:val="en-US"/>
        </w:rPr>
        <w:t>He</w:t>
      </w:r>
      <w:r w:rsidRPr="005B4999">
        <w:rPr>
          <w:rFonts w:ascii="Times New Roman" w:hAnsi="Times New Roman" w:cs="Times New Roman"/>
          <w:bCs/>
          <w:sz w:val="28"/>
        </w:rPr>
        <w:t xml:space="preserve"> (</w:t>
      </w:r>
      <w:r w:rsidRPr="005B4999">
        <w:rPr>
          <w:rFonts w:ascii="Times New Roman" w:hAnsi="Times New Roman" w:cs="Times New Roman"/>
          <w:bCs/>
          <w:sz w:val="28"/>
          <w:vertAlign w:val="superscript"/>
        </w:rPr>
        <w:t>3</w:t>
      </w:r>
      <w:r w:rsidRPr="005B4999">
        <w:rPr>
          <w:rFonts w:ascii="Times New Roman" w:hAnsi="Times New Roman" w:cs="Times New Roman"/>
          <w:bCs/>
          <w:sz w:val="28"/>
          <w:lang w:val="en-US"/>
        </w:rPr>
        <w:t>He</w:t>
      </w:r>
      <w:r w:rsidRPr="005B4999">
        <w:rPr>
          <w:rFonts w:ascii="Times New Roman" w:hAnsi="Times New Roman" w:cs="Times New Roman"/>
          <w:bCs/>
          <w:sz w:val="28"/>
        </w:rPr>
        <w:t xml:space="preserve">, </w:t>
      </w:r>
      <w:r w:rsidRPr="005B4999">
        <w:rPr>
          <w:rFonts w:ascii="Times New Roman" w:hAnsi="Times New Roman" w:cs="Times New Roman"/>
          <w:bCs/>
          <w:sz w:val="28"/>
          <w:vertAlign w:val="superscript"/>
        </w:rPr>
        <w:t>4</w:t>
      </w:r>
      <w:r w:rsidRPr="005B4999">
        <w:rPr>
          <w:rFonts w:ascii="Times New Roman" w:hAnsi="Times New Roman" w:cs="Times New Roman"/>
          <w:bCs/>
          <w:sz w:val="28"/>
          <w:lang w:val="en-US"/>
        </w:rPr>
        <w:t>He</w:t>
      </w:r>
      <w:r w:rsidRPr="005B4999">
        <w:rPr>
          <w:rFonts w:ascii="Times New Roman" w:hAnsi="Times New Roman" w:cs="Times New Roman"/>
          <w:bCs/>
          <w:sz w:val="28"/>
        </w:rPr>
        <w:t xml:space="preserve">, </w:t>
      </w:r>
      <w:r w:rsidRPr="005B4999">
        <w:rPr>
          <w:rFonts w:ascii="Times New Roman" w:hAnsi="Times New Roman" w:cs="Times New Roman"/>
          <w:bCs/>
          <w:sz w:val="28"/>
          <w:vertAlign w:val="superscript"/>
        </w:rPr>
        <w:t>6</w:t>
      </w:r>
      <w:r w:rsidRPr="005B4999">
        <w:rPr>
          <w:rFonts w:ascii="Times New Roman" w:hAnsi="Times New Roman" w:cs="Times New Roman"/>
          <w:bCs/>
          <w:sz w:val="28"/>
          <w:lang w:val="en-US"/>
        </w:rPr>
        <w:t>He</w:t>
      </w:r>
      <w:r w:rsidRPr="005B4999">
        <w:rPr>
          <w:rFonts w:ascii="Times New Roman" w:hAnsi="Times New Roman" w:cs="Times New Roman"/>
          <w:bCs/>
          <w:sz w:val="28"/>
        </w:rPr>
        <w:t xml:space="preserve">) на ячейках </w:t>
      </w:r>
      <w:r w:rsidRPr="005B4999">
        <w:rPr>
          <w:rFonts w:ascii="Times New Roman" w:hAnsi="Times New Roman" w:cs="Times New Roman"/>
          <w:bCs/>
          <w:sz w:val="28"/>
          <w:lang w:val="en-US"/>
        </w:rPr>
        <w:t>t</w:t>
      </w:r>
      <w:r w:rsidRPr="005B4999">
        <w:rPr>
          <w:rFonts w:ascii="Times New Roman" w:hAnsi="Times New Roman" w:cs="Times New Roman"/>
          <w:bCs/>
          <w:sz w:val="28"/>
        </w:rPr>
        <w:t xml:space="preserve"> – 500, 600, 700, 800 мкм. При моделировании предполагается нормальный закон распределения для величины &lt;|</w:t>
      </w:r>
      <w:r w:rsidRPr="005B4999">
        <w:rPr>
          <w:rFonts w:ascii="Times New Roman" w:hAnsi="Times New Roman" w:cs="Times New Roman"/>
          <w:bCs/>
          <w:sz w:val="28"/>
          <w:lang w:val="en-US"/>
        </w:rPr>
        <w:t>D</w:t>
      </w:r>
      <w:r w:rsidR="005B4999">
        <w:rPr>
          <w:rFonts w:ascii="Times New Roman" w:hAnsi="Times New Roman" w:cs="Times New Roman"/>
          <w:bCs/>
          <w:sz w:val="28"/>
        </w:rPr>
        <w:t>|&gt;, определяемой выражением (2.2</w:t>
      </w:r>
      <w:r w:rsidRPr="005B4999">
        <w:rPr>
          <w:rFonts w:ascii="Times New Roman" w:hAnsi="Times New Roman" w:cs="Times New Roman"/>
          <w:bCs/>
          <w:sz w:val="28"/>
        </w:rPr>
        <w:t>) и дисперсией σ</w:t>
      </w:r>
      <w:r w:rsidRPr="005B4999">
        <w:rPr>
          <w:rFonts w:ascii="Times New Roman" w:hAnsi="Times New Roman" w:cs="Times New Roman"/>
          <w:bCs/>
          <w:sz w:val="28"/>
          <w:vertAlign w:val="superscript"/>
        </w:rPr>
        <w:t>2</w:t>
      </w:r>
      <w:r w:rsidRPr="005B4999">
        <w:rPr>
          <w:rFonts w:ascii="Times New Roman" w:hAnsi="Times New Roman" w:cs="Times New Roman"/>
          <w:bCs/>
          <w:sz w:val="28"/>
        </w:rPr>
        <w:t>=(0.25&lt;|</w:t>
      </w:r>
      <w:r w:rsidRPr="005B4999">
        <w:rPr>
          <w:rFonts w:ascii="Times New Roman" w:hAnsi="Times New Roman" w:cs="Times New Roman"/>
          <w:bCs/>
          <w:sz w:val="28"/>
          <w:lang w:val="en-US"/>
        </w:rPr>
        <w:t>D</w:t>
      </w:r>
      <w:r w:rsidRPr="005B4999">
        <w:rPr>
          <w:rFonts w:ascii="Times New Roman" w:hAnsi="Times New Roman" w:cs="Times New Roman"/>
          <w:bCs/>
          <w:sz w:val="28"/>
        </w:rPr>
        <w:t>|&gt;)</w:t>
      </w:r>
      <w:r w:rsidRPr="005B4999">
        <w:rPr>
          <w:rFonts w:ascii="Times New Roman" w:hAnsi="Times New Roman" w:cs="Times New Roman"/>
          <w:bCs/>
          <w:sz w:val="28"/>
          <w:vertAlign w:val="superscript"/>
        </w:rPr>
        <w:t>2</w:t>
      </w:r>
      <w:r w:rsidR="006D0F70">
        <w:rPr>
          <w:rFonts w:ascii="Times New Roman" w:hAnsi="Times New Roman" w:cs="Times New Roman"/>
          <w:bCs/>
          <w:sz w:val="28"/>
        </w:rPr>
        <w:t xml:space="preserve">» </w:t>
      </w:r>
      <w:r w:rsidR="006D0F70" w:rsidRPr="005B4999">
        <w:rPr>
          <w:rFonts w:ascii="Times New Roman" w:hAnsi="Times New Roman" w:cs="Times New Roman"/>
          <w:bCs/>
          <w:sz w:val="28"/>
        </w:rPr>
        <w:t>[</w:t>
      </w:r>
      <w:r w:rsidR="005A00ED">
        <w:rPr>
          <w:rFonts w:ascii="Times New Roman" w:hAnsi="Times New Roman" w:cs="Times New Roman"/>
          <w:sz w:val="28"/>
          <w:szCs w:val="28"/>
        </w:rPr>
        <w:t>17</w:t>
      </w:r>
      <w:r w:rsidR="006D0F70">
        <w:rPr>
          <w:rFonts w:ascii="Times New Roman" w:hAnsi="Times New Roman" w:cs="Times New Roman"/>
          <w:bCs/>
          <w:sz w:val="28"/>
        </w:rPr>
        <w:t xml:space="preserve">]. </w:t>
      </w:r>
      <w:r w:rsidRPr="005B4999">
        <w:rPr>
          <w:rFonts w:ascii="Times New Roman" w:hAnsi="Times New Roman" w:cs="Times New Roman"/>
          <w:bCs/>
          <w:sz w:val="28"/>
        </w:rPr>
        <w:t>Существенным при моделировании являлось корректировка параметров облучения с учетом энергетических потерь фрагментирующих в эмульсии ядер. Фрагмент листинга результатов моделирования величин &lt;|</w:t>
      </w:r>
      <w:r w:rsidRPr="005B4999">
        <w:rPr>
          <w:rFonts w:ascii="Times New Roman" w:hAnsi="Times New Roman" w:cs="Times New Roman"/>
          <w:bCs/>
          <w:sz w:val="28"/>
          <w:lang w:val="en-US"/>
        </w:rPr>
        <w:t>D</w:t>
      </w:r>
      <w:r w:rsidR="005B4999">
        <w:rPr>
          <w:rFonts w:ascii="Times New Roman" w:hAnsi="Times New Roman" w:cs="Times New Roman"/>
          <w:bCs/>
          <w:sz w:val="28"/>
        </w:rPr>
        <w:t>|&gt; приведен на рисунке (2.3</w:t>
      </w:r>
      <w:r w:rsidRPr="005B4999">
        <w:rPr>
          <w:rFonts w:ascii="Times New Roman" w:hAnsi="Times New Roman" w:cs="Times New Roman"/>
          <w:bCs/>
          <w:sz w:val="28"/>
        </w:rPr>
        <w:t xml:space="preserve">). В столбцах содержатся: номер по порядку, массовое число </w:t>
      </w:r>
      <w:r w:rsidRPr="005B4999">
        <w:rPr>
          <w:rFonts w:ascii="Times New Roman" w:hAnsi="Times New Roman" w:cs="Times New Roman"/>
          <w:bCs/>
          <w:sz w:val="28"/>
          <w:lang w:val="en-US"/>
        </w:rPr>
        <w:t>A</w:t>
      </w:r>
      <w:r w:rsidRPr="005B4999">
        <w:rPr>
          <w:rFonts w:ascii="Times New Roman" w:hAnsi="Times New Roman" w:cs="Times New Roman"/>
          <w:bCs/>
          <w:sz w:val="28"/>
        </w:rPr>
        <w:t xml:space="preserve"> изотопа </w:t>
      </w:r>
      <w:r w:rsidRPr="005B4999">
        <w:rPr>
          <w:rFonts w:ascii="Times New Roman" w:hAnsi="Times New Roman" w:cs="Times New Roman"/>
          <w:bCs/>
          <w:sz w:val="28"/>
          <w:lang w:val="en-US"/>
        </w:rPr>
        <w:t>He</w:t>
      </w:r>
      <w:r w:rsidRPr="005B4999">
        <w:rPr>
          <w:rFonts w:ascii="Times New Roman" w:hAnsi="Times New Roman" w:cs="Times New Roman"/>
          <w:bCs/>
          <w:sz w:val="28"/>
        </w:rPr>
        <w:t>, величины &lt;|</w:t>
      </w:r>
      <w:r w:rsidRPr="005B4999">
        <w:rPr>
          <w:rFonts w:ascii="Times New Roman" w:hAnsi="Times New Roman" w:cs="Times New Roman"/>
          <w:bCs/>
          <w:sz w:val="28"/>
          <w:lang w:val="en-US"/>
        </w:rPr>
        <w:t>D</w:t>
      </w:r>
      <w:r w:rsidRPr="005B4999">
        <w:rPr>
          <w:rFonts w:ascii="Times New Roman" w:hAnsi="Times New Roman" w:cs="Times New Roman"/>
          <w:bCs/>
          <w:sz w:val="28"/>
        </w:rPr>
        <w:t xml:space="preserve">|&gt; на ячейках </w:t>
      </w:r>
      <w:r w:rsidRPr="005B4999">
        <w:rPr>
          <w:rFonts w:ascii="Times New Roman" w:hAnsi="Times New Roman" w:cs="Times New Roman"/>
          <w:bCs/>
          <w:sz w:val="28"/>
          <w:lang w:val="en-US"/>
        </w:rPr>
        <w:t>t</w:t>
      </w:r>
      <w:r w:rsidRPr="005B4999">
        <w:rPr>
          <w:rFonts w:ascii="Times New Roman" w:hAnsi="Times New Roman" w:cs="Times New Roman"/>
          <w:bCs/>
          <w:sz w:val="28"/>
        </w:rPr>
        <w:t>=500, 600, 700, 800 мкм. На рисунке (2</w:t>
      </w:r>
      <w:r w:rsidR="005B4999">
        <w:rPr>
          <w:rFonts w:ascii="Times New Roman" w:hAnsi="Times New Roman" w:cs="Times New Roman"/>
          <w:bCs/>
          <w:sz w:val="28"/>
        </w:rPr>
        <w:t>.4</w:t>
      </w:r>
      <w:r w:rsidRPr="005B4999">
        <w:rPr>
          <w:rFonts w:ascii="Times New Roman" w:hAnsi="Times New Roman" w:cs="Times New Roman"/>
          <w:bCs/>
          <w:sz w:val="28"/>
        </w:rPr>
        <w:t xml:space="preserve">) приведено </w:t>
      </w:r>
      <w:r w:rsidRPr="005B4999">
        <w:rPr>
          <w:rFonts w:ascii="Times New Roman" w:hAnsi="Times New Roman" w:cs="Times New Roman"/>
          <w:bCs/>
          <w:sz w:val="28"/>
        </w:rPr>
        <w:lastRenderedPageBreak/>
        <w:t>сопоставление результатов моделирования величин &lt;|</w:t>
      </w:r>
      <w:r w:rsidRPr="005B4999">
        <w:rPr>
          <w:rFonts w:ascii="Times New Roman" w:hAnsi="Times New Roman" w:cs="Times New Roman"/>
          <w:bCs/>
          <w:sz w:val="28"/>
          <w:lang w:val="en-US"/>
        </w:rPr>
        <w:t>D</w:t>
      </w:r>
      <w:r w:rsidRPr="005B4999">
        <w:rPr>
          <w:rFonts w:ascii="Times New Roman" w:hAnsi="Times New Roman" w:cs="Times New Roman"/>
          <w:bCs/>
          <w:sz w:val="28"/>
        </w:rPr>
        <w:t xml:space="preserve">|&gt; на ячейках </w:t>
      </w:r>
      <w:r w:rsidRPr="005B4999">
        <w:rPr>
          <w:rFonts w:ascii="Times New Roman" w:hAnsi="Times New Roman" w:cs="Times New Roman"/>
          <w:bCs/>
          <w:sz w:val="28"/>
          <w:lang w:val="en-US"/>
        </w:rPr>
        <w:t>t</w:t>
      </w:r>
      <w:r w:rsidRPr="005B4999">
        <w:rPr>
          <w:rFonts w:ascii="Times New Roman" w:hAnsi="Times New Roman" w:cs="Times New Roman"/>
          <w:bCs/>
          <w:sz w:val="28"/>
        </w:rPr>
        <w:t xml:space="preserve">= 500, 700 мкм с экспериментальными данными для тех же ячеек. </w:t>
      </w:r>
    </w:p>
    <w:p w:rsidR="00A828F7" w:rsidRPr="005B4999" w:rsidRDefault="00A828F7" w:rsidP="00414563">
      <w:pPr>
        <w:spacing w:after="0" w:line="360" w:lineRule="auto"/>
        <w:ind w:firstLine="706"/>
        <w:jc w:val="center"/>
        <w:rPr>
          <w:rFonts w:ascii="Times New Roman" w:hAnsi="Times New Roman" w:cs="Times New Roman"/>
          <w:bCs/>
          <w:sz w:val="28"/>
        </w:rPr>
      </w:pPr>
      <w:r w:rsidRPr="005B4999">
        <w:rPr>
          <w:rFonts w:ascii="Times New Roman" w:hAnsi="Times New Roman" w:cs="Times New Roman"/>
          <w:bCs/>
          <w:noProof/>
          <w:sz w:val="28"/>
          <w:lang w:eastAsia="ru-RU"/>
        </w:rPr>
        <w:drawing>
          <wp:inline distT="0" distB="0" distL="0" distR="0">
            <wp:extent cx="3470910" cy="4126997"/>
            <wp:effectExtent l="1905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470910" cy="4126997"/>
                    </a:xfrm>
                    <a:prstGeom prst="rect">
                      <a:avLst/>
                    </a:prstGeom>
                    <a:noFill/>
                    <a:ln w="9525">
                      <a:noFill/>
                      <a:miter lim="800000"/>
                      <a:headEnd/>
                      <a:tailEnd/>
                    </a:ln>
                  </pic:spPr>
                </pic:pic>
              </a:graphicData>
            </a:graphic>
          </wp:inline>
        </w:drawing>
      </w:r>
    </w:p>
    <w:p w:rsidR="002957A5" w:rsidRPr="005B4999" w:rsidRDefault="005B4999" w:rsidP="00414563">
      <w:pPr>
        <w:spacing w:line="360" w:lineRule="auto"/>
        <w:ind w:firstLine="706"/>
        <w:jc w:val="both"/>
        <w:rPr>
          <w:rFonts w:ascii="Times New Roman" w:hAnsi="Times New Roman" w:cs="Times New Roman"/>
          <w:bCs/>
          <w:i/>
          <w:iCs/>
          <w:sz w:val="28"/>
        </w:rPr>
      </w:pPr>
      <w:r>
        <w:rPr>
          <w:rFonts w:ascii="Times New Roman" w:hAnsi="Times New Roman" w:cs="Times New Roman"/>
          <w:bCs/>
          <w:i/>
          <w:iCs/>
          <w:sz w:val="28"/>
        </w:rPr>
        <w:t>Рис.2.3.</w:t>
      </w:r>
      <w:r w:rsidR="00A828F7" w:rsidRPr="005B4999">
        <w:rPr>
          <w:rFonts w:ascii="Times New Roman" w:hAnsi="Times New Roman" w:cs="Times New Roman"/>
          <w:bCs/>
          <w:i/>
          <w:iCs/>
          <w:sz w:val="28"/>
        </w:rPr>
        <w:t xml:space="preserve"> Фрагмент листинг результатов моделирования величин &lt;|</w:t>
      </w:r>
      <w:r w:rsidR="00A828F7" w:rsidRPr="005B4999">
        <w:rPr>
          <w:rFonts w:ascii="Times New Roman" w:hAnsi="Times New Roman" w:cs="Times New Roman"/>
          <w:bCs/>
          <w:i/>
          <w:iCs/>
          <w:sz w:val="28"/>
          <w:lang w:val="en-US"/>
        </w:rPr>
        <w:t>D</w:t>
      </w:r>
      <w:r w:rsidR="00A828F7" w:rsidRPr="005B4999">
        <w:rPr>
          <w:rFonts w:ascii="Times New Roman" w:hAnsi="Times New Roman" w:cs="Times New Roman"/>
          <w:bCs/>
          <w:i/>
          <w:iCs/>
          <w:sz w:val="28"/>
        </w:rPr>
        <w:t xml:space="preserve">|&gt;. В столбцах содержатся: номер по порядку, массовое число </w:t>
      </w:r>
      <w:r w:rsidR="00A828F7" w:rsidRPr="005B4999">
        <w:rPr>
          <w:rFonts w:ascii="Times New Roman" w:hAnsi="Times New Roman" w:cs="Times New Roman"/>
          <w:bCs/>
          <w:i/>
          <w:iCs/>
          <w:sz w:val="28"/>
          <w:lang w:val="en-US"/>
        </w:rPr>
        <w:t>A</w:t>
      </w:r>
      <w:r w:rsidR="00A828F7" w:rsidRPr="005B4999">
        <w:rPr>
          <w:rFonts w:ascii="Times New Roman" w:hAnsi="Times New Roman" w:cs="Times New Roman"/>
          <w:bCs/>
          <w:i/>
          <w:iCs/>
          <w:sz w:val="28"/>
        </w:rPr>
        <w:t xml:space="preserve"> изотопа </w:t>
      </w:r>
      <w:r w:rsidR="00A828F7" w:rsidRPr="005B4999">
        <w:rPr>
          <w:rFonts w:ascii="Times New Roman" w:hAnsi="Times New Roman" w:cs="Times New Roman"/>
          <w:bCs/>
          <w:i/>
          <w:iCs/>
          <w:sz w:val="28"/>
          <w:lang w:val="en-US"/>
        </w:rPr>
        <w:t>He</w:t>
      </w:r>
      <w:r w:rsidR="00A828F7" w:rsidRPr="005B4999">
        <w:rPr>
          <w:rFonts w:ascii="Times New Roman" w:hAnsi="Times New Roman" w:cs="Times New Roman"/>
          <w:bCs/>
          <w:i/>
          <w:iCs/>
          <w:sz w:val="28"/>
        </w:rPr>
        <w:t>, величины &lt;|</w:t>
      </w:r>
      <w:r w:rsidR="00A828F7" w:rsidRPr="005B4999">
        <w:rPr>
          <w:rFonts w:ascii="Times New Roman" w:hAnsi="Times New Roman" w:cs="Times New Roman"/>
          <w:bCs/>
          <w:i/>
          <w:iCs/>
          <w:sz w:val="28"/>
          <w:lang w:val="en-US"/>
        </w:rPr>
        <w:t>D</w:t>
      </w:r>
      <w:r w:rsidR="00A828F7" w:rsidRPr="005B4999">
        <w:rPr>
          <w:rFonts w:ascii="Times New Roman" w:hAnsi="Times New Roman" w:cs="Times New Roman"/>
          <w:bCs/>
          <w:i/>
          <w:iCs/>
          <w:sz w:val="28"/>
        </w:rPr>
        <w:t xml:space="preserve">|&gt; на ячейках </w:t>
      </w:r>
      <w:r w:rsidR="00A828F7" w:rsidRPr="005B4999">
        <w:rPr>
          <w:rFonts w:ascii="Times New Roman" w:hAnsi="Times New Roman" w:cs="Times New Roman"/>
          <w:bCs/>
          <w:i/>
          <w:iCs/>
          <w:sz w:val="28"/>
          <w:lang w:val="en-US"/>
        </w:rPr>
        <w:t>t</w:t>
      </w:r>
      <w:r w:rsidR="00A828F7" w:rsidRPr="005B4999">
        <w:rPr>
          <w:rFonts w:ascii="Times New Roman" w:hAnsi="Times New Roman" w:cs="Times New Roman"/>
          <w:bCs/>
          <w:i/>
          <w:iCs/>
          <w:sz w:val="28"/>
        </w:rPr>
        <w:t>=500, 600, 700, 800 мкм.</w:t>
      </w:r>
    </w:p>
    <w:p w:rsidR="00A828F7" w:rsidRPr="005B4999" w:rsidRDefault="00A828F7" w:rsidP="00A828F7">
      <w:pPr>
        <w:spacing w:line="360" w:lineRule="auto"/>
        <w:ind w:firstLine="706"/>
        <w:jc w:val="center"/>
        <w:rPr>
          <w:rFonts w:ascii="Times New Roman" w:hAnsi="Times New Roman" w:cs="Times New Roman"/>
          <w:bCs/>
          <w:i/>
          <w:iCs/>
          <w:sz w:val="28"/>
        </w:rPr>
      </w:pPr>
      <w:r w:rsidRPr="005B4999">
        <w:rPr>
          <w:rFonts w:ascii="Times New Roman" w:hAnsi="Times New Roman" w:cs="Times New Roman"/>
          <w:bCs/>
          <w:i/>
          <w:iCs/>
          <w:noProof/>
          <w:sz w:val="28"/>
          <w:lang w:eastAsia="ru-RU"/>
        </w:rPr>
        <w:drawing>
          <wp:inline distT="0" distB="0" distL="0" distR="0">
            <wp:extent cx="4248150" cy="2883936"/>
            <wp:effectExtent l="1905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251687" cy="2886337"/>
                    </a:xfrm>
                    <a:prstGeom prst="rect">
                      <a:avLst/>
                    </a:prstGeom>
                    <a:noFill/>
                    <a:ln w="9525">
                      <a:noFill/>
                      <a:miter lim="800000"/>
                      <a:headEnd/>
                      <a:tailEnd/>
                    </a:ln>
                  </pic:spPr>
                </pic:pic>
              </a:graphicData>
            </a:graphic>
          </wp:inline>
        </w:drawing>
      </w:r>
    </w:p>
    <w:p w:rsidR="00231C64" w:rsidRDefault="005B4999" w:rsidP="006D0F77">
      <w:pPr>
        <w:spacing w:line="360" w:lineRule="auto"/>
        <w:ind w:firstLine="706"/>
        <w:jc w:val="both"/>
        <w:rPr>
          <w:rFonts w:ascii="Times New Roman" w:hAnsi="Times New Roman" w:cs="Times New Roman"/>
          <w:bCs/>
          <w:i/>
          <w:iCs/>
          <w:sz w:val="28"/>
        </w:rPr>
      </w:pPr>
      <w:r>
        <w:rPr>
          <w:rFonts w:ascii="Times New Roman" w:hAnsi="Times New Roman" w:cs="Times New Roman"/>
          <w:bCs/>
          <w:i/>
          <w:iCs/>
          <w:sz w:val="28"/>
        </w:rPr>
        <w:t>Рис.2.4.</w:t>
      </w:r>
      <w:r w:rsidR="00A828F7" w:rsidRPr="005B4999">
        <w:rPr>
          <w:rFonts w:ascii="Times New Roman" w:hAnsi="Times New Roman" w:cs="Times New Roman"/>
          <w:bCs/>
          <w:i/>
          <w:iCs/>
          <w:sz w:val="28"/>
        </w:rPr>
        <w:t xml:space="preserve"> Результаты моделирования величин &lt;|</w:t>
      </w:r>
      <w:r w:rsidR="00A828F7" w:rsidRPr="005B4999">
        <w:rPr>
          <w:rFonts w:ascii="Times New Roman" w:hAnsi="Times New Roman" w:cs="Times New Roman"/>
          <w:bCs/>
          <w:i/>
          <w:iCs/>
          <w:sz w:val="28"/>
          <w:lang w:val="en-US"/>
        </w:rPr>
        <w:t>D</w:t>
      </w:r>
      <w:r w:rsidR="00A828F7" w:rsidRPr="005B4999">
        <w:rPr>
          <w:rFonts w:ascii="Times New Roman" w:hAnsi="Times New Roman" w:cs="Times New Roman"/>
          <w:bCs/>
          <w:i/>
          <w:iCs/>
          <w:sz w:val="28"/>
        </w:rPr>
        <w:t xml:space="preserve">|&gt; на ячейках </w:t>
      </w:r>
      <w:r w:rsidR="00A828F7" w:rsidRPr="005B4999">
        <w:rPr>
          <w:rFonts w:ascii="Times New Roman" w:hAnsi="Times New Roman" w:cs="Times New Roman"/>
          <w:bCs/>
          <w:i/>
          <w:iCs/>
          <w:sz w:val="28"/>
          <w:lang w:val="en-US"/>
        </w:rPr>
        <w:t>t</w:t>
      </w:r>
      <w:r w:rsidR="00A828F7" w:rsidRPr="005B4999">
        <w:rPr>
          <w:rFonts w:ascii="Times New Roman" w:hAnsi="Times New Roman" w:cs="Times New Roman"/>
          <w:bCs/>
          <w:i/>
          <w:iCs/>
          <w:sz w:val="28"/>
        </w:rPr>
        <w:t>= 500, 700 мкм и соответствующие им экспериментальные данные.</w:t>
      </w:r>
    </w:p>
    <w:p w:rsidR="00A828F7" w:rsidRPr="005B4999" w:rsidRDefault="00A828F7" w:rsidP="006D0F70">
      <w:pPr>
        <w:spacing w:after="0" w:line="360" w:lineRule="auto"/>
        <w:ind w:firstLine="706"/>
        <w:jc w:val="both"/>
        <w:rPr>
          <w:rFonts w:ascii="Times New Roman" w:hAnsi="Times New Roman" w:cs="Times New Roman"/>
          <w:bCs/>
          <w:sz w:val="28"/>
        </w:rPr>
      </w:pPr>
      <w:r w:rsidRPr="005B4999">
        <w:rPr>
          <w:rFonts w:ascii="Times New Roman" w:hAnsi="Times New Roman" w:cs="Times New Roman"/>
          <w:bCs/>
          <w:sz w:val="28"/>
        </w:rPr>
        <w:lastRenderedPageBreak/>
        <w:t xml:space="preserve">Определение коэффициентов классифицирующих функций осуществляется с использованием системы </w:t>
      </w:r>
      <w:r w:rsidRPr="005B4999">
        <w:rPr>
          <w:rFonts w:ascii="Times New Roman" w:hAnsi="Times New Roman" w:cs="Times New Roman"/>
          <w:bCs/>
          <w:sz w:val="28"/>
          <w:lang w:val="en-US"/>
        </w:rPr>
        <w:t>STATISTICA</w:t>
      </w:r>
      <w:r w:rsidRPr="005B4999">
        <w:rPr>
          <w:rFonts w:ascii="Times New Roman" w:hAnsi="Times New Roman" w:cs="Times New Roman"/>
          <w:bCs/>
          <w:sz w:val="28"/>
        </w:rPr>
        <w:t>-5 [</w:t>
      </w:r>
      <w:r w:rsidR="005A00ED">
        <w:rPr>
          <w:rFonts w:ascii="Times New Roman" w:hAnsi="Times New Roman" w:cs="Times New Roman"/>
          <w:sz w:val="28"/>
          <w:szCs w:val="28"/>
        </w:rPr>
        <w:t>10</w:t>
      </w:r>
      <w:r w:rsidR="005B4999">
        <w:rPr>
          <w:rFonts w:ascii="Times New Roman" w:hAnsi="Times New Roman" w:cs="Times New Roman"/>
          <w:bCs/>
          <w:sz w:val="28"/>
        </w:rPr>
        <w:t>] (рисунок (2.5</w:t>
      </w:r>
      <w:r w:rsidRPr="005B4999">
        <w:rPr>
          <w:rFonts w:ascii="Times New Roman" w:hAnsi="Times New Roman" w:cs="Times New Roman"/>
          <w:bCs/>
          <w:sz w:val="28"/>
        </w:rPr>
        <w:t xml:space="preserve">)). </w:t>
      </w:r>
    </w:p>
    <w:p w:rsidR="00A828F7" w:rsidRPr="005B4999" w:rsidRDefault="00A828F7" w:rsidP="00A828F7">
      <w:pPr>
        <w:spacing w:line="360" w:lineRule="auto"/>
        <w:ind w:firstLine="706"/>
        <w:jc w:val="both"/>
        <w:rPr>
          <w:rFonts w:ascii="Times New Roman" w:hAnsi="Times New Roman" w:cs="Times New Roman"/>
          <w:bCs/>
          <w:sz w:val="28"/>
        </w:rPr>
      </w:pPr>
      <w:r w:rsidRPr="005B4999">
        <w:rPr>
          <w:rFonts w:ascii="Times New Roman" w:hAnsi="Times New Roman" w:cs="Times New Roman"/>
          <w:bCs/>
          <w:noProof/>
          <w:sz w:val="28"/>
          <w:lang w:eastAsia="ru-RU"/>
        </w:rPr>
        <w:drawing>
          <wp:inline distT="0" distB="0" distL="0" distR="0">
            <wp:extent cx="5074920" cy="2042160"/>
            <wp:effectExtent l="19050" t="0" r="0"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074920" cy="2042160"/>
                    </a:xfrm>
                    <a:prstGeom prst="rect">
                      <a:avLst/>
                    </a:prstGeom>
                    <a:noFill/>
                    <a:ln w="9525">
                      <a:noFill/>
                      <a:miter lim="800000"/>
                      <a:headEnd/>
                      <a:tailEnd/>
                    </a:ln>
                  </pic:spPr>
                </pic:pic>
              </a:graphicData>
            </a:graphic>
          </wp:inline>
        </w:drawing>
      </w:r>
    </w:p>
    <w:p w:rsidR="00A828F7" w:rsidRPr="005B4999" w:rsidRDefault="005B4999" w:rsidP="006D0F70">
      <w:pPr>
        <w:spacing w:line="360" w:lineRule="auto"/>
        <w:ind w:firstLine="706"/>
        <w:jc w:val="both"/>
        <w:rPr>
          <w:rFonts w:ascii="Times New Roman" w:hAnsi="Times New Roman" w:cs="Times New Roman"/>
          <w:bCs/>
          <w:i/>
          <w:iCs/>
          <w:sz w:val="28"/>
        </w:rPr>
      </w:pPr>
      <w:r>
        <w:rPr>
          <w:rFonts w:ascii="Times New Roman" w:hAnsi="Times New Roman" w:cs="Times New Roman"/>
          <w:bCs/>
          <w:i/>
          <w:iCs/>
          <w:sz w:val="28"/>
        </w:rPr>
        <w:t>Рис.2.5.</w:t>
      </w:r>
      <w:r w:rsidR="00A828F7" w:rsidRPr="005B4999">
        <w:rPr>
          <w:rFonts w:ascii="Times New Roman" w:hAnsi="Times New Roman" w:cs="Times New Roman"/>
          <w:bCs/>
          <w:i/>
          <w:iCs/>
          <w:sz w:val="28"/>
        </w:rPr>
        <w:t xml:space="preserve"> Коэффициенты классифицирующих функций для изотопов </w:t>
      </w:r>
      <w:r w:rsidR="00A828F7" w:rsidRPr="005B4999">
        <w:rPr>
          <w:rFonts w:ascii="Times New Roman" w:hAnsi="Times New Roman" w:cs="Times New Roman"/>
          <w:bCs/>
          <w:i/>
          <w:iCs/>
          <w:sz w:val="28"/>
          <w:lang w:val="en-US"/>
        </w:rPr>
        <w:t>He</w:t>
      </w:r>
      <w:r w:rsidR="00A828F7" w:rsidRPr="005B4999">
        <w:rPr>
          <w:rFonts w:ascii="Times New Roman" w:hAnsi="Times New Roman" w:cs="Times New Roman"/>
          <w:bCs/>
          <w:i/>
          <w:iCs/>
          <w:sz w:val="28"/>
        </w:rPr>
        <w:t xml:space="preserve"> полученные по модельным данным.</w:t>
      </w:r>
    </w:p>
    <w:p w:rsidR="00A828F7" w:rsidRPr="005B4999" w:rsidRDefault="00A828F7" w:rsidP="006D0F70">
      <w:pPr>
        <w:spacing w:after="0" w:line="360" w:lineRule="auto"/>
        <w:ind w:firstLine="708"/>
        <w:jc w:val="both"/>
        <w:rPr>
          <w:rFonts w:ascii="Times New Roman" w:hAnsi="Times New Roman" w:cs="Times New Roman"/>
          <w:bCs/>
          <w:sz w:val="28"/>
        </w:rPr>
      </w:pPr>
      <w:r w:rsidRPr="005B4999">
        <w:rPr>
          <w:rFonts w:ascii="Times New Roman" w:hAnsi="Times New Roman" w:cs="Times New Roman"/>
          <w:bCs/>
          <w:sz w:val="28"/>
        </w:rPr>
        <w:t xml:space="preserve">Система </w:t>
      </w:r>
      <w:r w:rsidRPr="005B4999">
        <w:rPr>
          <w:rFonts w:ascii="Times New Roman" w:hAnsi="Times New Roman" w:cs="Times New Roman"/>
          <w:bCs/>
          <w:sz w:val="28"/>
          <w:lang w:val="en-US"/>
        </w:rPr>
        <w:t>STATISTICA</w:t>
      </w:r>
      <w:r w:rsidRPr="005B4999">
        <w:rPr>
          <w:rFonts w:ascii="Times New Roman" w:hAnsi="Times New Roman" w:cs="Times New Roman"/>
          <w:bCs/>
          <w:sz w:val="28"/>
        </w:rPr>
        <w:t xml:space="preserve">-5 позволяет помимо коэффициентов определить </w:t>
      </w:r>
      <w:r w:rsidR="00B4756D">
        <w:rPr>
          <w:rFonts w:ascii="Times New Roman" w:hAnsi="Times New Roman" w:cs="Times New Roman"/>
          <w:bCs/>
          <w:sz w:val="28"/>
        </w:rPr>
        <w:t>дополнительные параметры, такие как расстояниеМахала</w:t>
      </w:r>
      <w:r w:rsidR="00B4756D" w:rsidRPr="005B4999">
        <w:rPr>
          <w:rFonts w:ascii="Times New Roman" w:hAnsi="Times New Roman" w:cs="Times New Roman"/>
          <w:bCs/>
          <w:sz w:val="28"/>
        </w:rPr>
        <w:t>нобис</w:t>
      </w:r>
      <w:r w:rsidR="00B4756D">
        <w:rPr>
          <w:rFonts w:ascii="Times New Roman" w:hAnsi="Times New Roman" w:cs="Times New Roman"/>
          <w:bCs/>
          <w:sz w:val="28"/>
        </w:rPr>
        <w:t>а</w:t>
      </w:r>
      <w:r w:rsidRPr="005B4999">
        <w:rPr>
          <w:rFonts w:ascii="Times New Roman" w:hAnsi="Times New Roman" w:cs="Times New Roman"/>
          <w:bCs/>
          <w:sz w:val="28"/>
        </w:rPr>
        <w:t>, относительные вероятности отнесения к той или иной группе и т.д. Полученные функции используются для определения принадлежности величин &lt;|</w:t>
      </w:r>
      <w:r w:rsidRPr="005B4999">
        <w:rPr>
          <w:rFonts w:ascii="Times New Roman" w:hAnsi="Times New Roman" w:cs="Times New Roman"/>
          <w:bCs/>
          <w:sz w:val="28"/>
          <w:lang w:val="en-US"/>
        </w:rPr>
        <w:t>D</w:t>
      </w:r>
      <w:r w:rsidRPr="005B4999">
        <w:rPr>
          <w:rFonts w:ascii="Times New Roman" w:hAnsi="Times New Roman" w:cs="Times New Roman"/>
          <w:bCs/>
          <w:sz w:val="28"/>
        </w:rPr>
        <w:t xml:space="preserve">|&gt;, полученных экспериментально, к характерным группам значений для различных изотопов </w:t>
      </w:r>
      <w:r w:rsidRPr="005B4999">
        <w:rPr>
          <w:rFonts w:ascii="Times New Roman" w:hAnsi="Times New Roman" w:cs="Times New Roman"/>
          <w:bCs/>
          <w:sz w:val="28"/>
          <w:lang w:val="en-US"/>
        </w:rPr>
        <w:t>He</w:t>
      </w:r>
      <w:r w:rsidRPr="005B4999">
        <w:rPr>
          <w:rFonts w:ascii="Times New Roman" w:hAnsi="Times New Roman" w:cs="Times New Roman"/>
          <w:bCs/>
          <w:sz w:val="28"/>
        </w:rPr>
        <w:t xml:space="preserve">. Листинг результатов классификации изотопов </w:t>
      </w:r>
      <w:r w:rsidRPr="005B4999">
        <w:rPr>
          <w:rFonts w:ascii="Times New Roman" w:hAnsi="Times New Roman" w:cs="Times New Roman"/>
          <w:bCs/>
          <w:sz w:val="28"/>
          <w:lang w:val="en-US"/>
        </w:rPr>
        <w:t>He</w:t>
      </w:r>
      <w:r w:rsidRPr="005B4999">
        <w:rPr>
          <w:rFonts w:ascii="Times New Roman" w:hAnsi="Times New Roman" w:cs="Times New Roman"/>
          <w:bCs/>
          <w:sz w:val="28"/>
        </w:rPr>
        <w:t xml:space="preserve"> по величине &lt;|</w:t>
      </w:r>
      <w:r w:rsidRPr="005B4999">
        <w:rPr>
          <w:rFonts w:ascii="Times New Roman" w:hAnsi="Times New Roman" w:cs="Times New Roman"/>
          <w:bCs/>
          <w:sz w:val="28"/>
          <w:lang w:val="en-US"/>
        </w:rPr>
        <w:t>D</w:t>
      </w:r>
      <w:r w:rsidR="005B4999">
        <w:rPr>
          <w:rFonts w:ascii="Times New Roman" w:hAnsi="Times New Roman" w:cs="Times New Roman"/>
          <w:bCs/>
          <w:sz w:val="28"/>
        </w:rPr>
        <w:t>|&gt; представлен на рисунке (2.6</w:t>
      </w:r>
      <w:r w:rsidRPr="005B4999">
        <w:rPr>
          <w:rFonts w:ascii="Times New Roman" w:hAnsi="Times New Roman" w:cs="Times New Roman"/>
          <w:bCs/>
          <w:sz w:val="28"/>
        </w:rPr>
        <w:t xml:space="preserve">). В столбцах содержатся: код события, массовое число </w:t>
      </w:r>
      <w:r w:rsidRPr="005B4999">
        <w:rPr>
          <w:rFonts w:ascii="Times New Roman" w:hAnsi="Times New Roman" w:cs="Times New Roman"/>
          <w:bCs/>
          <w:sz w:val="28"/>
          <w:lang w:val="en-US"/>
        </w:rPr>
        <w:t>A</w:t>
      </w:r>
      <w:r w:rsidRPr="005B4999">
        <w:rPr>
          <w:rFonts w:ascii="Times New Roman" w:hAnsi="Times New Roman" w:cs="Times New Roman"/>
          <w:bCs/>
          <w:sz w:val="28"/>
        </w:rPr>
        <w:t xml:space="preserve"> изотопа </w:t>
      </w:r>
      <w:r w:rsidRPr="005B4999">
        <w:rPr>
          <w:rFonts w:ascii="Times New Roman" w:hAnsi="Times New Roman" w:cs="Times New Roman"/>
          <w:bCs/>
          <w:sz w:val="28"/>
          <w:lang w:val="en-US"/>
        </w:rPr>
        <w:t>He</w:t>
      </w:r>
      <w:r w:rsidRPr="005B4999">
        <w:rPr>
          <w:rFonts w:ascii="Times New Roman" w:hAnsi="Times New Roman" w:cs="Times New Roman"/>
          <w:bCs/>
          <w:sz w:val="28"/>
        </w:rPr>
        <w:t>, величины &lt;|</w:t>
      </w:r>
      <w:r w:rsidRPr="005B4999">
        <w:rPr>
          <w:rFonts w:ascii="Times New Roman" w:hAnsi="Times New Roman" w:cs="Times New Roman"/>
          <w:bCs/>
          <w:sz w:val="28"/>
          <w:lang w:val="en-US"/>
        </w:rPr>
        <w:t>D</w:t>
      </w:r>
      <w:r w:rsidRPr="005B4999">
        <w:rPr>
          <w:rFonts w:ascii="Times New Roman" w:hAnsi="Times New Roman" w:cs="Times New Roman"/>
          <w:bCs/>
          <w:sz w:val="28"/>
        </w:rPr>
        <w:t xml:space="preserve">|&gt; на ячейках </w:t>
      </w:r>
      <w:r w:rsidRPr="005B4999">
        <w:rPr>
          <w:rFonts w:ascii="Times New Roman" w:hAnsi="Times New Roman" w:cs="Times New Roman"/>
          <w:bCs/>
          <w:sz w:val="28"/>
          <w:lang w:val="en-US"/>
        </w:rPr>
        <w:t>t</w:t>
      </w:r>
      <w:r w:rsidRPr="005B4999">
        <w:rPr>
          <w:rFonts w:ascii="Times New Roman" w:hAnsi="Times New Roman" w:cs="Times New Roman"/>
          <w:bCs/>
          <w:sz w:val="28"/>
        </w:rPr>
        <w:t xml:space="preserve">=500, 600, 700, 800 мкм. Результаты классификации изотопов </w:t>
      </w:r>
      <w:r w:rsidRPr="005B4999">
        <w:rPr>
          <w:rFonts w:ascii="Times New Roman" w:hAnsi="Times New Roman" w:cs="Times New Roman"/>
          <w:bCs/>
          <w:sz w:val="28"/>
          <w:lang w:val="en-US"/>
        </w:rPr>
        <w:t>He</w:t>
      </w:r>
      <w:r w:rsidRPr="005B4999">
        <w:rPr>
          <w:rFonts w:ascii="Times New Roman" w:hAnsi="Times New Roman" w:cs="Times New Roman"/>
          <w:bCs/>
          <w:sz w:val="28"/>
        </w:rPr>
        <w:t xml:space="preserve"> имеющейся статистике измерений позволяют сделать приблизительную оценку доли </w:t>
      </w:r>
      <w:r w:rsidRPr="005B4999">
        <w:rPr>
          <w:rFonts w:ascii="Times New Roman" w:hAnsi="Times New Roman" w:cs="Times New Roman"/>
          <w:bCs/>
          <w:sz w:val="28"/>
        </w:rPr>
        <w:sym w:font="Symbol" w:char="F061"/>
      </w:r>
      <w:r w:rsidRPr="005B4999">
        <w:rPr>
          <w:rFonts w:ascii="Times New Roman" w:hAnsi="Times New Roman" w:cs="Times New Roman"/>
          <w:bCs/>
          <w:sz w:val="28"/>
        </w:rPr>
        <w:t>-частиц (</w:t>
      </w:r>
      <w:r w:rsidRPr="005B4999">
        <w:rPr>
          <w:rFonts w:ascii="Times New Roman" w:hAnsi="Times New Roman" w:cs="Times New Roman"/>
          <w:bCs/>
          <w:sz w:val="28"/>
          <w:vertAlign w:val="superscript"/>
        </w:rPr>
        <w:t>4</w:t>
      </w:r>
      <w:r w:rsidRPr="005B4999">
        <w:rPr>
          <w:rFonts w:ascii="Times New Roman" w:hAnsi="Times New Roman" w:cs="Times New Roman"/>
          <w:bCs/>
          <w:sz w:val="28"/>
          <w:lang w:val="en-US"/>
        </w:rPr>
        <w:t>He</w:t>
      </w:r>
      <w:r w:rsidRPr="005B4999">
        <w:rPr>
          <w:rFonts w:ascii="Times New Roman" w:hAnsi="Times New Roman" w:cs="Times New Roman"/>
          <w:bCs/>
          <w:sz w:val="28"/>
        </w:rPr>
        <w:t>) составляющую (77</w:t>
      </w:r>
      <w:r w:rsidRPr="005B4999">
        <w:rPr>
          <w:rFonts w:ascii="Times New Roman" w:hAnsi="Times New Roman" w:cs="Times New Roman"/>
          <w:bCs/>
          <w:sz w:val="28"/>
        </w:rPr>
        <w:sym w:font="Symbol" w:char="F0B1"/>
      </w:r>
      <w:r w:rsidRPr="005B4999">
        <w:rPr>
          <w:rFonts w:ascii="Times New Roman" w:hAnsi="Times New Roman" w:cs="Times New Roman"/>
          <w:bCs/>
          <w:sz w:val="28"/>
        </w:rPr>
        <w:t xml:space="preserve">16)% по отношению к другим возможным изотопам </w:t>
      </w:r>
      <w:r w:rsidRPr="005B4999">
        <w:rPr>
          <w:rFonts w:ascii="Times New Roman" w:hAnsi="Times New Roman" w:cs="Times New Roman"/>
          <w:bCs/>
          <w:sz w:val="28"/>
          <w:vertAlign w:val="superscript"/>
        </w:rPr>
        <w:t>3</w:t>
      </w:r>
      <w:r w:rsidRPr="005B4999">
        <w:rPr>
          <w:rFonts w:ascii="Times New Roman" w:hAnsi="Times New Roman" w:cs="Times New Roman"/>
          <w:bCs/>
          <w:sz w:val="28"/>
          <w:lang w:val="en-US"/>
        </w:rPr>
        <w:t>He</w:t>
      </w:r>
      <w:r w:rsidRPr="005B4999">
        <w:rPr>
          <w:rFonts w:ascii="Times New Roman" w:hAnsi="Times New Roman" w:cs="Times New Roman"/>
          <w:bCs/>
          <w:sz w:val="28"/>
        </w:rPr>
        <w:t xml:space="preserve">, </w:t>
      </w:r>
      <w:r w:rsidRPr="005B4999">
        <w:rPr>
          <w:rFonts w:ascii="Times New Roman" w:hAnsi="Times New Roman" w:cs="Times New Roman"/>
          <w:bCs/>
          <w:sz w:val="28"/>
          <w:vertAlign w:val="superscript"/>
        </w:rPr>
        <w:t>6</w:t>
      </w:r>
      <w:r w:rsidRPr="005B4999">
        <w:rPr>
          <w:rFonts w:ascii="Times New Roman" w:hAnsi="Times New Roman" w:cs="Times New Roman"/>
          <w:bCs/>
          <w:sz w:val="28"/>
          <w:lang w:val="en-US"/>
        </w:rPr>
        <w:t>He</w:t>
      </w:r>
      <w:r w:rsidR="005A00ED">
        <w:rPr>
          <w:rFonts w:ascii="Times New Roman" w:hAnsi="Times New Roman" w:cs="Times New Roman"/>
          <w:bCs/>
          <w:sz w:val="28"/>
        </w:rPr>
        <w:t>[</w:t>
      </w:r>
      <w:r w:rsidR="003D78DF" w:rsidRPr="003D78DF">
        <w:rPr>
          <w:rFonts w:ascii="Times New Roman" w:hAnsi="Times New Roman" w:cs="Times New Roman"/>
          <w:bCs/>
          <w:sz w:val="28"/>
        </w:rPr>
        <w:t>1,</w:t>
      </w:r>
      <w:r w:rsidR="005A00ED">
        <w:rPr>
          <w:rFonts w:ascii="Times New Roman" w:hAnsi="Times New Roman" w:cs="Times New Roman"/>
          <w:bCs/>
          <w:sz w:val="28"/>
        </w:rPr>
        <w:t>17</w:t>
      </w:r>
      <w:r w:rsidR="004B73C2" w:rsidRPr="00B85D9F">
        <w:rPr>
          <w:rFonts w:ascii="Times New Roman" w:hAnsi="Times New Roman" w:cs="Times New Roman"/>
          <w:bCs/>
          <w:sz w:val="28"/>
        </w:rPr>
        <w:t>]</w:t>
      </w:r>
      <w:r w:rsidRPr="005B4999">
        <w:rPr>
          <w:rFonts w:ascii="Times New Roman" w:hAnsi="Times New Roman" w:cs="Times New Roman"/>
          <w:bCs/>
          <w:sz w:val="28"/>
        </w:rPr>
        <w:t>.</w:t>
      </w:r>
    </w:p>
    <w:p w:rsidR="00A828F7" w:rsidRPr="005B4999" w:rsidRDefault="00A828F7" w:rsidP="006D0F70">
      <w:pPr>
        <w:spacing w:after="0" w:line="360" w:lineRule="auto"/>
        <w:jc w:val="center"/>
        <w:rPr>
          <w:rFonts w:ascii="Times New Roman" w:hAnsi="Times New Roman" w:cs="Times New Roman"/>
          <w:bCs/>
          <w:sz w:val="28"/>
          <w:lang w:val="en-US"/>
        </w:rPr>
      </w:pPr>
      <w:r w:rsidRPr="005B4999">
        <w:rPr>
          <w:rFonts w:ascii="Times New Roman" w:hAnsi="Times New Roman" w:cs="Times New Roman"/>
          <w:bCs/>
          <w:noProof/>
          <w:sz w:val="28"/>
          <w:lang w:eastAsia="ru-RU"/>
        </w:rPr>
        <w:lastRenderedPageBreak/>
        <w:drawing>
          <wp:inline distT="0" distB="0" distL="0" distR="0">
            <wp:extent cx="2496834" cy="3832860"/>
            <wp:effectExtent l="19050" t="0" r="0"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2496940" cy="3833023"/>
                    </a:xfrm>
                    <a:prstGeom prst="rect">
                      <a:avLst/>
                    </a:prstGeom>
                    <a:noFill/>
                    <a:ln w="9525">
                      <a:noFill/>
                      <a:miter lim="800000"/>
                      <a:headEnd/>
                      <a:tailEnd/>
                    </a:ln>
                  </pic:spPr>
                </pic:pic>
              </a:graphicData>
            </a:graphic>
          </wp:inline>
        </w:drawing>
      </w:r>
    </w:p>
    <w:p w:rsidR="00A828F7" w:rsidRPr="00514F0D" w:rsidRDefault="00A828F7" w:rsidP="00514F0D">
      <w:pPr>
        <w:spacing w:line="360" w:lineRule="auto"/>
        <w:ind w:firstLine="708"/>
        <w:jc w:val="both"/>
        <w:rPr>
          <w:rFonts w:ascii="Times New Roman" w:hAnsi="Times New Roman" w:cs="Times New Roman"/>
          <w:bCs/>
          <w:i/>
          <w:iCs/>
          <w:sz w:val="28"/>
        </w:rPr>
      </w:pPr>
      <w:r w:rsidRPr="005B4999">
        <w:rPr>
          <w:rFonts w:ascii="Times New Roman" w:hAnsi="Times New Roman" w:cs="Times New Roman"/>
          <w:bCs/>
          <w:i/>
          <w:iCs/>
          <w:sz w:val="28"/>
        </w:rPr>
        <w:t>Р</w:t>
      </w:r>
      <w:r w:rsidR="005B4999">
        <w:rPr>
          <w:rFonts w:ascii="Times New Roman" w:hAnsi="Times New Roman" w:cs="Times New Roman"/>
          <w:bCs/>
          <w:i/>
          <w:iCs/>
          <w:sz w:val="28"/>
        </w:rPr>
        <w:t>ис.2.6.</w:t>
      </w:r>
      <w:r w:rsidRPr="005B4999">
        <w:rPr>
          <w:rFonts w:ascii="Times New Roman" w:hAnsi="Times New Roman" w:cs="Times New Roman"/>
          <w:bCs/>
          <w:i/>
          <w:iCs/>
          <w:sz w:val="28"/>
        </w:rPr>
        <w:t xml:space="preserve"> Листинга результатов классификации изотопов </w:t>
      </w:r>
      <w:r w:rsidRPr="005B4999">
        <w:rPr>
          <w:rFonts w:ascii="Times New Roman" w:hAnsi="Times New Roman" w:cs="Times New Roman"/>
          <w:bCs/>
          <w:i/>
          <w:iCs/>
          <w:sz w:val="28"/>
          <w:lang w:val="en-US"/>
        </w:rPr>
        <w:t>He</w:t>
      </w:r>
      <w:r w:rsidRPr="005B4999">
        <w:rPr>
          <w:rFonts w:ascii="Times New Roman" w:hAnsi="Times New Roman" w:cs="Times New Roman"/>
          <w:bCs/>
          <w:i/>
          <w:iCs/>
          <w:sz w:val="28"/>
        </w:rPr>
        <w:t xml:space="preserve"> по величин</w:t>
      </w:r>
      <w:r w:rsidRPr="005B4999">
        <w:rPr>
          <w:rFonts w:ascii="Times New Roman" w:hAnsi="Times New Roman" w:cs="Times New Roman"/>
          <w:bCs/>
          <w:i/>
          <w:iCs/>
          <w:sz w:val="28"/>
          <w:lang w:val="en-US"/>
        </w:rPr>
        <w:t>t</w:t>
      </w:r>
      <w:r w:rsidRPr="005B4999">
        <w:rPr>
          <w:rFonts w:ascii="Times New Roman" w:hAnsi="Times New Roman" w:cs="Times New Roman"/>
          <w:bCs/>
          <w:i/>
          <w:iCs/>
          <w:sz w:val="28"/>
        </w:rPr>
        <w:t>&lt;|</w:t>
      </w:r>
      <w:r w:rsidRPr="005B4999">
        <w:rPr>
          <w:rFonts w:ascii="Times New Roman" w:hAnsi="Times New Roman" w:cs="Times New Roman"/>
          <w:bCs/>
          <w:i/>
          <w:iCs/>
          <w:sz w:val="28"/>
          <w:lang w:val="en-US"/>
        </w:rPr>
        <w:t>D</w:t>
      </w:r>
      <w:r w:rsidRPr="005B4999">
        <w:rPr>
          <w:rFonts w:ascii="Times New Roman" w:hAnsi="Times New Roman" w:cs="Times New Roman"/>
          <w:bCs/>
          <w:i/>
          <w:iCs/>
          <w:sz w:val="28"/>
        </w:rPr>
        <w:t xml:space="preserve">|&gt;, определенной экспериментально. В столбцах содержатся: код события, массовое число </w:t>
      </w:r>
      <w:r w:rsidRPr="005B4999">
        <w:rPr>
          <w:rFonts w:ascii="Times New Roman" w:hAnsi="Times New Roman" w:cs="Times New Roman"/>
          <w:bCs/>
          <w:i/>
          <w:iCs/>
          <w:sz w:val="28"/>
          <w:lang w:val="en-US"/>
        </w:rPr>
        <w:t>A</w:t>
      </w:r>
      <w:r w:rsidRPr="005B4999">
        <w:rPr>
          <w:rFonts w:ascii="Times New Roman" w:hAnsi="Times New Roman" w:cs="Times New Roman"/>
          <w:bCs/>
          <w:i/>
          <w:iCs/>
          <w:sz w:val="28"/>
        </w:rPr>
        <w:t xml:space="preserve"> изотопа </w:t>
      </w:r>
      <w:r w:rsidRPr="005B4999">
        <w:rPr>
          <w:rFonts w:ascii="Times New Roman" w:hAnsi="Times New Roman" w:cs="Times New Roman"/>
          <w:bCs/>
          <w:i/>
          <w:iCs/>
          <w:sz w:val="28"/>
          <w:lang w:val="en-US"/>
        </w:rPr>
        <w:t>He</w:t>
      </w:r>
      <w:r w:rsidRPr="005B4999">
        <w:rPr>
          <w:rFonts w:ascii="Times New Roman" w:hAnsi="Times New Roman" w:cs="Times New Roman"/>
          <w:bCs/>
          <w:i/>
          <w:iCs/>
          <w:sz w:val="28"/>
        </w:rPr>
        <w:t>, величины &lt;|</w:t>
      </w:r>
      <w:r w:rsidRPr="005B4999">
        <w:rPr>
          <w:rFonts w:ascii="Times New Roman" w:hAnsi="Times New Roman" w:cs="Times New Roman"/>
          <w:bCs/>
          <w:i/>
          <w:iCs/>
          <w:sz w:val="28"/>
          <w:lang w:val="en-US"/>
        </w:rPr>
        <w:t>D</w:t>
      </w:r>
      <w:r w:rsidRPr="005B4999">
        <w:rPr>
          <w:rFonts w:ascii="Times New Roman" w:hAnsi="Times New Roman" w:cs="Times New Roman"/>
          <w:bCs/>
          <w:i/>
          <w:iCs/>
          <w:sz w:val="28"/>
        </w:rPr>
        <w:t xml:space="preserve">|&gt; на ячейках </w:t>
      </w:r>
      <w:r w:rsidRPr="005B4999">
        <w:rPr>
          <w:rFonts w:ascii="Times New Roman" w:hAnsi="Times New Roman" w:cs="Times New Roman"/>
          <w:bCs/>
          <w:i/>
          <w:iCs/>
          <w:sz w:val="28"/>
          <w:lang w:val="en-US"/>
        </w:rPr>
        <w:t>t</w:t>
      </w:r>
      <w:r w:rsidRPr="005B4999">
        <w:rPr>
          <w:rFonts w:ascii="Times New Roman" w:hAnsi="Times New Roman" w:cs="Times New Roman"/>
          <w:bCs/>
          <w:i/>
          <w:iCs/>
          <w:sz w:val="28"/>
        </w:rPr>
        <w:t>=500, 600, 700, 800 мкм.</w:t>
      </w:r>
    </w:p>
    <w:p w:rsidR="00A828F7" w:rsidRPr="005B4999" w:rsidRDefault="00A828F7" w:rsidP="00A828F7">
      <w:pPr>
        <w:spacing w:line="360" w:lineRule="auto"/>
        <w:jc w:val="center"/>
        <w:rPr>
          <w:rFonts w:ascii="Times New Roman" w:hAnsi="Times New Roman" w:cs="Times New Roman"/>
          <w:sz w:val="28"/>
          <w:szCs w:val="28"/>
          <w:lang w:val="en-US"/>
        </w:rPr>
      </w:pPr>
      <w:r w:rsidRPr="005B4999">
        <w:rPr>
          <w:rFonts w:ascii="Times New Roman" w:hAnsi="Times New Roman" w:cs="Times New Roman"/>
          <w:noProof/>
          <w:sz w:val="28"/>
          <w:szCs w:val="28"/>
          <w:lang w:eastAsia="ru-RU"/>
        </w:rPr>
        <w:drawing>
          <wp:inline distT="0" distB="0" distL="0" distR="0">
            <wp:extent cx="3605991" cy="2479119"/>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3611404" cy="2482840"/>
                    </a:xfrm>
                    <a:prstGeom prst="rect">
                      <a:avLst/>
                    </a:prstGeom>
                    <a:noFill/>
                    <a:ln w="9525">
                      <a:noFill/>
                      <a:miter lim="800000"/>
                      <a:headEnd/>
                      <a:tailEnd/>
                    </a:ln>
                  </pic:spPr>
                </pic:pic>
              </a:graphicData>
            </a:graphic>
          </wp:inline>
        </w:drawing>
      </w:r>
    </w:p>
    <w:p w:rsidR="00A828F7" w:rsidRPr="005B4999" w:rsidRDefault="005B4999" w:rsidP="006D0F70">
      <w:pPr>
        <w:spacing w:line="360" w:lineRule="auto"/>
        <w:ind w:firstLine="708"/>
        <w:jc w:val="both"/>
        <w:rPr>
          <w:rFonts w:ascii="Times New Roman" w:hAnsi="Times New Roman" w:cs="Times New Roman"/>
          <w:bCs/>
          <w:sz w:val="28"/>
        </w:rPr>
      </w:pPr>
      <w:r>
        <w:rPr>
          <w:rFonts w:ascii="Times New Roman" w:hAnsi="Times New Roman" w:cs="Times New Roman"/>
          <w:bCs/>
          <w:i/>
          <w:iCs/>
          <w:sz w:val="28"/>
        </w:rPr>
        <w:t>Рис.2.7.</w:t>
      </w:r>
      <w:r w:rsidR="00A828F7" w:rsidRPr="005B4999">
        <w:rPr>
          <w:rFonts w:ascii="Times New Roman" w:hAnsi="Times New Roman" w:cs="Times New Roman"/>
          <w:bCs/>
          <w:i/>
          <w:iCs/>
          <w:sz w:val="28"/>
        </w:rPr>
        <w:t xml:space="preserve"> Распределение </w:t>
      </w:r>
      <w:r w:rsidR="00A828F7" w:rsidRPr="005B4999">
        <w:rPr>
          <w:rFonts w:ascii="Times New Roman" w:hAnsi="Times New Roman" w:cs="Times New Roman"/>
          <w:bCs/>
          <w:i/>
          <w:iCs/>
          <w:sz w:val="28"/>
          <w:lang w:val="en-US"/>
        </w:rPr>
        <w:t>He</w:t>
      </w:r>
      <w:r w:rsidR="00A828F7" w:rsidRPr="005B4999">
        <w:rPr>
          <w:rFonts w:ascii="Times New Roman" w:hAnsi="Times New Roman" w:cs="Times New Roman"/>
          <w:bCs/>
          <w:i/>
          <w:iCs/>
          <w:sz w:val="28"/>
        </w:rPr>
        <w:t xml:space="preserve"> фрагментов по величине &lt;|</w:t>
      </w:r>
      <w:r w:rsidR="00A828F7" w:rsidRPr="005B4999">
        <w:rPr>
          <w:rFonts w:ascii="Times New Roman" w:hAnsi="Times New Roman" w:cs="Times New Roman"/>
          <w:bCs/>
          <w:i/>
          <w:iCs/>
          <w:sz w:val="28"/>
          <w:lang w:val="en-US"/>
        </w:rPr>
        <w:t>D</w:t>
      </w:r>
      <w:r w:rsidR="00A828F7" w:rsidRPr="005B4999">
        <w:rPr>
          <w:rFonts w:ascii="Times New Roman" w:hAnsi="Times New Roman" w:cs="Times New Roman"/>
          <w:bCs/>
          <w:i/>
          <w:iCs/>
          <w:sz w:val="28"/>
        </w:rPr>
        <w:t xml:space="preserve">|&gt; на ячейке </w:t>
      </w:r>
      <w:r w:rsidR="00A828F7" w:rsidRPr="005B4999">
        <w:rPr>
          <w:rFonts w:ascii="Times New Roman" w:hAnsi="Times New Roman" w:cs="Times New Roman"/>
          <w:bCs/>
          <w:i/>
          <w:iCs/>
          <w:sz w:val="28"/>
          <w:lang w:val="en-US"/>
        </w:rPr>
        <w:t>t</w:t>
      </w:r>
      <w:r w:rsidR="00A828F7" w:rsidRPr="005B4999">
        <w:rPr>
          <w:rFonts w:ascii="Times New Roman" w:hAnsi="Times New Roman" w:cs="Times New Roman"/>
          <w:bCs/>
          <w:i/>
          <w:iCs/>
          <w:sz w:val="28"/>
        </w:rPr>
        <w:t xml:space="preserve">=500 мкм. Сплошная гистограмма принадлежит </w:t>
      </w:r>
      <w:r w:rsidR="00BE6A09" w:rsidRPr="005B4999">
        <w:rPr>
          <w:rFonts w:ascii="Times New Roman" w:hAnsi="Times New Roman" w:cs="Times New Roman"/>
          <w:bCs/>
          <w:i/>
          <w:iCs/>
          <w:sz w:val="28"/>
        </w:rPr>
        <w:t>фрагментам,</w:t>
      </w:r>
      <w:r w:rsidR="00A828F7" w:rsidRPr="005B4999">
        <w:rPr>
          <w:rFonts w:ascii="Times New Roman" w:hAnsi="Times New Roman" w:cs="Times New Roman"/>
          <w:bCs/>
          <w:i/>
          <w:iCs/>
          <w:sz w:val="28"/>
        </w:rPr>
        <w:t xml:space="preserve"> идентифицированным как </w:t>
      </w:r>
      <w:r w:rsidR="00A828F7" w:rsidRPr="005B4999">
        <w:rPr>
          <w:rFonts w:ascii="Times New Roman" w:hAnsi="Times New Roman" w:cs="Times New Roman"/>
          <w:bCs/>
          <w:i/>
          <w:iCs/>
          <w:sz w:val="28"/>
          <w:vertAlign w:val="superscript"/>
        </w:rPr>
        <w:t>4</w:t>
      </w:r>
      <w:r w:rsidR="00A828F7" w:rsidRPr="005B4999">
        <w:rPr>
          <w:rFonts w:ascii="Times New Roman" w:hAnsi="Times New Roman" w:cs="Times New Roman"/>
          <w:bCs/>
          <w:i/>
          <w:iCs/>
          <w:sz w:val="28"/>
          <w:lang w:val="en-US"/>
        </w:rPr>
        <w:t>He</w:t>
      </w:r>
      <w:r w:rsidR="00A828F7" w:rsidRPr="005B4999">
        <w:rPr>
          <w:rFonts w:ascii="Times New Roman" w:hAnsi="Times New Roman" w:cs="Times New Roman"/>
          <w:bCs/>
          <w:i/>
          <w:iCs/>
          <w:sz w:val="28"/>
        </w:rPr>
        <w:t xml:space="preserve">. Заштрихованные гистограммы относятся к трекам </w:t>
      </w:r>
      <w:r w:rsidR="00BE6A09" w:rsidRPr="005B4999">
        <w:rPr>
          <w:rFonts w:ascii="Times New Roman" w:hAnsi="Times New Roman" w:cs="Times New Roman"/>
          <w:bCs/>
          <w:i/>
          <w:iCs/>
          <w:sz w:val="28"/>
        </w:rPr>
        <w:t>фрагментов,</w:t>
      </w:r>
      <w:r w:rsidR="00A828F7" w:rsidRPr="005B4999">
        <w:rPr>
          <w:rFonts w:ascii="Times New Roman" w:hAnsi="Times New Roman" w:cs="Times New Roman"/>
          <w:bCs/>
          <w:i/>
          <w:iCs/>
          <w:sz w:val="28"/>
        </w:rPr>
        <w:t xml:space="preserve"> идентифицированных как </w:t>
      </w:r>
      <w:r w:rsidR="00A828F7" w:rsidRPr="005B4999">
        <w:rPr>
          <w:rFonts w:ascii="Times New Roman" w:hAnsi="Times New Roman" w:cs="Times New Roman"/>
          <w:bCs/>
          <w:i/>
          <w:iCs/>
          <w:sz w:val="28"/>
          <w:vertAlign w:val="superscript"/>
        </w:rPr>
        <w:t>3</w:t>
      </w:r>
      <w:r w:rsidR="00A828F7" w:rsidRPr="005B4999">
        <w:rPr>
          <w:rFonts w:ascii="Times New Roman" w:hAnsi="Times New Roman" w:cs="Times New Roman"/>
          <w:bCs/>
          <w:i/>
          <w:iCs/>
          <w:sz w:val="28"/>
          <w:lang w:val="en-US"/>
        </w:rPr>
        <w:t>He</w:t>
      </w:r>
      <w:r w:rsidR="00A828F7" w:rsidRPr="005B4999">
        <w:rPr>
          <w:rFonts w:ascii="Times New Roman" w:hAnsi="Times New Roman" w:cs="Times New Roman"/>
          <w:bCs/>
          <w:i/>
          <w:iCs/>
          <w:sz w:val="28"/>
          <w:vertAlign w:val="superscript"/>
        </w:rPr>
        <w:t>6</w:t>
      </w:r>
      <w:r w:rsidR="00A828F7" w:rsidRPr="005B4999">
        <w:rPr>
          <w:rFonts w:ascii="Times New Roman" w:hAnsi="Times New Roman" w:cs="Times New Roman"/>
          <w:bCs/>
          <w:i/>
          <w:iCs/>
          <w:sz w:val="28"/>
          <w:lang w:val="en-US"/>
        </w:rPr>
        <w:t>He</w:t>
      </w:r>
      <w:r w:rsidR="00A828F7" w:rsidRPr="005B4999">
        <w:rPr>
          <w:rFonts w:ascii="Times New Roman" w:hAnsi="Times New Roman" w:cs="Times New Roman"/>
          <w:bCs/>
          <w:i/>
          <w:iCs/>
          <w:sz w:val="28"/>
        </w:rPr>
        <w:t>.</w:t>
      </w:r>
    </w:p>
    <w:p w:rsidR="00A828F7" w:rsidRPr="005B4999" w:rsidRDefault="005B4999" w:rsidP="006D0F70">
      <w:pPr>
        <w:spacing w:after="0" w:line="360" w:lineRule="auto"/>
        <w:ind w:firstLine="709"/>
        <w:jc w:val="both"/>
        <w:rPr>
          <w:rFonts w:ascii="Times New Roman" w:hAnsi="Times New Roman" w:cs="Times New Roman"/>
        </w:rPr>
      </w:pPr>
      <w:r>
        <w:rPr>
          <w:rFonts w:ascii="Times New Roman" w:hAnsi="Times New Roman" w:cs="Times New Roman"/>
          <w:bCs/>
          <w:sz w:val="28"/>
        </w:rPr>
        <w:lastRenderedPageBreak/>
        <w:t>На рисунке (2.7</w:t>
      </w:r>
      <w:r w:rsidR="00A828F7" w:rsidRPr="005B4999">
        <w:rPr>
          <w:rFonts w:ascii="Times New Roman" w:hAnsi="Times New Roman" w:cs="Times New Roman"/>
          <w:bCs/>
          <w:sz w:val="28"/>
        </w:rPr>
        <w:t xml:space="preserve">) представлено распределение </w:t>
      </w:r>
      <w:r w:rsidR="00A828F7" w:rsidRPr="005B4999">
        <w:rPr>
          <w:rFonts w:ascii="Times New Roman" w:hAnsi="Times New Roman" w:cs="Times New Roman"/>
          <w:bCs/>
          <w:sz w:val="28"/>
          <w:lang w:val="en-US"/>
        </w:rPr>
        <w:t>He</w:t>
      </w:r>
      <w:r w:rsidR="00A828F7" w:rsidRPr="005B4999">
        <w:rPr>
          <w:rFonts w:ascii="Times New Roman" w:hAnsi="Times New Roman" w:cs="Times New Roman"/>
          <w:bCs/>
          <w:sz w:val="28"/>
        </w:rPr>
        <w:t xml:space="preserve"> фрагментов по величине &lt;|</w:t>
      </w:r>
      <w:r w:rsidR="00A828F7" w:rsidRPr="005B4999">
        <w:rPr>
          <w:rFonts w:ascii="Times New Roman" w:hAnsi="Times New Roman" w:cs="Times New Roman"/>
          <w:bCs/>
          <w:sz w:val="28"/>
          <w:lang w:val="en-US"/>
        </w:rPr>
        <w:t>D</w:t>
      </w:r>
      <w:r w:rsidR="00A828F7" w:rsidRPr="005B4999">
        <w:rPr>
          <w:rFonts w:ascii="Times New Roman" w:hAnsi="Times New Roman" w:cs="Times New Roman"/>
          <w:bCs/>
          <w:sz w:val="28"/>
        </w:rPr>
        <w:t xml:space="preserve">|&gt;, определенной на ячейке </w:t>
      </w:r>
      <w:r w:rsidR="00A828F7" w:rsidRPr="005B4999">
        <w:rPr>
          <w:rFonts w:ascii="Times New Roman" w:hAnsi="Times New Roman" w:cs="Times New Roman"/>
          <w:bCs/>
          <w:sz w:val="28"/>
          <w:lang w:val="en-US"/>
        </w:rPr>
        <w:t>t</w:t>
      </w:r>
      <w:r w:rsidR="00A828F7" w:rsidRPr="005B4999">
        <w:rPr>
          <w:rFonts w:ascii="Times New Roman" w:hAnsi="Times New Roman" w:cs="Times New Roman"/>
          <w:bCs/>
          <w:sz w:val="28"/>
        </w:rPr>
        <w:t xml:space="preserve">=500 мкм. Сплошная гистограмма принадлежит </w:t>
      </w:r>
      <w:r w:rsidR="00BE6A09" w:rsidRPr="005B4999">
        <w:rPr>
          <w:rFonts w:ascii="Times New Roman" w:hAnsi="Times New Roman" w:cs="Times New Roman"/>
          <w:bCs/>
          <w:sz w:val="28"/>
        </w:rPr>
        <w:t>фрагментам,</w:t>
      </w:r>
      <w:r w:rsidR="00A828F7" w:rsidRPr="005B4999">
        <w:rPr>
          <w:rFonts w:ascii="Times New Roman" w:hAnsi="Times New Roman" w:cs="Times New Roman"/>
          <w:bCs/>
          <w:sz w:val="28"/>
        </w:rPr>
        <w:t xml:space="preserve"> идентифицированным как </w:t>
      </w:r>
      <w:r w:rsidR="00A828F7" w:rsidRPr="005B4999">
        <w:rPr>
          <w:rFonts w:ascii="Times New Roman" w:hAnsi="Times New Roman" w:cs="Times New Roman"/>
          <w:bCs/>
          <w:sz w:val="28"/>
          <w:vertAlign w:val="superscript"/>
        </w:rPr>
        <w:t>4</w:t>
      </w:r>
      <w:r w:rsidR="00A828F7" w:rsidRPr="005B4999">
        <w:rPr>
          <w:rFonts w:ascii="Times New Roman" w:hAnsi="Times New Roman" w:cs="Times New Roman"/>
          <w:bCs/>
          <w:sz w:val="28"/>
          <w:lang w:val="en-US"/>
        </w:rPr>
        <w:t>He</w:t>
      </w:r>
      <w:r w:rsidR="00A828F7" w:rsidRPr="005B4999">
        <w:rPr>
          <w:rFonts w:ascii="Times New Roman" w:hAnsi="Times New Roman" w:cs="Times New Roman"/>
          <w:bCs/>
          <w:sz w:val="28"/>
        </w:rPr>
        <w:t xml:space="preserve">. Заштрихованные гистограммы относятся к трекам </w:t>
      </w:r>
      <w:r w:rsidR="00BE6A09" w:rsidRPr="005B4999">
        <w:rPr>
          <w:rFonts w:ascii="Times New Roman" w:hAnsi="Times New Roman" w:cs="Times New Roman"/>
          <w:bCs/>
          <w:sz w:val="28"/>
        </w:rPr>
        <w:t>фрагментов,</w:t>
      </w:r>
      <w:r w:rsidR="00A828F7" w:rsidRPr="005B4999">
        <w:rPr>
          <w:rFonts w:ascii="Times New Roman" w:hAnsi="Times New Roman" w:cs="Times New Roman"/>
          <w:bCs/>
          <w:sz w:val="28"/>
        </w:rPr>
        <w:t xml:space="preserve"> идентифицированных как </w:t>
      </w:r>
      <w:r w:rsidR="00A828F7" w:rsidRPr="005B4999">
        <w:rPr>
          <w:rFonts w:ascii="Times New Roman" w:hAnsi="Times New Roman" w:cs="Times New Roman"/>
          <w:bCs/>
          <w:sz w:val="28"/>
          <w:vertAlign w:val="superscript"/>
        </w:rPr>
        <w:t>3</w:t>
      </w:r>
      <w:r w:rsidR="00A828F7" w:rsidRPr="005B4999">
        <w:rPr>
          <w:rFonts w:ascii="Times New Roman" w:hAnsi="Times New Roman" w:cs="Times New Roman"/>
          <w:bCs/>
          <w:sz w:val="28"/>
          <w:lang w:val="en-US"/>
        </w:rPr>
        <w:t>He</w:t>
      </w:r>
      <w:r w:rsidR="00A828F7" w:rsidRPr="005B4999">
        <w:rPr>
          <w:rFonts w:ascii="Times New Roman" w:hAnsi="Times New Roman" w:cs="Times New Roman"/>
          <w:bCs/>
          <w:sz w:val="28"/>
          <w:vertAlign w:val="superscript"/>
        </w:rPr>
        <w:t>6</w:t>
      </w:r>
      <w:r w:rsidR="00A828F7" w:rsidRPr="005B4999">
        <w:rPr>
          <w:rFonts w:ascii="Times New Roman" w:hAnsi="Times New Roman" w:cs="Times New Roman"/>
          <w:bCs/>
          <w:sz w:val="28"/>
          <w:lang w:val="en-US"/>
        </w:rPr>
        <w:t>He</w:t>
      </w:r>
      <w:r w:rsidR="00A828F7" w:rsidRPr="005B4999">
        <w:rPr>
          <w:rFonts w:ascii="Times New Roman" w:hAnsi="Times New Roman" w:cs="Times New Roman"/>
          <w:bCs/>
          <w:sz w:val="28"/>
        </w:rPr>
        <w:t xml:space="preserve"> соответственно. Гистограмма, соответствующая изотопу </w:t>
      </w:r>
      <w:r w:rsidR="00A828F7" w:rsidRPr="005B4999">
        <w:rPr>
          <w:rFonts w:ascii="Times New Roman" w:hAnsi="Times New Roman" w:cs="Times New Roman"/>
          <w:bCs/>
          <w:sz w:val="28"/>
          <w:vertAlign w:val="superscript"/>
        </w:rPr>
        <w:t>4</w:t>
      </w:r>
      <w:r w:rsidR="00A828F7" w:rsidRPr="005B4999">
        <w:rPr>
          <w:rFonts w:ascii="Times New Roman" w:hAnsi="Times New Roman" w:cs="Times New Roman"/>
          <w:bCs/>
          <w:sz w:val="28"/>
          <w:lang w:val="en-US"/>
        </w:rPr>
        <w:t>He</w:t>
      </w:r>
      <w:r w:rsidR="00A828F7" w:rsidRPr="005B4999">
        <w:rPr>
          <w:rFonts w:ascii="Times New Roman" w:hAnsi="Times New Roman" w:cs="Times New Roman"/>
          <w:bCs/>
          <w:sz w:val="28"/>
        </w:rPr>
        <w:t xml:space="preserve"> иллюстрирует установленный выше факт преобладания канала </w:t>
      </w:r>
      <w:r w:rsidR="00A828F7" w:rsidRPr="005B4999">
        <w:rPr>
          <w:rFonts w:ascii="Times New Roman" w:hAnsi="Times New Roman" w:cs="Times New Roman"/>
          <w:bCs/>
          <w:sz w:val="28"/>
          <w:vertAlign w:val="superscript"/>
        </w:rPr>
        <w:t>9</w:t>
      </w:r>
      <w:r w:rsidR="00A828F7" w:rsidRPr="005B4999">
        <w:rPr>
          <w:rFonts w:ascii="Times New Roman" w:hAnsi="Times New Roman" w:cs="Times New Roman"/>
          <w:bCs/>
          <w:sz w:val="28"/>
          <w:lang w:val="en-US"/>
        </w:rPr>
        <w:t>Be</w:t>
      </w:r>
      <w:r w:rsidR="00A828F7" w:rsidRPr="005B4999">
        <w:rPr>
          <w:rFonts w:ascii="Times New Roman" w:hAnsi="Times New Roman" w:cs="Times New Roman"/>
          <w:bCs/>
          <w:sz w:val="28"/>
        </w:rPr>
        <w:t>→2</w:t>
      </w:r>
      <w:r w:rsidR="00A828F7" w:rsidRPr="005B4999">
        <w:rPr>
          <w:rFonts w:ascii="Times New Roman" w:hAnsi="Times New Roman" w:cs="Times New Roman"/>
          <w:bCs/>
          <w:sz w:val="28"/>
          <w:vertAlign w:val="superscript"/>
        </w:rPr>
        <w:t>4</w:t>
      </w:r>
      <w:r w:rsidR="00A828F7" w:rsidRPr="005B4999">
        <w:rPr>
          <w:rFonts w:ascii="Times New Roman" w:hAnsi="Times New Roman" w:cs="Times New Roman"/>
          <w:bCs/>
          <w:sz w:val="28"/>
          <w:lang w:val="en-US"/>
        </w:rPr>
        <w:t>He</w:t>
      </w:r>
      <w:r w:rsidR="00A828F7" w:rsidRPr="005B4999">
        <w:rPr>
          <w:rFonts w:ascii="Times New Roman" w:hAnsi="Times New Roman" w:cs="Times New Roman"/>
          <w:bCs/>
          <w:sz w:val="28"/>
        </w:rPr>
        <w:t xml:space="preserve">, над возможными вариантами, содержащими другие изотопы </w:t>
      </w:r>
      <w:r w:rsidR="00A828F7" w:rsidRPr="005B4999">
        <w:rPr>
          <w:rFonts w:ascii="Times New Roman" w:hAnsi="Times New Roman" w:cs="Times New Roman"/>
          <w:bCs/>
          <w:sz w:val="28"/>
          <w:lang w:val="en-US"/>
        </w:rPr>
        <w:t>He</w:t>
      </w:r>
      <w:r w:rsidR="00A828F7" w:rsidRPr="005B4999">
        <w:rPr>
          <w:rFonts w:ascii="Times New Roman" w:hAnsi="Times New Roman" w:cs="Times New Roman"/>
          <w:bCs/>
          <w:sz w:val="28"/>
        </w:rPr>
        <w:t xml:space="preserve"> в конечном состоянии.</w:t>
      </w:r>
    </w:p>
    <w:p w:rsidR="007C72E6" w:rsidRPr="00995B65" w:rsidRDefault="00F66A48" w:rsidP="003D5FE8">
      <w:pPr>
        <w:pStyle w:val="1"/>
        <w:jc w:val="both"/>
        <w:rPr>
          <w:rFonts w:eastAsia="Times New Roman"/>
          <w:color w:val="auto"/>
          <w:lang w:eastAsia="ru-RU"/>
        </w:rPr>
      </w:pPr>
      <w:bookmarkStart w:id="16" w:name="_Toc137051780"/>
      <w:r w:rsidRPr="00995B65">
        <w:rPr>
          <w:color w:val="auto"/>
          <w:szCs w:val="28"/>
        </w:rPr>
        <w:t>§6</w:t>
      </w:r>
      <w:r w:rsidR="003D5FE8" w:rsidRPr="00995B65">
        <w:rPr>
          <w:color w:val="auto"/>
          <w:szCs w:val="28"/>
        </w:rPr>
        <w:t xml:space="preserve">. </w:t>
      </w:r>
      <w:r w:rsidRPr="00995B65">
        <w:rPr>
          <w:color w:val="auto"/>
          <w:szCs w:val="28"/>
        </w:rPr>
        <w:t>Определение угловых характеристик треков частиц в эмульсии</w:t>
      </w:r>
      <w:bookmarkEnd w:id="16"/>
    </w:p>
    <w:p w:rsidR="00CC7C1C" w:rsidRPr="00987F12" w:rsidRDefault="000C7A08" w:rsidP="00987F12">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0C7A08">
        <w:rPr>
          <w:rFonts w:ascii="Times New Roman" w:eastAsia="Times New Roman" w:hAnsi="Times New Roman" w:cs="Times New Roman"/>
          <w:color w:val="1A1A1A"/>
          <w:sz w:val="28"/>
          <w:szCs w:val="28"/>
          <w:lang w:eastAsia="ru-RU"/>
        </w:rPr>
        <w:t xml:space="preserve">На этапе просмотра, который предшествует непосредственным измерениям, осуществляется поиск и отбор материала в ядерной фотоэмульсии,иногда для того, чтобы отделить </w:t>
      </w:r>
      <w:r w:rsidR="006170A5">
        <w:rPr>
          <w:rFonts w:ascii="Times New Roman" w:eastAsia="Times New Roman" w:hAnsi="Times New Roman" w:cs="Times New Roman"/>
          <w:color w:val="1A1A1A"/>
          <w:sz w:val="28"/>
          <w:szCs w:val="28"/>
          <w:lang w:eastAsia="ru-RU"/>
        </w:rPr>
        <w:t>наиболее интересные события</w:t>
      </w:r>
      <w:r w:rsidRPr="000C7A08">
        <w:rPr>
          <w:rFonts w:ascii="Times New Roman" w:eastAsia="Times New Roman" w:hAnsi="Times New Roman" w:cs="Times New Roman"/>
          <w:color w:val="1A1A1A"/>
          <w:sz w:val="28"/>
          <w:szCs w:val="28"/>
          <w:lang w:eastAsia="ru-RU"/>
        </w:rPr>
        <w:t xml:space="preserve">. Анализ угловых распределений важен для того, чтобы описать физическую картину реакции, которую изучают. С помощью </w:t>
      </w:r>
      <w:r w:rsidR="006170A5">
        <w:rPr>
          <w:rFonts w:ascii="Times New Roman" w:eastAsia="Times New Roman" w:hAnsi="Times New Roman" w:cs="Times New Roman"/>
          <w:color w:val="1A1A1A"/>
          <w:sz w:val="28"/>
          <w:szCs w:val="28"/>
          <w:lang w:eastAsia="ru-RU"/>
        </w:rPr>
        <w:t xml:space="preserve">метода ЯЭ </w:t>
      </w:r>
      <w:r w:rsidRPr="000C7A08">
        <w:rPr>
          <w:rFonts w:ascii="Times New Roman" w:eastAsia="Times New Roman" w:hAnsi="Times New Roman" w:cs="Times New Roman"/>
          <w:color w:val="1A1A1A"/>
          <w:sz w:val="28"/>
          <w:szCs w:val="28"/>
          <w:lang w:eastAsia="ru-RU"/>
        </w:rPr>
        <w:t>можно измерять углы треков</w:t>
      </w:r>
      <w:r w:rsidR="008E283B">
        <w:rPr>
          <w:rFonts w:ascii="Times New Roman" w:eastAsia="Times New Roman" w:hAnsi="Times New Roman" w:cs="Times New Roman"/>
          <w:color w:val="1A1A1A"/>
          <w:sz w:val="28"/>
          <w:szCs w:val="28"/>
          <w:lang w:eastAsia="ru-RU"/>
        </w:rPr>
        <w:t>,</w:t>
      </w:r>
      <w:r w:rsidRPr="000C7A08">
        <w:rPr>
          <w:rFonts w:ascii="Times New Roman" w:eastAsia="Times New Roman" w:hAnsi="Times New Roman" w:cs="Times New Roman"/>
          <w:color w:val="1A1A1A"/>
          <w:sz w:val="28"/>
          <w:szCs w:val="28"/>
          <w:lang w:eastAsia="ru-RU"/>
        </w:rPr>
        <w:t xml:space="preserve"> как первичных частиц, так и тех, что образовались с высокой точностью</w:t>
      </w:r>
      <w:r w:rsidR="00CC7C1C" w:rsidRPr="00CC7C1C">
        <w:rPr>
          <w:rFonts w:ascii="Cambria Math" w:eastAsia="Times New Roman" w:hAnsi="Cambria Math" w:cs="Times New Roman"/>
          <w:color w:val="1A1A1A"/>
          <w:sz w:val="28"/>
          <w:szCs w:val="28"/>
          <w:lang w:eastAsia="ru-RU"/>
        </w:rPr>
        <w:t>∼</w:t>
      </w:r>
      <m:oMath>
        <m:sSup>
          <m:sSupPr>
            <m:ctrlPr>
              <w:rPr>
                <w:rFonts w:ascii="Cambria Math" w:eastAsia="Times New Roman" w:hAnsi="Cambria Math" w:cs="Times New Roman"/>
                <w:i/>
                <w:color w:val="1A1A1A"/>
                <w:sz w:val="28"/>
                <w:szCs w:val="28"/>
                <w:lang w:eastAsia="ru-RU"/>
              </w:rPr>
            </m:ctrlPr>
          </m:sSupPr>
          <m:e>
            <m:r>
              <w:rPr>
                <w:rFonts w:ascii="Cambria Math" w:eastAsia="Times New Roman" w:hAnsi="Cambria Math" w:cs="Times New Roman"/>
                <w:color w:val="1A1A1A"/>
                <w:sz w:val="28"/>
                <w:szCs w:val="28"/>
                <w:lang w:eastAsia="ru-RU"/>
              </w:rPr>
              <m:t>10</m:t>
            </m:r>
          </m:e>
          <m:sup>
            <m:r>
              <w:rPr>
                <w:rFonts w:ascii="Cambria Math" w:eastAsia="Times New Roman" w:hAnsi="Cambria Math" w:cs="Times New Roman"/>
                <w:color w:val="1A1A1A"/>
                <w:sz w:val="28"/>
                <w:szCs w:val="28"/>
                <w:lang w:eastAsia="ru-RU"/>
              </w:rPr>
              <m:t>-3</m:t>
            </m:r>
          </m:sup>
        </m:sSup>
      </m:oMath>
      <w:r w:rsidR="00CC7C1C" w:rsidRPr="00CC7C1C">
        <w:rPr>
          <w:rFonts w:ascii="Times New Roman" w:eastAsia="Times New Roman" w:hAnsi="Times New Roman" w:cs="Times New Roman"/>
          <w:color w:val="1A1A1A"/>
          <w:sz w:val="28"/>
          <w:szCs w:val="28"/>
          <w:lang w:eastAsia="ru-RU"/>
        </w:rPr>
        <w:t xml:space="preserve">рад. </w:t>
      </w:r>
      <w:r w:rsidR="008E283B">
        <w:rPr>
          <w:rFonts w:ascii="Times New Roman" w:eastAsia="Times New Roman" w:hAnsi="Times New Roman" w:cs="Times New Roman"/>
          <w:color w:val="1A1A1A"/>
          <w:sz w:val="28"/>
          <w:szCs w:val="28"/>
          <w:lang w:eastAsia="ru-RU"/>
        </w:rPr>
        <w:t>Система координат, предназначенная для измерения угловых характеристик треков, связана с декартовыми координатами микроскопа</w:t>
      </w:r>
      <w:r w:rsidR="005059C5" w:rsidRPr="005059C5">
        <w:rPr>
          <w:rFonts w:ascii="Times New Roman" w:eastAsia="Times New Roman" w:hAnsi="Times New Roman" w:cs="Times New Roman"/>
          <w:color w:val="1A1A1A"/>
          <w:sz w:val="28"/>
          <w:szCs w:val="28"/>
          <w:lang w:eastAsia="ru-RU"/>
        </w:rPr>
        <w:t xml:space="preserve"> [25]</w:t>
      </w:r>
      <w:r w:rsidR="008E283B">
        <w:rPr>
          <w:rFonts w:ascii="Times New Roman" w:eastAsia="Times New Roman" w:hAnsi="Times New Roman" w:cs="Times New Roman"/>
          <w:color w:val="1A1A1A"/>
          <w:sz w:val="28"/>
          <w:szCs w:val="28"/>
          <w:lang w:eastAsia="ru-RU"/>
        </w:rPr>
        <w:t>.</w:t>
      </w:r>
    </w:p>
    <w:p w:rsidR="00CC7C1C" w:rsidRPr="00462321" w:rsidRDefault="008E283B" w:rsidP="00987F12">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8E283B">
        <w:rPr>
          <w:rFonts w:ascii="Times New Roman" w:eastAsia="Times New Roman" w:hAnsi="Times New Roman" w:cs="Times New Roman"/>
          <w:color w:val="1A1A1A"/>
          <w:sz w:val="28"/>
          <w:szCs w:val="28"/>
          <w:lang w:eastAsia="ru-RU"/>
        </w:rPr>
        <w:t>Для определения углов направления вторичных релятивистских частиц по отношению к первичной частице (θ - полярный и ψ - азимутальный)</w:t>
      </w:r>
      <w:r w:rsidR="00B4756D">
        <w:rPr>
          <w:rFonts w:ascii="Times New Roman" w:eastAsia="Times New Roman" w:hAnsi="Times New Roman" w:cs="Times New Roman"/>
          <w:color w:val="1A1A1A"/>
          <w:sz w:val="28"/>
          <w:szCs w:val="28"/>
          <w:lang w:eastAsia="ru-RU"/>
        </w:rPr>
        <w:t>,</w:t>
      </w:r>
      <w:r w:rsidRPr="008E283B">
        <w:rPr>
          <w:rFonts w:ascii="Times New Roman" w:eastAsia="Times New Roman" w:hAnsi="Times New Roman" w:cs="Times New Roman"/>
          <w:color w:val="1A1A1A"/>
          <w:sz w:val="28"/>
          <w:szCs w:val="28"/>
          <w:lang w:eastAsia="ru-RU"/>
        </w:rPr>
        <w:t xml:space="preserve"> использовался специальный измерительный микроскоп для ядерных исследований КSМ-1 фирмы Zeiss. Поскольку микроскоп предусмотрен для измерения импульсов частиц высокой энергии по многократному кулоновскому рассеянию, то влияние</w:t>
      </w:r>
      <w:r>
        <w:rPr>
          <w:rFonts w:ascii="Times New Roman" w:eastAsia="Times New Roman" w:hAnsi="Times New Roman" w:cs="Times New Roman"/>
          <w:color w:val="1A1A1A"/>
          <w:sz w:val="28"/>
          <w:szCs w:val="28"/>
          <w:lang w:eastAsia="ru-RU"/>
        </w:rPr>
        <w:t>м</w:t>
      </w:r>
      <w:r w:rsidRPr="008E283B">
        <w:rPr>
          <w:rFonts w:ascii="Times New Roman" w:eastAsia="Times New Roman" w:hAnsi="Times New Roman" w:cs="Times New Roman"/>
          <w:color w:val="1A1A1A"/>
          <w:sz w:val="28"/>
          <w:szCs w:val="28"/>
          <w:lang w:eastAsia="ru-RU"/>
        </w:rPr>
        <w:t xml:space="preserve"> шумов микроскопа на измерение координат следов можно пренебречь.</w:t>
      </w:r>
    </w:p>
    <w:p w:rsidR="008E283B" w:rsidRDefault="008E283B" w:rsidP="008E283B">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8E283B">
        <w:rPr>
          <w:rFonts w:ascii="Times New Roman" w:eastAsia="Times New Roman" w:hAnsi="Times New Roman" w:cs="Times New Roman"/>
          <w:color w:val="1A1A1A"/>
          <w:sz w:val="28"/>
          <w:szCs w:val="28"/>
          <w:lang w:eastAsia="ru-RU"/>
        </w:rPr>
        <w:t xml:space="preserve">В </w:t>
      </w:r>
      <w:r>
        <w:rPr>
          <w:rFonts w:ascii="Times New Roman" w:eastAsia="Times New Roman" w:hAnsi="Times New Roman" w:cs="Times New Roman"/>
          <w:color w:val="1A1A1A"/>
          <w:sz w:val="28"/>
          <w:szCs w:val="28"/>
          <w:lang w:eastAsia="ru-RU"/>
        </w:rPr>
        <w:t>данной</w:t>
      </w:r>
      <w:r w:rsidRPr="008E283B">
        <w:rPr>
          <w:rFonts w:ascii="Times New Roman" w:eastAsia="Times New Roman" w:hAnsi="Times New Roman" w:cs="Times New Roman"/>
          <w:color w:val="1A1A1A"/>
          <w:sz w:val="28"/>
          <w:szCs w:val="28"/>
          <w:lang w:eastAsia="ru-RU"/>
        </w:rPr>
        <w:t xml:space="preserve"> работе угловые измерения вторичных частиц осуществлялись методом координат. Следует заметить, что бывают случаи, когда угловые измерения невыполнимы. Обычно это связанно с расположением события в эмульсии. </w:t>
      </w:r>
      <w:r w:rsidR="00BE6A09" w:rsidRPr="008E283B">
        <w:rPr>
          <w:rFonts w:ascii="Times New Roman" w:eastAsia="Times New Roman" w:hAnsi="Times New Roman" w:cs="Times New Roman"/>
          <w:color w:val="1A1A1A"/>
          <w:sz w:val="28"/>
          <w:szCs w:val="28"/>
          <w:lang w:eastAsia="ru-RU"/>
        </w:rPr>
        <w:t>Например,</w:t>
      </w:r>
      <w:r w:rsidRPr="008E283B">
        <w:rPr>
          <w:rFonts w:ascii="Times New Roman" w:eastAsia="Times New Roman" w:hAnsi="Times New Roman" w:cs="Times New Roman"/>
          <w:color w:val="1A1A1A"/>
          <w:sz w:val="28"/>
          <w:szCs w:val="28"/>
          <w:lang w:eastAsia="ru-RU"/>
        </w:rPr>
        <w:t xml:space="preserve"> «звезда» находится слишком близко к границе пластинки и т.п. Далее</w:t>
      </w:r>
      <w:r>
        <w:rPr>
          <w:rFonts w:ascii="Times New Roman" w:eastAsia="Times New Roman" w:hAnsi="Times New Roman" w:cs="Times New Roman"/>
          <w:color w:val="1A1A1A"/>
          <w:sz w:val="28"/>
          <w:szCs w:val="28"/>
          <w:lang w:eastAsia="ru-RU"/>
        </w:rPr>
        <w:t xml:space="preserve"> будем считать</w:t>
      </w:r>
      <w:r w:rsidRPr="008E283B">
        <w:rPr>
          <w:rFonts w:ascii="Times New Roman" w:eastAsia="Times New Roman" w:hAnsi="Times New Roman" w:cs="Times New Roman"/>
          <w:color w:val="1A1A1A"/>
          <w:sz w:val="28"/>
          <w:szCs w:val="28"/>
          <w:lang w:eastAsia="ru-RU"/>
        </w:rPr>
        <w:t xml:space="preserve">, что условия для измерения </w:t>
      </w:r>
      <w:r w:rsidRPr="008E283B">
        <w:rPr>
          <w:rFonts w:ascii="Times New Roman" w:eastAsia="Times New Roman" w:hAnsi="Times New Roman" w:cs="Times New Roman"/>
          <w:color w:val="1A1A1A"/>
          <w:sz w:val="28"/>
          <w:szCs w:val="28"/>
          <w:lang w:eastAsia="ru-RU"/>
        </w:rPr>
        <w:lastRenderedPageBreak/>
        <w:t>подходящие. Углы вторичных частиц, измеряемы</w:t>
      </w:r>
      <w:r>
        <w:rPr>
          <w:rFonts w:ascii="Times New Roman" w:eastAsia="Times New Roman" w:hAnsi="Times New Roman" w:cs="Times New Roman"/>
          <w:color w:val="1A1A1A"/>
          <w:sz w:val="28"/>
          <w:szCs w:val="28"/>
          <w:lang w:eastAsia="ru-RU"/>
        </w:rPr>
        <w:t xml:space="preserve">е в эмульсиях, и их обозначения </w:t>
      </w:r>
      <w:r w:rsidR="005B4999">
        <w:rPr>
          <w:rFonts w:ascii="Times New Roman" w:eastAsia="Times New Roman" w:hAnsi="Times New Roman" w:cs="Times New Roman"/>
          <w:color w:val="1A1A1A"/>
          <w:sz w:val="28"/>
          <w:szCs w:val="28"/>
          <w:lang w:eastAsia="ru-RU"/>
        </w:rPr>
        <w:t>показаны на рисунке 2.8.</w:t>
      </w:r>
    </w:p>
    <w:p w:rsidR="00CC7C1C" w:rsidRPr="008E283B" w:rsidRDefault="00CC7C1C" w:rsidP="00987F12">
      <w:pPr>
        <w:shd w:val="clear" w:color="auto" w:fill="FFFFFF"/>
        <w:spacing w:after="0" w:line="360" w:lineRule="auto"/>
        <w:ind w:firstLine="708"/>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noProof/>
          <w:color w:val="1A1A1A"/>
          <w:sz w:val="28"/>
          <w:szCs w:val="28"/>
          <w:lang w:eastAsia="ru-RU"/>
        </w:rPr>
        <w:drawing>
          <wp:inline distT="0" distB="0" distL="0" distR="0">
            <wp:extent cx="3154948" cy="2461260"/>
            <wp:effectExtent l="19050" t="0" r="7352"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3158287" cy="2463865"/>
                    </a:xfrm>
                    <a:prstGeom prst="rect">
                      <a:avLst/>
                    </a:prstGeom>
                    <a:noFill/>
                    <a:ln w="9525">
                      <a:noFill/>
                      <a:miter lim="800000"/>
                      <a:headEnd/>
                      <a:tailEnd/>
                    </a:ln>
                  </pic:spPr>
                </pic:pic>
              </a:graphicData>
            </a:graphic>
          </wp:inline>
        </w:drawing>
      </w:r>
    </w:p>
    <w:p w:rsidR="00CC7C1C" w:rsidRPr="005B4999" w:rsidRDefault="005B4999" w:rsidP="00987F12">
      <w:pPr>
        <w:shd w:val="clear" w:color="auto" w:fill="FFFFFF"/>
        <w:spacing w:line="360" w:lineRule="auto"/>
        <w:ind w:firstLine="708"/>
        <w:jc w:val="both"/>
        <w:rPr>
          <w:rFonts w:ascii="Times New Roman" w:eastAsia="Times New Roman" w:hAnsi="Times New Roman" w:cs="Times New Roman"/>
          <w:i/>
          <w:color w:val="1A1A1A"/>
          <w:sz w:val="28"/>
          <w:szCs w:val="28"/>
          <w:lang w:eastAsia="ru-RU"/>
        </w:rPr>
      </w:pPr>
      <w:r w:rsidRPr="005B4999">
        <w:rPr>
          <w:rFonts w:ascii="Times New Roman" w:eastAsia="Times New Roman" w:hAnsi="Times New Roman" w:cs="Times New Roman"/>
          <w:i/>
          <w:color w:val="1A1A1A"/>
          <w:sz w:val="28"/>
          <w:szCs w:val="28"/>
          <w:lang w:eastAsia="ru-RU"/>
        </w:rPr>
        <w:t>Рис.2.8.</w:t>
      </w:r>
      <w:r w:rsidR="00CC7C1C" w:rsidRPr="005B4999">
        <w:rPr>
          <w:rFonts w:ascii="Times New Roman" w:eastAsia="Times New Roman" w:hAnsi="Times New Roman" w:cs="Times New Roman"/>
          <w:i/>
          <w:color w:val="1A1A1A"/>
          <w:sz w:val="28"/>
          <w:szCs w:val="28"/>
          <w:lang w:eastAsia="ru-RU"/>
        </w:rPr>
        <w:t xml:space="preserve"> Определение углов вторичных частиц. ОХ - направление первичной частицы, </w:t>
      </w:r>
      <w:r w:rsidR="00CC7C1C" w:rsidRPr="005B4999">
        <w:rPr>
          <w:rFonts w:ascii="Cambria Math" w:eastAsia="Times New Roman" w:hAnsi="Cambria Math" w:cs="Times New Roman"/>
          <w:i/>
          <w:color w:val="1A1A1A"/>
          <w:sz w:val="28"/>
          <w:szCs w:val="28"/>
          <w:lang w:eastAsia="ru-RU"/>
        </w:rPr>
        <w:t>∠</w:t>
      </w:r>
      <w:r w:rsidR="00CC7C1C" w:rsidRPr="005B4999">
        <w:rPr>
          <w:rFonts w:ascii="Times New Roman" w:eastAsia="Times New Roman" w:hAnsi="Times New Roman" w:cs="Times New Roman"/>
          <w:i/>
          <w:color w:val="1A1A1A"/>
          <w:sz w:val="28"/>
          <w:szCs w:val="28"/>
          <w:lang w:eastAsia="ru-RU"/>
        </w:rPr>
        <w:t xml:space="preserve">AOC - полярный угол θ, </w:t>
      </w:r>
      <w:r w:rsidR="00CC7C1C" w:rsidRPr="005B4999">
        <w:rPr>
          <w:rFonts w:ascii="Cambria Math" w:eastAsia="Times New Roman" w:hAnsi="Cambria Math" w:cs="Times New Roman"/>
          <w:i/>
          <w:color w:val="1A1A1A"/>
          <w:sz w:val="28"/>
          <w:szCs w:val="28"/>
          <w:lang w:eastAsia="ru-RU"/>
        </w:rPr>
        <w:t>∠</w:t>
      </w:r>
      <w:r w:rsidR="00CC7C1C" w:rsidRPr="005B4999">
        <w:rPr>
          <w:rFonts w:ascii="Times New Roman" w:eastAsia="Times New Roman" w:hAnsi="Times New Roman" w:cs="Times New Roman"/>
          <w:i/>
          <w:color w:val="1A1A1A"/>
          <w:sz w:val="28"/>
          <w:szCs w:val="28"/>
          <w:lang w:eastAsia="ru-RU"/>
        </w:rPr>
        <w:t xml:space="preserve">ACB - азимутальный угол ψ, </w:t>
      </w:r>
      <w:r w:rsidR="00CC7C1C" w:rsidRPr="005B4999">
        <w:rPr>
          <w:rFonts w:ascii="Cambria Math" w:eastAsia="Times New Roman" w:hAnsi="Cambria Math" w:cs="Times New Roman"/>
          <w:i/>
          <w:color w:val="1A1A1A"/>
          <w:sz w:val="28"/>
          <w:szCs w:val="28"/>
          <w:lang w:eastAsia="ru-RU"/>
        </w:rPr>
        <w:t>∠</w:t>
      </w:r>
      <w:r w:rsidR="00CC7C1C" w:rsidRPr="005B4999">
        <w:rPr>
          <w:rFonts w:ascii="Times New Roman" w:eastAsia="Times New Roman" w:hAnsi="Times New Roman" w:cs="Times New Roman"/>
          <w:i/>
          <w:color w:val="1A1A1A"/>
          <w:sz w:val="28"/>
          <w:szCs w:val="28"/>
          <w:lang w:eastAsia="ru-RU"/>
        </w:rPr>
        <w:t xml:space="preserve">BOC угол в плоскости эмульсии (плоский угол) φ, </w:t>
      </w:r>
      <w:r w:rsidR="00CC7C1C" w:rsidRPr="005B4999">
        <w:rPr>
          <w:rFonts w:ascii="Cambria Math" w:eastAsia="Times New Roman" w:hAnsi="Cambria Math" w:cs="Times New Roman"/>
          <w:i/>
          <w:color w:val="1A1A1A"/>
          <w:sz w:val="28"/>
          <w:szCs w:val="28"/>
          <w:lang w:eastAsia="ru-RU"/>
        </w:rPr>
        <w:t>∠</w:t>
      </w:r>
      <w:r w:rsidR="00CC7C1C" w:rsidRPr="005B4999">
        <w:rPr>
          <w:rFonts w:ascii="Times New Roman" w:eastAsia="Times New Roman" w:hAnsi="Times New Roman" w:cs="Times New Roman"/>
          <w:i/>
          <w:color w:val="1A1A1A"/>
          <w:sz w:val="28"/>
          <w:szCs w:val="28"/>
          <w:lang w:eastAsia="ru-RU"/>
        </w:rPr>
        <w:t>DOC - глубинный угол α. (Все углы приведены в системе координат связанной с первичной частицей)</w:t>
      </w:r>
      <w:r w:rsidR="00995B65">
        <w:rPr>
          <w:rFonts w:ascii="Times New Roman" w:eastAsia="Times New Roman" w:hAnsi="Times New Roman" w:cs="Times New Roman"/>
          <w:i/>
          <w:color w:val="1A1A1A"/>
          <w:sz w:val="28"/>
          <w:szCs w:val="28"/>
          <w:lang w:eastAsia="ru-RU"/>
        </w:rPr>
        <w:t>.</w:t>
      </w:r>
    </w:p>
    <w:p w:rsidR="00CC7C1C" w:rsidRPr="00CC7C1C" w:rsidRDefault="00CC7C1C" w:rsidP="00987F12">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462321">
        <w:rPr>
          <w:rFonts w:ascii="Times New Roman" w:eastAsia="Times New Roman" w:hAnsi="Times New Roman" w:cs="Times New Roman"/>
          <w:color w:val="1A1A1A"/>
          <w:sz w:val="28"/>
          <w:szCs w:val="28"/>
          <w:lang w:eastAsia="ru-RU"/>
        </w:rPr>
        <w:tab/>
      </w:r>
      <w:r w:rsidR="00B85D9F">
        <w:rPr>
          <w:rFonts w:ascii="Times New Roman" w:eastAsia="Times New Roman" w:hAnsi="Times New Roman" w:cs="Times New Roman"/>
          <w:color w:val="1A1A1A"/>
          <w:sz w:val="28"/>
          <w:szCs w:val="28"/>
          <w:lang w:eastAsia="ru-RU"/>
        </w:rPr>
        <w:t>«</w:t>
      </w:r>
      <w:r w:rsidR="00BD569C" w:rsidRPr="00BD569C">
        <w:rPr>
          <w:rFonts w:ascii="Times New Roman" w:eastAsia="Times New Roman" w:hAnsi="Times New Roman" w:cs="Times New Roman"/>
          <w:color w:val="1A1A1A"/>
          <w:sz w:val="28"/>
          <w:szCs w:val="28"/>
          <w:lang w:eastAsia="ru-RU"/>
        </w:rPr>
        <w:t>Для измерения углов вылета вторичных частиц нужно закрепить пластинку с эмульсионным слоем на стекле на столике микроскопа. При этом нужно повернуть пластинку так, чтобы первичная частица шла как можно ближе к оси OX столика микроскопа с точностью (0,1 – 0,2 мкм). Потом нужно выбрать прямоугольную систему координат так, чтобы ось OX была по направлению пучка вдоль проекции первичного следа, ось OZ была вертикальной и смотрела от стекла к поверхности эмульсии, а ось OY дополняла их до правой системы координат. За начало координат нужно взять «вершину» события. В этой системе координат можно измерить координаты точек как для трека первичной частицы, так и для треков фрагментов. В зависимости от того, насколько большой угол трека в плоскости эмульсии ϕ, нужно использовать либо координатный метод для малых углов, либо угловой метод для больших углов</w:t>
      </w:r>
      <w:r w:rsidR="00C35FB3">
        <w:rPr>
          <w:rFonts w:ascii="Times New Roman" w:eastAsia="Times New Roman" w:hAnsi="Times New Roman" w:cs="Times New Roman"/>
          <w:color w:val="1A1A1A"/>
          <w:sz w:val="28"/>
          <w:szCs w:val="28"/>
          <w:lang w:eastAsia="ru-RU"/>
        </w:rPr>
        <w:t>.</w:t>
      </w:r>
    </w:p>
    <w:p w:rsidR="00BD569C" w:rsidRDefault="00BD569C" w:rsidP="00414563">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BD569C">
        <w:rPr>
          <w:rFonts w:ascii="Times New Roman" w:eastAsia="Times New Roman" w:hAnsi="Times New Roman" w:cs="Times New Roman"/>
          <w:color w:val="1A1A1A"/>
          <w:sz w:val="28"/>
          <w:szCs w:val="28"/>
          <w:lang w:eastAsia="ru-RU"/>
        </w:rPr>
        <w:t xml:space="preserve">Для измерения углов треков по координатному методу нужно сначала измерить три координаты (x,y,z) точки трека в эмульсии. </w:t>
      </w:r>
      <w:r>
        <w:rPr>
          <w:rFonts w:ascii="Times New Roman" w:eastAsia="Times New Roman" w:hAnsi="Times New Roman" w:cs="Times New Roman"/>
          <w:color w:val="1A1A1A"/>
          <w:sz w:val="28"/>
          <w:szCs w:val="28"/>
          <w:lang w:eastAsia="ru-RU"/>
        </w:rPr>
        <w:t>Далее</w:t>
      </w:r>
      <w:r w:rsidRPr="00BD569C">
        <w:rPr>
          <w:rFonts w:ascii="Times New Roman" w:eastAsia="Times New Roman" w:hAnsi="Times New Roman" w:cs="Times New Roman"/>
          <w:color w:val="1A1A1A"/>
          <w:sz w:val="28"/>
          <w:szCs w:val="28"/>
          <w:lang w:eastAsia="ru-RU"/>
        </w:rPr>
        <w:t xml:space="preserve"> по этим координатам можно вычислить углы треков. Для того, чтобы перейти в </w:t>
      </w:r>
      <w:r w:rsidRPr="00BD569C">
        <w:rPr>
          <w:rFonts w:ascii="Times New Roman" w:eastAsia="Times New Roman" w:hAnsi="Times New Roman" w:cs="Times New Roman"/>
          <w:color w:val="1A1A1A"/>
          <w:sz w:val="28"/>
          <w:szCs w:val="28"/>
          <w:lang w:eastAsia="ru-RU"/>
        </w:rPr>
        <w:lastRenderedPageBreak/>
        <w:t>систему координат, которая связана с первичной частицей, нужно</w:t>
      </w:r>
      <w:r w:rsidR="00C35FB3">
        <w:rPr>
          <w:rFonts w:ascii="Times New Roman" w:eastAsia="Times New Roman" w:hAnsi="Times New Roman" w:cs="Times New Roman"/>
          <w:color w:val="1A1A1A"/>
          <w:sz w:val="28"/>
          <w:szCs w:val="28"/>
          <w:lang w:eastAsia="ru-RU"/>
        </w:rPr>
        <w:t xml:space="preserve"> измерить углы первичного трека»</w:t>
      </w:r>
      <w:r w:rsidR="00391829">
        <w:rPr>
          <w:rFonts w:ascii="Times New Roman" w:eastAsia="Times New Roman" w:hAnsi="Times New Roman" w:cs="Times New Roman"/>
          <w:color w:val="1A1A1A"/>
          <w:sz w:val="28"/>
          <w:szCs w:val="28"/>
          <w:lang w:eastAsia="ru-RU"/>
        </w:rPr>
        <w:t>[19</w:t>
      </w:r>
      <w:r w:rsidR="00C35FB3" w:rsidRPr="00B85D9F">
        <w:rPr>
          <w:rFonts w:ascii="Times New Roman" w:eastAsia="Times New Roman" w:hAnsi="Times New Roman" w:cs="Times New Roman"/>
          <w:color w:val="1A1A1A"/>
          <w:sz w:val="28"/>
          <w:szCs w:val="28"/>
          <w:lang w:eastAsia="ru-RU"/>
        </w:rPr>
        <w:t>]</w:t>
      </w:r>
      <w:r w:rsidR="00C35FB3" w:rsidRPr="00BD569C">
        <w:rPr>
          <w:rFonts w:ascii="Times New Roman" w:eastAsia="Times New Roman" w:hAnsi="Times New Roman" w:cs="Times New Roman"/>
          <w:color w:val="1A1A1A"/>
          <w:sz w:val="28"/>
          <w:szCs w:val="28"/>
          <w:lang w:eastAsia="ru-RU"/>
        </w:rPr>
        <w:t>.</w:t>
      </w:r>
      <w:r w:rsidRPr="00BD569C">
        <w:rPr>
          <w:rFonts w:ascii="Times New Roman" w:eastAsia="Times New Roman" w:hAnsi="Times New Roman" w:cs="Times New Roman"/>
          <w:color w:val="1A1A1A"/>
          <w:sz w:val="28"/>
          <w:szCs w:val="28"/>
          <w:lang w:eastAsia="ru-RU"/>
        </w:rPr>
        <w:t xml:space="preserve"> После этого, зная значения полярного угла θ и азимутального угла ψ первичного трека, можно перейти в систему координат, которая связана с п</w:t>
      </w:r>
      <w:r w:rsidR="000F7D54">
        <w:rPr>
          <w:rFonts w:ascii="Times New Roman" w:eastAsia="Times New Roman" w:hAnsi="Times New Roman" w:cs="Times New Roman"/>
          <w:color w:val="1A1A1A"/>
          <w:sz w:val="28"/>
          <w:szCs w:val="28"/>
          <w:lang w:eastAsia="ru-RU"/>
        </w:rPr>
        <w:t>ервичной частицей по формулам (</w:t>
      </w:r>
      <w:r w:rsidR="000F7D54" w:rsidRPr="000F7D54">
        <w:rPr>
          <w:rFonts w:ascii="Times New Roman" w:eastAsia="Times New Roman" w:hAnsi="Times New Roman" w:cs="Times New Roman"/>
          <w:color w:val="1A1A1A"/>
          <w:sz w:val="28"/>
          <w:szCs w:val="28"/>
          <w:lang w:eastAsia="ru-RU"/>
        </w:rPr>
        <w:t>2.3</w:t>
      </w:r>
      <w:r w:rsidRPr="00BD569C">
        <w:rPr>
          <w:rFonts w:ascii="Times New Roman" w:eastAsia="Times New Roman" w:hAnsi="Times New Roman" w:cs="Times New Roman"/>
          <w:color w:val="1A1A1A"/>
          <w:sz w:val="28"/>
          <w:szCs w:val="28"/>
          <w:lang w:eastAsia="ru-RU"/>
        </w:rPr>
        <w:t>).</w:t>
      </w:r>
    </w:p>
    <w:p w:rsidR="00461A58" w:rsidRPr="00BD569C" w:rsidRDefault="0037750F" w:rsidP="00987F12">
      <w:pPr>
        <w:shd w:val="clear" w:color="auto" w:fill="FFFFFF"/>
        <w:spacing w:after="0" w:line="360" w:lineRule="auto"/>
        <w:jc w:val="both"/>
        <w:rPr>
          <w:rFonts w:ascii="Times New Roman" w:eastAsia="Times New Roman" w:hAnsi="Times New Roman" w:cs="Times New Roman"/>
          <w:color w:val="1A1A1A"/>
          <w:sz w:val="28"/>
          <w:szCs w:val="28"/>
          <w:lang w:eastAsia="ru-RU"/>
        </w:rPr>
      </w:pPr>
      <m:oMathPara>
        <m:oMathParaPr>
          <m:jc m:val="left"/>
        </m:oMathParaPr>
        <m:oMath>
          <m:r>
            <w:rPr>
              <w:rFonts w:ascii="Cambria Math" w:eastAsia="Times New Roman" w:hAnsi="Cambria Math" w:cs="Times New Roman"/>
              <w:color w:val="1A1A1A"/>
              <w:sz w:val="28"/>
              <w:szCs w:val="28"/>
              <w:lang w:val="en-US" w:eastAsia="ru-RU"/>
            </w:rPr>
            <m:t>x</m:t>
          </m:r>
          <m:r>
            <w:rPr>
              <w:rFonts w:ascii="Cambria Math" w:eastAsia="Times New Roman" w:hAnsi="Times New Roman" w:cs="Times New Roman"/>
              <w:color w:val="1A1A1A"/>
              <w:sz w:val="28"/>
              <w:szCs w:val="28"/>
              <w:lang w:eastAsia="ru-RU"/>
            </w:rPr>
            <m:t>=</m:t>
          </m:r>
          <m:sSup>
            <m:sSupPr>
              <m:ctrlPr>
                <w:rPr>
                  <w:rFonts w:ascii="Cambria Math" w:eastAsia="Times New Roman" w:hAnsi="Times New Roman"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x</m:t>
              </m:r>
            </m:e>
            <m:sup>
              <m:r>
                <w:rPr>
                  <w:rFonts w:ascii="Cambria Math" w:eastAsia="Times New Roman" w:hAnsi="Times New Roman" w:cs="Times New Roman"/>
                  <w:color w:val="1A1A1A"/>
                  <w:sz w:val="28"/>
                  <w:szCs w:val="28"/>
                  <w:lang w:eastAsia="ru-RU"/>
                </w:rPr>
                <m:t>'</m:t>
              </m:r>
            </m:sup>
          </m:sSup>
          <m:r>
            <w:rPr>
              <w:rFonts w:ascii="Cambria Math" w:eastAsia="Times New Roman" w:hAnsi="Times New Roman" w:cs="Times New Roman"/>
              <w:color w:val="1A1A1A"/>
              <w:sz w:val="28"/>
              <w:szCs w:val="28"/>
              <w:lang w:eastAsia="ru-RU"/>
            </w:rPr>
            <m:t>∙</m:t>
          </m:r>
          <m:func>
            <m:funcPr>
              <m:ctrlPr>
                <w:rPr>
                  <w:rFonts w:ascii="Cambria Math" w:eastAsia="Times New Roman" w:hAnsi="Times New Roman" w:cs="Times New Roman"/>
                  <w:i/>
                  <w:color w:val="1A1A1A"/>
                  <w:sz w:val="28"/>
                  <w:szCs w:val="28"/>
                  <w:lang w:val="en-US" w:eastAsia="ru-RU"/>
                </w:rPr>
              </m:ctrlPr>
            </m:funcPr>
            <m:fName>
              <m:r>
                <m:rPr>
                  <m:sty m:val="p"/>
                </m:rPr>
                <w:rPr>
                  <w:rFonts w:ascii="Cambria Math" w:eastAsia="Times New Roman" w:hAnsi="Times New Roman" w:cs="Times New Roman"/>
                  <w:color w:val="1A1A1A"/>
                  <w:sz w:val="28"/>
                  <w:szCs w:val="28"/>
                  <w:lang w:val="en-US"/>
                </w:rPr>
                <m:t>cos</m:t>
              </m:r>
            </m:fName>
            <m:e>
              <m:r>
                <w:rPr>
                  <w:rFonts w:ascii="Cambria Math" w:eastAsia="Times New Roman" w:hAnsi="Times New Roman" w:cs="Times New Roman"/>
                  <w:color w:val="1A1A1A"/>
                  <w:sz w:val="28"/>
                  <w:szCs w:val="28"/>
                  <w:lang w:eastAsia="ru-RU"/>
                </w:rPr>
                <m:t>(</m:t>
              </m:r>
              <m:r>
                <w:rPr>
                  <w:rFonts w:ascii="Cambria Math" w:eastAsia="Times New Roman" w:hAnsi="Cambria Math" w:cs="Times New Roman"/>
                  <w:color w:val="1A1A1A"/>
                  <w:sz w:val="28"/>
                  <w:szCs w:val="28"/>
                  <w:lang w:val="en-US" w:eastAsia="ru-RU"/>
                </w:rPr>
                <m:t>θ</m:t>
              </m:r>
              <m:r>
                <w:rPr>
                  <w:rFonts w:ascii="Cambria Math" w:eastAsia="Times New Roman" w:hAnsi="Times New Roman" w:cs="Times New Roman"/>
                  <w:color w:val="1A1A1A"/>
                  <w:sz w:val="28"/>
                  <w:szCs w:val="28"/>
                  <w:lang w:eastAsia="ru-RU"/>
                </w:rPr>
                <m:t>°</m:t>
              </m:r>
              <m:r>
                <w:rPr>
                  <w:rFonts w:ascii="Cambria Math" w:eastAsia="Times New Roman" w:hAnsi="Times New Roman" w:cs="Times New Roman"/>
                  <w:color w:val="1A1A1A"/>
                  <w:sz w:val="28"/>
                  <w:szCs w:val="28"/>
                  <w:lang w:eastAsia="ru-RU"/>
                </w:rPr>
                <m:t>)</m:t>
              </m:r>
            </m:e>
          </m:func>
          <m:r>
            <w:rPr>
              <w:rFonts w:ascii="Cambria Math" w:eastAsia="Times New Roman" w:hAnsi="Times New Roman" w:cs="Times New Roman"/>
              <w:color w:val="1A1A1A"/>
              <w:sz w:val="28"/>
              <w:szCs w:val="28"/>
              <w:lang w:eastAsia="ru-RU"/>
            </w:rPr>
            <m:t>+</m:t>
          </m:r>
          <m:sSup>
            <m:sSupPr>
              <m:ctrlPr>
                <w:rPr>
                  <w:rFonts w:ascii="Cambria Math" w:eastAsia="Times New Roman" w:hAnsi="Times New Roman"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y</m:t>
              </m:r>
            </m:e>
            <m:sup>
              <m:r>
                <w:rPr>
                  <w:rFonts w:ascii="Cambria Math" w:eastAsia="Times New Roman" w:hAnsi="Times New Roman" w:cs="Times New Roman"/>
                  <w:color w:val="1A1A1A"/>
                  <w:sz w:val="28"/>
                  <w:szCs w:val="28"/>
                  <w:lang w:eastAsia="ru-RU"/>
                </w:rPr>
                <m:t>'</m:t>
              </m:r>
            </m:sup>
          </m:sSup>
          <m:r>
            <w:rPr>
              <w:rFonts w:ascii="Cambria Math" w:eastAsia="Times New Roman" w:hAnsi="Times New Roman" w:cs="Times New Roman"/>
              <w:color w:val="1A1A1A"/>
              <w:sz w:val="28"/>
              <w:szCs w:val="28"/>
              <w:lang w:eastAsia="ru-RU"/>
            </w:rPr>
            <m:t>∙</m:t>
          </m:r>
          <m:func>
            <m:funcPr>
              <m:ctrlPr>
                <w:rPr>
                  <w:rFonts w:ascii="Cambria Math" w:eastAsia="Times New Roman" w:hAnsi="Times New Roman" w:cs="Times New Roman"/>
                  <w:i/>
                  <w:color w:val="1A1A1A"/>
                  <w:sz w:val="28"/>
                  <w:szCs w:val="28"/>
                  <w:lang w:val="en-US" w:eastAsia="ru-RU"/>
                </w:rPr>
              </m:ctrlPr>
            </m:funcPr>
            <m:fName>
              <m:r>
                <m:rPr>
                  <m:sty m:val="p"/>
                </m:rPr>
                <w:rPr>
                  <w:rFonts w:ascii="Cambria Math" w:eastAsia="Times New Roman" w:hAnsi="Times New Roman" w:cs="Times New Roman"/>
                  <w:color w:val="1A1A1A"/>
                  <w:sz w:val="28"/>
                  <w:szCs w:val="28"/>
                  <w:lang w:val="en-US"/>
                </w:rPr>
                <m:t>sin</m:t>
              </m:r>
            </m:fName>
            <m:e>
              <m:d>
                <m:dPr>
                  <m:ctrlPr>
                    <w:rPr>
                      <w:rFonts w:ascii="Cambria Math" w:eastAsia="Times New Roman" w:hAnsi="Times New Roman" w:cs="Times New Roman"/>
                      <w:i/>
                      <w:color w:val="1A1A1A"/>
                      <w:sz w:val="28"/>
                      <w:szCs w:val="28"/>
                      <w:lang w:val="en-US" w:eastAsia="ru-RU"/>
                    </w:rPr>
                  </m:ctrlPr>
                </m:dPr>
                <m:e>
                  <m:r>
                    <w:rPr>
                      <w:rFonts w:ascii="Cambria Math" w:eastAsia="Times New Roman" w:hAnsi="Cambria Math" w:cs="Times New Roman"/>
                      <w:color w:val="1A1A1A"/>
                      <w:sz w:val="28"/>
                      <w:szCs w:val="28"/>
                      <w:lang w:val="en-US" w:eastAsia="ru-RU"/>
                    </w:rPr>
                    <m:t>θ</m:t>
                  </m:r>
                  <m:r>
                    <w:rPr>
                      <w:rFonts w:ascii="Cambria Math" w:eastAsia="Times New Roman" w:hAnsi="Times New Roman" w:cs="Times New Roman"/>
                      <w:color w:val="1A1A1A"/>
                      <w:sz w:val="28"/>
                      <w:szCs w:val="28"/>
                      <w:lang w:eastAsia="ru-RU"/>
                    </w:rPr>
                    <m:t>°</m:t>
                  </m:r>
                </m:e>
              </m:d>
              <m:r>
                <w:rPr>
                  <w:rFonts w:ascii="Cambria Math" w:eastAsia="Times New Roman" w:hAnsi="Times New Roman" w:cs="Times New Roman"/>
                  <w:color w:val="1A1A1A"/>
                  <w:sz w:val="28"/>
                  <w:szCs w:val="28"/>
                  <w:lang w:eastAsia="ru-RU"/>
                </w:rPr>
                <m:t>∙</m:t>
              </m:r>
              <m:func>
                <m:funcPr>
                  <m:ctrlPr>
                    <w:rPr>
                      <w:rFonts w:ascii="Cambria Math" w:eastAsia="Times New Roman" w:hAnsi="Times New Roman" w:cs="Times New Roman"/>
                      <w:i/>
                      <w:color w:val="1A1A1A"/>
                      <w:sz w:val="28"/>
                      <w:szCs w:val="28"/>
                      <w:lang w:val="en-US" w:eastAsia="ru-RU"/>
                    </w:rPr>
                  </m:ctrlPr>
                </m:funcPr>
                <m:fName>
                  <m:r>
                    <m:rPr>
                      <m:sty m:val="p"/>
                    </m:rPr>
                    <w:rPr>
                      <w:rFonts w:ascii="Cambria Math" w:eastAsia="Times New Roman" w:hAnsi="Times New Roman" w:cs="Times New Roman"/>
                      <w:color w:val="1A1A1A"/>
                      <w:sz w:val="28"/>
                      <w:szCs w:val="28"/>
                      <w:lang w:val="en-US"/>
                    </w:rPr>
                    <m:t>cos</m:t>
                  </m:r>
                </m:fName>
                <m:e>
                  <m:d>
                    <m:dPr>
                      <m:ctrlPr>
                        <w:rPr>
                          <w:rFonts w:ascii="Cambria Math" w:eastAsia="Times New Roman" w:hAnsi="Times New Roman" w:cs="Times New Roman"/>
                          <w:i/>
                          <w:color w:val="1A1A1A"/>
                          <w:sz w:val="28"/>
                          <w:szCs w:val="28"/>
                          <w:lang w:val="en-US" w:eastAsia="ru-RU"/>
                        </w:rPr>
                      </m:ctrlPr>
                    </m:dPr>
                    <m:e>
                      <m:r>
                        <w:rPr>
                          <w:rFonts w:ascii="Cambria Math" w:eastAsia="Times New Roman" w:hAnsi="Cambria Math" w:cs="Times New Roman"/>
                          <w:color w:val="1A1A1A"/>
                          <w:sz w:val="28"/>
                          <w:szCs w:val="28"/>
                          <w:lang w:val="en-US" w:eastAsia="ru-RU"/>
                        </w:rPr>
                        <m:t>ψ</m:t>
                      </m:r>
                      <m:r>
                        <w:rPr>
                          <w:rFonts w:ascii="Cambria Math" w:eastAsia="Times New Roman" w:hAnsi="Times New Roman" w:cs="Times New Roman"/>
                          <w:color w:val="1A1A1A"/>
                          <w:sz w:val="28"/>
                          <w:szCs w:val="28"/>
                          <w:lang w:eastAsia="ru-RU"/>
                        </w:rPr>
                        <m:t>°</m:t>
                      </m:r>
                    </m:e>
                  </m:d>
                </m:e>
              </m:func>
            </m:e>
          </m:func>
          <m:r>
            <w:rPr>
              <w:rFonts w:ascii="Cambria Math" w:eastAsia="Times New Roman" w:hAnsi="Times New Roman" w:cs="Times New Roman"/>
              <w:color w:val="1A1A1A"/>
              <w:sz w:val="28"/>
              <w:szCs w:val="28"/>
              <w:lang w:eastAsia="ru-RU"/>
            </w:rPr>
            <m:t>+</m:t>
          </m:r>
          <m:r>
            <w:rPr>
              <w:rFonts w:ascii="Cambria Math" w:eastAsia="Times New Roman" w:hAnsi="Cambria Math" w:cs="Times New Roman"/>
              <w:color w:val="1A1A1A"/>
              <w:sz w:val="28"/>
              <w:szCs w:val="28"/>
              <w:lang w:val="en-US" w:eastAsia="ru-RU"/>
            </w:rPr>
            <m:t>z</m:t>
          </m:r>
          <m:r>
            <w:rPr>
              <w:rFonts w:ascii="Cambria Math" w:eastAsia="Times New Roman" w:hAnsi="Times New Roman" w:cs="Times New Roman"/>
              <w:color w:val="1A1A1A"/>
              <w:sz w:val="28"/>
              <w:szCs w:val="28"/>
              <w:lang w:eastAsia="ru-RU"/>
            </w:rPr>
            <m:t>'∙</m:t>
          </m:r>
          <m:func>
            <m:funcPr>
              <m:ctrlPr>
                <w:rPr>
                  <w:rFonts w:ascii="Cambria Math" w:eastAsia="Times New Roman" w:hAnsi="Times New Roman" w:cs="Times New Roman"/>
                  <w:i/>
                  <w:color w:val="1A1A1A"/>
                  <w:sz w:val="28"/>
                  <w:szCs w:val="28"/>
                  <w:lang w:val="en-US" w:eastAsia="ru-RU"/>
                </w:rPr>
              </m:ctrlPr>
            </m:funcPr>
            <m:fName>
              <m:r>
                <m:rPr>
                  <m:sty m:val="p"/>
                </m:rPr>
                <w:rPr>
                  <w:rFonts w:ascii="Cambria Math" w:eastAsia="Times New Roman" w:hAnsi="Times New Roman" w:cs="Times New Roman"/>
                  <w:color w:val="1A1A1A"/>
                  <w:sz w:val="28"/>
                  <w:szCs w:val="28"/>
                  <w:lang w:val="en-US"/>
                </w:rPr>
                <m:t>sin</m:t>
              </m:r>
            </m:fName>
            <m:e>
              <m:r>
                <w:rPr>
                  <w:rFonts w:ascii="Cambria Math" w:eastAsia="Times New Roman" w:hAnsi="Times New Roman" w:cs="Times New Roman"/>
                  <w:color w:val="1A1A1A"/>
                  <w:sz w:val="28"/>
                  <w:szCs w:val="28"/>
                  <w:lang w:eastAsia="ru-RU"/>
                </w:rPr>
                <m:t>(</m:t>
              </m:r>
              <m:r>
                <w:rPr>
                  <w:rFonts w:ascii="Cambria Math" w:eastAsia="Times New Roman" w:hAnsi="Cambria Math" w:cs="Times New Roman"/>
                  <w:color w:val="1A1A1A"/>
                  <w:sz w:val="28"/>
                  <w:szCs w:val="28"/>
                  <w:lang w:val="en-US" w:eastAsia="ru-RU"/>
                </w:rPr>
                <m:t>θ</m:t>
              </m:r>
              <m:r>
                <w:rPr>
                  <w:rFonts w:ascii="Cambria Math" w:eastAsia="Times New Roman" w:hAnsi="Times New Roman" w:cs="Times New Roman"/>
                  <w:color w:val="1A1A1A"/>
                  <w:sz w:val="28"/>
                  <w:szCs w:val="28"/>
                  <w:lang w:eastAsia="ru-RU"/>
                </w:rPr>
                <m:t>°</m:t>
              </m:r>
              <m:r>
                <w:rPr>
                  <w:rFonts w:ascii="Cambria Math" w:eastAsia="Times New Roman" w:hAnsi="Times New Roman" w:cs="Times New Roman"/>
                  <w:color w:val="1A1A1A"/>
                  <w:sz w:val="28"/>
                  <w:szCs w:val="28"/>
                  <w:lang w:eastAsia="ru-RU"/>
                </w:rPr>
                <m:t>)</m:t>
              </m:r>
              <m:r>
                <w:rPr>
                  <w:rFonts w:ascii="Cambria Math" w:eastAsia="Times New Roman" w:hAnsi="Times New Roman" w:cs="Times New Roman"/>
                  <w:color w:val="1A1A1A"/>
                  <w:sz w:val="28"/>
                  <w:szCs w:val="28"/>
                  <w:lang w:eastAsia="ru-RU"/>
                </w:rPr>
                <m:t>∙</m:t>
              </m:r>
              <m:func>
                <m:funcPr>
                  <m:ctrlPr>
                    <w:rPr>
                      <w:rFonts w:ascii="Cambria Math" w:eastAsia="Times New Roman" w:hAnsi="Times New Roman" w:cs="Times New Roman"/>
                      <w:i/>
                      <w:color w:val="1A1A1A"/>
                      <w:sz w:val="28"/>
                      <w:szCs w:val="28"/>
                      <w:lang w:val="en-US" w:eastAsia="ru-RU"/>
                    </w:rPr>
                  </m:ctrlPr>
                </m:funcPr>
                <m:fName>
                  <m:r>
                    <m:rPr>
                      <m:sty m:val="p"/>
                    </m:rPr>
                    <w:rPr>
                      <w:rFonts w:ascii="Cambria Math" w:eastAsia="Times New Roman" w:hAnsi="Times New Roman" w:cs="Times New Roman"/>
                      <w:color w:val="1A1A1A"/>
                      <w:sz w:val="28"/>
                      <w:szCs w:val="28"/>
                      <w:lang w:val="en-US"/>
                    </w:rPr>
                    <m:t>sin</m:t>
                  </m:r>
                </m:fName>
                <m:e>
                  <m:r>
                    <w:rPr>
                      <w:rFonts w:ascii="Cambria Math" w:eastAsia="Times New Roman" w:hAnsi="Times New Roman" w:cs="Times New Roman"/>
                      <w:color w:val="1A1A1A"/>
                      <w:sz w:val="28"/>
                      <w:szCs w:val="28"/>
                      <w:lang w:eastAsia="ru-RU"/>
                    </w:rPr>
                    <m:t>(</m:t>
                  </m:r>
                  <m:r>
                    <w:rPr>
                      <w:rFonts w:ascii="Cambria Math" w:eastAsia="Times New Roman" w:hAnsi="Cambria Math" w:cs="Times New Roman"/>
                      <w:color w:val="1A1A1A"/>
                      <w:sz w:val="28"/>
                      <w:szCs w:val="28"/>
                      <w:lang w:val="en-US" w:eastAsia="ru-RU"/>
                    </w:rPr>
                    <m:t>ψ</m:t>
                  </m:r>
                  <m:r>
                    <w:rPr>
                      <w:rFonts w:ascii="Cambria Math" w:eastAsia="Times New Roman" w:hAnsi="Times New Roman" w:cs="Times New Roman"/>
                      <w:color w:val="1A1A1A"/>
                      <w:sz w:val="28"/>
                      <w:szCs w:val="28"/>
                      <w:lang w:eastAsia="ru-RU"/>
                    </w:rPr>
                    <m:t>°</m:t>
                  </m:r>
                  <m:r>
                    <w:rPr>
                      <w:rFonts w:ascii="Cambria Math" w:eastAsia="Times New Roman" w:hAnsi="Times New Roman" w:cs="Times New Roman"/>
                      <w:color w:val="1A1A1A"/>
                      <w:sz w:val="28"/>
                      <w:szCs w:val="28"/>
                      <w:lang w:eastAsia="ru-RU"/>
                    </w:rPr>
                    <m:t>)</m:t>
                  </m:r>
                </m:e>
              </m:func>
            </m:e>
          </m:func>
        </m:oMath>
      </m:oMathPara>
    </w:p>
    <w:p w:rsidR="0037750F" w:rsidRPr="00DF00A5" w:rsidRDefault="0037750F" w:rsidP="00987F12">
      <w:pPr>
        <w:shd w:val="clear" w:color="auto" w:fill="FFFFFF"/>
        <w:spacing w:after="0" w:line="360" w:lineRule="auto"/>
        <w:jc w:val="both"/>
        <w:rPr>
          <w:rFonts w:ascii="Times New Roman" w:eastAsia="Times New Roman" w:hAnsi="Times New Roman" w:cs="Times New Roman"/>
          <w:color w:val="1A1A1A"/>
          <w:sz w:val="28"/>
          <w:szCs w:val="28"/>
          <w:lang w:eastAsia="ru-RU"/>
        </w:rPr>
      </w:pPr>
      <m:oMath>
        <m:r>
          <w:rPr>
            <w:rFonts w:ascii="Cambria Math" w:eastAsia="Times New Roman" w:hAnsi="Cambria Math" w:cs="Times New Roman"/>
            <w:color w:val="1A1A1A"/>
            <w:sz w:val="28"/>
            <w:szCs w:val="28"/>
            <w:lang w:val="en-US" w:eastAsia="ru-RU"/>
          </w:rPr>
          <m:t>y</m:t>
        </m:r>
        <m:r>
          <w:rPr>
            <w:rFonts w:ascii="Cambria Math" w:eastAsia="Times New Roman" w:hAnsi="Times New Roman" w:cs="Times New Roman"/>
            <w:color w:val="1A1A1A"/>
            <w:sz w:val="28"/>
            <w:szCs w:val="28"/>
            <w:lang w:eastAsia="ru-RU"/>
          </w:rPr>
          <m:t>=</m:t>
        </m:r>
        <m:r>
          <w:rPr>
            <w:rFonts w:ascii="Cambria Math" w:eastAsia="Times New Roman" w:hAnsi="Times New Roman" w:cs="Times New Roman"/>
            <w:color w:val="1A1A1A"/>
            <w:sz w:val="28"/>
            <w:szCs w:val="28"/>
            <w:lang w:eastAsia="ru-RU"/>
          </w:rPr>
          <m:t>-</m:t>
        </m:r>
        <m:sSup>
          <m:sSupPr>
            <m:ctrlPr>
              <w:rPr>
                <w:rFonts w:ascii="Cambria Math" w:eastAsia="Times New Roman" w:hAnsi="Times New Roman"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x</m:t>
            </m:r>
          </m:e>
          <m:sup>
            <m:r>
              <w:rPr>
                <w:rFonts w:ascii="Cambria Math" w:eastAsia="Times New Roman" w:hAnsi="Times New Roman" w:cs="Times New Roman"/>
                <w:color w:val="1A1A1A"/>
                <w:sz w:val="28"/>
                <w:szCs w:val="28"/>
                <w:lang w:eastAsia="ru-RU"/>
              </w:rPr>
              <m:t>'</m:t>
            </m:r>
          </m:sup>
        </m:sSup>
        <m:r>
          <w:rPr>
            <w:rFonts w:ascii="Cambria Math" w:eastAsia="Times New Roman" w:hAnsi="Times New Roman" w:cs="Times New Roman"/>
            <w:color w:val="1A1A1A"/>
            <w:sz w:val="28"/>
            <w:szCs w:val="28"/>
            <w:lang w:eastAsia="ru-RU"/>
          </w:rPr>
          <m:t>∙</m:t>
        </m:r>
        <m:func>
          <m:funcPr>
            <m:ctrlPr>
              <w:rPr>
                <w:rFonts w:ascii="Cambria Math" w:eastAsia="Times New Roman" w:hAnsi="Times New Roman" w:cs="Times New Roman"/>
                <w:i/>
                <w:color w:val="1A1A1A"/>
                <w:sz w:val="28"/>
                <w:szCs w:val="28"/>
                <w:lang w:val="en-US" w:eastAsia="ru-RU"/>
              </w:rPr>
            </m:ctrlPr>
          </m:funcPr>
          <m:fName>
            <m:r>
              <m:rPr>
                <m:sty m:val="p"/>
              </m:rPr>
              <w:rPr>
                <w:rFonts w:ascii="Cambria Math" w:eastAsia="Times New Roman" w:hAnsi="Times New Roman" w:cs="Times New Roman"/>
                <w:color w:val="1A1A1A"/>
                <w:sz w:val="28"/>
                <w:szCs w:val="28"/>
                <w:lang w:val="en-US"/>
              </w:rPr>
              <m:t>sin</m:t>
            </m:r>
          </m:fName>
          <m:e>
            <m:r>
              <w:rPr>
                <w:rFonts w:ascii="Cambria Math" w:eastAsia="Times New Roman" w:hAnsi="Times New Roman" w:cs="Times New Roman"/>
                <w:color w:val="1A1A1A"/>
                <w:sz w:val="28"/>
                <w:szCs w:val="28"/>
                <w:lang w:eastAsia="ru-RU"/>
              </w:rPr>
              <m:t>(</m:t>
            </m:r>
            <m:r>
              <w:rPr>
                <w:rFonts w:ascii="Cambria Math" w:eastAsia="Times New Roman" w:hAnsi="Cambria Math" w:cs="Times New Roman"/>
                <w:color w:val="1A1A1A"/>
                <w:sz w:val="28"/>
                <w:szCs w:val="28"/>
                <w:lang w:val="en-US" w:eastAsia="ru-RU"/>
              </w:rPr>
              <m:t>θ</m:t>
            </m:r>
            <m:r>
              <w:rPr>
                <w:rFonts w:ascii="Cambria Math" w:eastAsia="Times New Roman" w:hAnsi="Times New Roman" w:cs="Times New Roman"/>
                <w:color w:val="1A1A1A"/>
                <w:sz w:val="28"/>
                <w:szCs w:val="28"/>
                <w:lang w:eastAsia="ru-RU"/>
              </w:rPr>
              <m:t>°</m:t>
            </m:r>
            <m:r>
              <w:rPr>
                <w:rFonts w:ascii="Cambria Math" w:eastAsia="Times New Roman" w:hAnsi="Times New Roman" w:cs="Times New Roman"/>
                <w:color w:val="1A1A1A"/>
                <w:sz w:val="28"/>
                <w:szCs w:val="28"/>
                <w:lang w:eastAsia="ru-RU"/>
              </w:rPr>
              <m:t>)</m:t>
            </m:r>
          </m:e>
        </m:func>
        <m:r>
          <w:rPr>
            <w:rFonts w:ascii="Cambria Math" w:eastAsia="Times New Roman" w:hAnsi="Times New Roman" w:cs="Times New Roman"/>
            <w:color w:val="1A1A1A"/>
            <w:sz w:val="28"/>
            <w:szCs w:val="28"/>
            <w:lang w:eastAsia="ru-RU"/>
          </w:rPr>
          <m:t>+</m:t>
        </m:r>
        <m:sSup>
          <m:sSupPr>
            <m:ctrlPr>
              <w:rPr>
                <w:rFonts w:ascii="Cambria Math" w:eastAsia="Times New Roman" w:hAnsi="Times New Roman"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y</m:t>
            </m:r>
          </m:e>
          <m:sup>
            <m:r>
              <w:rPr>
                <w:rFonts w:ascii="Cambria Math" w:eastAsia="Times New Roman" w:hAnsi="Times New Roman" w:cs="Times New Roman"/>
                <w:color w:val="1A1A1A"/>
                <w:sz w:val="28"/>
                <w:szCs w:val="28"/>
                <w:lang w:eastAsia="ru-RU"/>
              </w:rPr>
              <m:t>'</m:t>
            </m:r>
          </m:sup>
        </m:sSup>
        <m:r>
          <w:rPr>
            <w:rFonts w:ascii="Cambria Math" w:eastAsia="Times New Roman" w:hAnsi="Times New Roman" w:cs="Times New Roman"/>
            <w:color w:val="1A1A1A"/>
            <w:sz w:val="28"/>
            <w:szCs w:val="28"/>
            <w:lang w:eastAsia="ru-RU"/>
          </w:rPr>
          <m:t>∙</m:t>
        </m:r>
        <m:func>
          <m:funcPr>
            <m:ctrlPr>
              <w:rPr>
                <w:rFonts w:ascii="Cambria Math" w:eastAsia="Times New Roman" w:hAnsi="Times New Roman" w:cs="Times New Roman"/>
                <w:i/>
                <w:color w:val="1A1A1A"/>
                <w:sz w:val="28"/>
                <w:szCs w:val="28"/>
                <w:lang w:val="en-US" w:eastAsia="ru-RU"/>
              </w:rPr>
            </m:ctrlPr>
          </m:funcPr>
          <m:fName>
            <m:r>
              <m:rPr>
                <m:sty m:val="p"/>
              </m:rPr>
              <w:rPr>
                <w:rFonts w:ascii="Cambria Math" w:eastAsia="Times New Roman" w:hAnsi="Times New Roman" w:cs="Times New Roman"/>
                <w:color w:val="1A1A1A"/>
                <w:sz w:val="28"/>
                <w:szCs w:val="28"/>
                <w:lang w:val="en-US"/>
              </w:rPr>
              <m:t>cos</m:t>
            </m:r>
          </m:fName>
          <m:e>
            <m:d>
              <m:dPr>
                <m:ctrlPr>
                  <w:rPr>
                    <w:rFonts w:ascii="Cambria Math" w:eastAsia="Times New Roman" w:hAnsi="Times New Roman" w:cs="Times New Roman"/>
                    <w:i/>
                    <w:color w:val="1A1A1A"/>
                    <w:sz w:val="28"/>
                    <w:szCs w:val="28"/>
                    <w:lang w:val="en-US" w:eastAsia="ru-RU"/>
                  </w:rPr>
                </m:ctrlPr>
              </m:dPr>
              <m:e>
                <m:r>
                  <w:rPr>
                    <w:rFonts w:ascii="Cambria Math" w:eastAsia="Times New Roman" w:hAnsi="Cambria Math" w:cs="Times New Roman"/>
                    <w:color w:val="1A1A1A"/>
                    <w:sz w:val="28"/>
                    <w:szCs w:val="28"/>
                    <w:lang w:val="en-US" w:eastAsia="ru-RU"/>
                  </w:rPr>
                  <m:t>θ</m:t>
                </m:r>
                <m:r>
                  <w:rPr>
                    <w:rFonts w:ascii="Cambria Math" w:eastAsia="Times New Roman" w:hAnsi="Times New Roman" w:cs="Times New Roman"/>
                    <w:color w:val="1A1A1A"/>
                    <w:sz w:val="28"/>
                    <w:szCs w:val="28"/>
                    <w:lang w:eastAsia="ru-RU"/>
                  </w:rPr>
                  <m:t>°</m:t>
                </m:r>
              </m:e>
            </m:d>
            <m:r>
              <w:rPr>
                <w:rFonts w:ascii="Cambria Math" w:eastAsia="Times New Roman" w:hAnsi="Times New Roman" w:cs="Times New Roman"/>
                <w:color w:val="1A1A1A"/>
                <w:sz w:val="28"/>
                <w:szCs w:val="28"/>
                <w:lang w:eastAsia="ru-RU"/>
              </w:rPr>
              <m:t>∙</m:t>
            </m:r>
            <m:func>
              <m:funcPr>
                <m:ctrlPr>
                  <w:rPr>
                    <w:rFonts w:ascii="Cambria Math" w:eastAsia="Times New Roman" w:hAnsi="Times New Roman" w:cs="Times New Roman"/>
                    <w:i/>
                    <w:color w:val="1A1A1A"/>
                    <w:sz w:val="28"/>
                    <w:szCs w:val="28"/>
                    <w:lang w:val="en-US" w:eastAsia="ru-RU"/>
                  </w:rPr>
                </m:ctrlPr>
              </m:funcPr>
              <m:fName>
                <m:r>
                  <m:rPr>
                    <m:sty m:val="p"/>
                  </m:rPr>
                  <w:rPr>
                    <w:rFonts w:ascii="Cambria Math" w:eastAsia="Times New Roman" w:hAnsi="Times New Roman" w:cs="Times New Roman"/>
                    <w:color w:val="1A1A1A"/>
                    <w:sz w:val="28"/>
                    <w:szCs w:val="28"/>
                    <w:lang w:val="en-US"/>
                  </w:rPr>
                  <m:t>cos</m:t>
                </m:r>
              </m:fName>
              <m:e>
                <m:d>
                  <m:dPr>
                    <m:ctrlPr>
                      <w:rPr>
                        <w:rFonts w:ascii="Cambria Math" w:eastAsia="Times New Roman" w:hAnsi="Times New Roman" w:cs="Times New Roman"/>
                        <w:i/>
                        <w:color w:val="1A1A1A"/>
                        <w:sz w:val="28"/>
                        <w:szCs w:val="28"/>
                        <w:lang w:val="en-US" w:eastAsia="ru-RU"/>
                      </w:rPr>
                    </m:ctrlPr>
                  </m:dPr>
                  <m:e>
                    <m:r>
                      <w:rPr>
                        <w:rFonts w:ascii="Cambria Math" w:eastAsia="Times New Roman" w:hAnsi="Cambria Math" w:cs="Times New Roman"/>
                        <w:color w:val="1A1A1A"/>
                        <w:sz w:val="28"/>
                        <w:szCs w:val="28"/>
                        <w:lang w:val="en-US" w:eastAsia="ru-RU"/>
                      </w:rPr>
                      <m:t>ψ</m:t>
                    </m:r>
                    <m:r>
                      <w:rPr>
                        <w:rFonts w:ascii="Cambria Math" w:eastAsia="Times New Roman" w:hAnsi="Times New Roman" w:cs="Times New Roman"/>
                        <w:color w:val="1A1A1A"/>
                        <w:sz w:val="28"/>
                        <w:szCs w:val="28"/>
                        <w:lang w:eastAsia="ru-RU"/>
                      </w:rPr>
                      <m:t>°</m:t>
                    </m:r>
                  </m:e>
                </m:d>
              </m:e>
            </m:func>
          </m:e>
        </m:func>
        <m:r>
          <w:rPr>
            <w:rFonts w:ascii="Cambria Math" w:eastAsia="Times New Roman" w:hAnsi="Times New Roman" w:cs="Times New Roman"/>
            <w:color w:val="1A1A1A"/>
            <w:sz w:val="28"/>
            <w:szCs w:val="28"/>
            <w:lang w:eastAsia="ru-RU"/>
          </w:rPr>
          <m:t>+</m:t>
        </m:r>
        <m:r>
          <w:rPr>
            <w:rFonts w:ascii="Cambria Math" w:eastAsia="Times New Roman" w:hAnsi="Cambria Math" w:cs="Times New Roman"/>
            <w:color w:val="1A1A1A"/>
            <w:sz w:val="28"/>
            <w:szCs w:val="28"/>
            <w:lang w:val="en-US" w:eastAsia="ru-RU"/>
          </w:rPr>
          <m:t>z</m:t>
        </m:r>
        <m:r>
          <w:rPr>
            <w:rFonts w:ascii="Cambria Math" w:eastAsia="Times New Roman" w:hAnsi="Times New Roman" w:cs="Times New Roman"/>
            <w:color w:val="1A1A1A"/>
            <w:sz w:val="28"/>
            <w:szCs w:val="28"/>
            <w:lang w:eastAsia="ru-RU"/>
          </w:rPr>
          <m:t>'∙</m:t>
        </m:r>
        <m:func>
          <m:funcPr>
            <m:ctrlPr>
              <w:rPr>
                <w:rFonts w:ascii="Cambria Math" w:eastAsia="Times New Roman" w:hAnsi="Times New Roman" w:cs="Times New Roman"/>
                <w:i/>
                <w:color w:val="1A1A1A"/>
                <w:sz w:val="28"/>
                <w:szCs w:val="28"/>
                <w:lang w:val="en-US" w:eastAsia="ru-RU"/>
              </w:rPr>
            </m:ctrlPr>
          </m:funcPr>
          <m:fName>
            <m:r>
              <m:rPr>
                <m:sty m:val="p"/>
              </m:rPr>
              <w:rPr>
                <w:rFonts w:ascii="Cambria Math" w:eastAsia="Times New Roman" w:hAnsi="Times New Roman" w:cs="Times New Roman"/>
                <w:color w:val="1A1A1A"/>
                <w:sz w:val="28"/>
                <w:szCs w:val="28"/>
                <w:lang w:val="en-US"/>
              </w:rPr>
              <m:t>cos</m:t>
            </m:r>
          </m:fName>
          <m:e>
            <m:r>
              <w:rPr>
                <w:rFonts w:ascii="Cambria Math" w:eastAsia="Times New Roman" w:hAnsi="Times New Roman" w:cs="Times New Roman"/>
                <w:color w:val="1A1A1A"/>
                <w:sz w:val="28"/>
                <w:szCs w:val="28"/>
                <w:lang w:eastAsia="ru-RU"/>
              </w:rPr>
              <m:t>(</m:t>
            </m:r>
            <m:r>
              <w:rPr>
                <w:rFonts w:ascii="Cambria Math" w:eastAsia="Times New Roman" w:hAnsi="Cambria Math" w:cs="Times New Roman"/>
                <w:color w:val="1A1A1A"/>
                <w:sz w:val="28"/>
                <w:szCs w:val="28"/>
                <w:lang w:val="en-US" w:eastAsia="ru-RU"/>
              </w:rPr>
              <m:t>θ</m:t>
            </m:r>
            <m:r>
              <w:rPr>
                <w:rFonts w:ascii="Cambria Math" w:eastAsia="Times New Roman" w:hAnsi="Times New Roman" w:cs="Times New Roman"/>
                <w:color w:val="1A1A1A"/>
                <w:sz w:val="28"/>
                <w:szCs w:val="28"/>
                <w:lang w:eastAsia="ru-RU"/>
              </w:rPr>
              <m:t>°</m:t>
            </m:r>
            <m:r>
              <w:rPr>
                <w:rFonts w:ascii="Cambria Math" w:eastAsia="Times New Roman" w:hAnsi="Times New Roman" w:cs="Times New Roman"/>
                <w:color w:val="1A1A1A"/>
                <w:sz w:val="28"/>
                <w:szCs w:val="28"/>
                <w:lang w:eastAsia="ru-RU"/>
              </w:rPr>
              <m:t>)</m:t>
            </m:r>
            <m:r>
              <w:rPr>
                <w:rFonts w:ascii="Cambria Math" w:eastAsia="Times New Roman" w:hAnsi="Times New Roman" w:cs="Times New Roman"/>
                <w:color w:val="1A1A1A"/>
                <w:sz w:val="28"/>
                <w:szCs w:val="28"/>
                <w:lang w:eastAsia="ru-RU"/>
              </w:rPr>
              <m:t>∙</m:t>
            </m:r>
            <m:func>
              <m:funcPr>
                <m:ctrlPr>
                  <w:rPr>
                    <w:rFonts w:ascii="Cambria Math" w:eastAsia="Times New Roman" w:hAnsi="Times New Roman" w:cs="Times New Roman"/>
                    <w:i/>
                    <w:color w:val="1A1A1A"/>
                    <w:sz w:val="28"/>
                    <w:szCs w:val="28"/>
                    <w:lang w:val="en-US" w:eastAsia="ru-RU"/>
                  </w:rPr>
                </m:ctrlPr>
              </m:funcPr>
              <m:fName>
                <m:r>
                  <m:rPr>
                    <m:sty m:val="p"/>
                  </m:rPr>
                  <w:rPr>
                    <w:rFonts w:ascii="Cambria Math" w:eastAsia="Times New Roman" w:hAnsi="Times New Roman" w:cs="Times New Roman"/>
                    <w:color w:val="1A1A1A"/>
                    <w:sz w:val="28"/>
                    <w:szCs w:val="28"/>
                    <w:lang w:val="en-US"/>
                  </w:rPr>
                  <m:t>sin</m:t>
                </m:r>
              </m:fName>
              <m:e>
                <m:r>
                  <w:rPr>
                    <w:rFonts w:ascii="Cambria Math" w:eastAsia="Times New Roman" w:hAnsi="Times New Roman" w:cs="Times New Roman"/>
                    <w:color w:val="1A1A1A"/>
                    <w:sz w:val="28"/>
                    <w:szCs w:val="28"/>
                    <w:lang w:eastAsia="ru-RU"/>
                  </w:rPr>
                  <m:t>(</m:t>
                </m:r>
                <m:r>
                  <w:rPr>
                    <w:rFonts w:ascii="Cambria Math" w:eastAsia="Times New Roman" w:hAnsi="Cambria Math" w:cs="Times New Roman"/>
                    <w:color w:val="1A1A1A"/>
                    <w:sz w:val="28"/>
                    <w:szCs w:val="28"/>
                    <w:lang w:val="en-US" w:eastAsia="ru-RU"/>
                  </w:rPr>
                  <m:t>ψ</m:t>
                </m:r>
                <m:r>
                  <w:rPr>
                    <w:rFonts w:ascii="Cambria Math" w:eastAsia="Times New Roman" w:hAnsi="Times New Roman" w:cs="Times New Roman"/>
                    <w:color w:val="1A1A1A"/>
                    <w:sz w:val="28"/>
                    <w:szCs w:val="28"/>
                    <w:lang w:eastAsia="ru-RU"/>
                  </w:rPr>
                  <m:t>°</m:t>
                </m:r>
                <m:r>
                  <w:rPr>
                    <w:rFonts w:ascii="Cambria Math" w:eastAsia="Times New Roman" w:hAnsi="Times New Roman" w:cs="Times New Roman"/>
                    <w:color w:val="1A1A1A"/>
                    <w:sz w:val="28"/>
                    <w:szCs w:val="28"/>
                    <w:lang w:eastAsia="ru-RU"/>
                  </w:rPr>
                  <m:t>)</m:t>
                </m:r>
              </m:e>
            </m:func>
          </m:e>
        </m:func>
      </m:oMath>
      <w:r w:rsidRPr="00DF00A5">
        <w:rPr>
          <w:rFonts w:ascii="Times New Roman" w:eastAsia="Times New Roman" w:hAnsi="Times New Roman" w:cs="Times New Roman"/>
          <w:color w:val="1A1A1A"/>
          <w:sz w:val="28"/>
          <w:szCs w:val="28"/>
          <w:lang w:eastAsia="ru-RU"/>
        </w:rPr>
        <w:tab/>
      </w:r>
      <w:r w:rsidRPr="00DF00A5">
        <w:rPr>
          <w:rFonts w:ascii="Times New Roman" w:eastAsia="Times New Roman" w:hAnsi="Times New Roman" w:cs="Times New Roman"/>
          <w:color w:val="1A1A1A"/>
          <w:sz w:val="28"/>
          <w:szCs w:val="28"/>
          <w:lang w:eastAsia="ru-RU"/>
        </w:rPr>
        <w:tab/>
      </w:r>
      <w:r w:rsidR="000F7D54">
        <w:rPr>
          <w:rFonts w:ascii="Times New Roman" w:eastAsia="Times New Roman" w:hAnsi="Times New Roman" w:cs="Times New Roman"/>
          <w:color w:val="1A1A1A"/>
          <w:sz w:val="28"/>
          <w:szCs w:val="28"/>
          <w:lang w:eastAsia="ru-RU"/>
        </w:rPr>
        <w:t xml:space="preserve">    (</w:t>
      </w:r>
      <w:r w:rsidR="000F7D54" w:rsidRPr="000F7D54">
        <w:rPr>
          <w:rFonts w:ascii="Times New Roman" w:eastAsia="Times New Roman" w:hAnsi="Times New Roman" w:cs="Times New Roman"/>
          <w:color w:val="1A1A1A"/>
          <w:sz w:val="28"/>
          <w:szCs w:val="28"/>
          <w:lang w:eastAsia="ru-RU"/>
        </w:rPr>
        <w:t>2.3</w:t>
      </w:r>
      <w:r w:rsidRPr="00DF00A5">
        <w:rPr>
          <w:rFonts w:ascii="Times New Roman" w:eastAsia="Times New Roman" w:hAnsi="Times New Roman" w:cs="Times New Roman"/>
          <w:color w:val="1A1A1A"/>
          <w:sz w:val="28"/>
          <w:szCs w:val="28"/>
          <w:lang w:eastAsia="ru-RU"/>
        </w:rPr>
        <w:t>)</w:t>
      </w:r>
    </w:p>
    <w:p w:rsidR="00461A58" w:rsidRDefault="0037750F" w:rsidP="00414563">
      <w:pPr>
        <w:shd w:val="clear" w:color="auto" w:fill="FFFFFF"/>
        <w:spacing w:after="0" w:line="360" w:lineRule="auto"/>
        <w:jc w:val="both"/>
        <w:rPr>
          <w:rFonts w:ascii="Times New Roman" w:eastAsia="Times New Roman" w:hAnsi="Times New Roman" w:cs="Times New Roman"/>
          <w:color w:val="1A1A1A"/>
          <w:sz w:val="28"/>
          <w:szCs w:val="28"/>
          <w:lang w:val="en-US" w:eastAsia="ru-RU"/>
        </w:rPr>
      </w:pPr>
      <m:oMathPara>
        <m:oMathParaPr>
          <m:jc m:val="left"/>
        </m:oMathParaPr>
        <m:oMath>
          <m:r>
            <w:rPr>
              <w:rFonts w:ascii="Cambria Math" w:eastAsia="Times New Roman" w:hAnsi="Cambria Math" w:cs="Times New Roman"/>
              <w:color w:val="1A1A1A"/>
              <w:sz w:val="28"/>
              <w:szCs w:val="28"/>
              <w:lang w:val="en-US" w:eastAsia="ru-RU"/>
            </w:rPr>
            <m:t>z</m:t>
          </m:r>
          <m:r>
            <w:rPr>
              <w:rFonts w:ascii="Cambria Math" w:eastAsia="Times New Roman" w:hAnsi="Times New Roman" w:cs="Times New Roman"/>
              <w:color w:val="1A1A1A"/>
              <w:sz w:val="28"/>
              <w:szCs w:val="28"/>
              <w:lang w:val="en-US" w:eastAsia="ru-RU"/>
            </w:rPr>
            <m:t>=</m:t>
          </m:r>
          <m:r>
            <w:rPr>
              <w:rFonts w:ascii="Cambria Math" w:eastAsia="Times New Roman" w:hAnsi="Times New Roman" w:cs="Times New Roman"/>
              <w:color w:val="1A1A1A"/>
              <w:sz w:val="28"/>
              <w:szCs w:val="28"/>
              <w:lang w:val="en-US" w:eastAsia="ru-RU"/>
            </w:rPr>
            <m:t>-</m:t>
          </m:r>
          <m:sSup>
            <m:sSupPr>
              <m:ctrlPr>
                <w:rPr>
                  <w:rFonts w:ascii="Cambria Math" w:eastAsia="Times New Roman" w:hAnsi="Times New Roman"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y</m:t>
              </m:r>
            </m:e>
            <m:sup>
              <m:r>
                <w:rPr>
                  <w:rFonts w:ascii="Cambria Math" w:eastAsia="Times New Roman" w:hAnsi="Times New Roman" w:cs="Times New Roman"/>
                  <w:color w:val="1A1A1A"/>
                  <w:sz w:val="28"/>
                  <w:szCs w:val="28"/>
                  <w:lang w:val="en-US" w:eastAsia="ru-RU"/>
                </w:rPr>
                <m:t>'</m:t>
              </m:r>
            </m:sup>
          </m:sSup>
          <m:r>
            <w:rPr>
              <w:rFonts w:ascii="Cambria Math" w:eastAsia="Times New Roman" w:hAnsi="Times New Roman" w:cs="Times New Roman"/>
              <w:color w:val="1A1A1A"/>
              <w:sz w:val="28"/>
              <w:szCs w:val="28"/>
              <w:lang w:val="en-US" w:eastAsia="ru-RU"/>
            </w:rPr>
            <m:t>∙</m:t>
          </m:r>
          <m:func>
            <m:funcPr>
              <m:ctrlPr>
                <w:rPr>
                  <w:rFonts w:ascii="Cambria Math" w:eastAsia="Times New Roman" w:hAnsi="Cambria Math" w:cs="Times New Roman"/>
                  <w:i/>
                  <w:color w:val="1A1A1A"/>
                  <w:sz w:val="28"/>
                  <w:szCs w:val="28"/>
                  <w:lang w:val="en-US" w:eastAsia="ru-RU"/>
                </w:rPr>
              </m:ctrlPr>
            </m:funcPr>
            <m:fName>
              <m:r>
                <m:rPr>
                  <m:sty m:val="p"/>
                </m:rPr>
                <w:rPr>
                  <w:rFonts w:ascii="Cambria Math" w:eastAsia="Times New Roman" w:hAnsi="Cambria Math" w:cs="Times New Roman"/>
                  <w:color w:val="1A1A1A"/>
                  <w:sz w:val="28"/>
                  <w:szCs w:val="28"/>
                  <w:lang w:val="en-US"/>
                </w:rPr>
                <m:t>sin</m:t>
              </m:r>
            </m:fName>
            <m:e>
              <m:r>
                <w:rPr>
                  <w:rFonts w:ascii="Cambria Math" w:eastAsia="Times New Roman" w:hAnsi="Cambria Math" w:cs="Times New Roman"/>
                  <w:color w:val="1A1A1A"/>
                  <w:sz w:val="28"/>
                  <w:szCs w:val="28"/>
                  <w:lang w:val="en-US" w:eastAsia="ru-RU"/>
                </w:rPr>
                <m:t>(ψ°)</m:t>
              </m:r>
            </m:e>
          </m:func>
          <m:r>
            <w:rPr>
              <w:rFonts w:ascii="Cambria Math" w:eastAsia="Times New Roman" w:hAnsi="Times New Roman" w:cs="Times New Roman"/>
              <w:color w:val="1A1A1A"/>
              <w:sz w:val="28"/>
              <w:szCs w:val="28"/>
              <w:lang w:val="en-US" w:eastAsia="ru-RU"/>
            </w:rPr>
            <m:t>+</m:t>
          </m:r>
          <m:r>
            <w:rPr>
              <w:rFonts w:ascii="Cambria Math" w:eastAsia="Times New Roman" w:hAnsi="Cambria Math" w:cs="Times New Roman"/>
              <w:color w:val="1A1A1A"/>
              <w:sz w:val="28"/>
              <w:szCs w:val="28"/>
              <w:lang w:val="en-US" w:eastAsia="ru-RU"/>
            </w:rPr>
            <m:t>z</m:t>
          </m:r>
          <m:r>
            <w:rPr>
              <w:rFonts w:ascii="Cambria Math" w:eastAsia="Times New Roman" w:hAnsi="Times New Roman" w:cs="Times New Roman"/>
              <w:color w:val="1A1A1A"/>
              <w:sz w:val="28"/>
              <w:szCs w:val="28"/>
              <w:lang w:val="en-US" w:eastAsia="ru-RU"/>
            </w:rPr>
            <m:t>'∙</m:t>
          </m:r>
          <m:func>
            <m:funcPr>
              <m:ctrlPr>
                <w:rPr>
                  <w:rFonts w:ascii="Cambria Math" w:eastAsia="Times New Roman" w:hAnsi="Times New Roman" w:cs="Times New Roman"/>
                  <w:i/>
                  <w:color w:val="1A1A1A"/>
                  <w:sz w:val="28"/>
                  <w:szCs w:val="28"/>
                  <w:lang w:val="en-US" w:eastAsia="ru-RU"/>
                </w:rPr>
              </m:ctrlPr>
            </m:funcPr>
            <m:fName>
              <m:r>
                <m:rPr>
                  <m:sty m:val="p"/>
                </m:rPr>
                <w:rPr>
                  <w:rFonts w:ascii="Cambria Math" w:eastAsia="Times New Roman" w:hAnsi="Times New Roman" w:cs="Times New Roman"/>
                  <w:color w:val="1A1A1A"/>
                  <w:sz w:val="28"/>
                  <w:szCs w:val="28"/>
                  <w:lang w:val="en-US"/>
                </w:rPr>
                <m:t>cos</m:t>
              </m:r>
            </m:fName>
            <m:e>
              <m:r>
                <w:rPr>
                  <w:rFonts w:ascii="Cambria Math" w:eastAsia="Times New Roman" w:hAnsi="Times New Roman" w:cs="Times New Roman"/>
                  <w:color w:val="1A1A1A"/>
                  <w:sz w:val="28"/>
                  <w:szCs w:val="28"/>
                  <w:lang w:val="en-US" w:eastAsia="ru-RU"/>
                </w:rPr>
                <m:t>(</m:t>
              </m:r>
              <m:r>
                <w:rPr>
                  <w:rFonts w:ascii="Cambria Math" w:eastAsia="Times New Roman" w:hAnsi="Cambria Math" w:cs="Times New Roman"/>
                  <w:color w:val="1A1A1A"/>
                  <w:sz w:val="28"/>
                  <w:szCs w:val="28"/>
                  <w:lang w:val="en-US" w:eastAsia="ru-RU"/>
                </w:rPr>
                <m:t>ψ°</m:t>
              </m:r>
              <m:r>
                <w:rPr>
                  <w:rFonts w:ascii="Cambria Math" w:eastAsia="Times New Roman" w:hAnsi="Times New Roman" w:cs="Times New Roman"/>
                  <w:color w:val="1A1A1A"/>
                  <w:sz w:val="28"/>
                  <w:szCs w:val="28"/>
                  <w:lang w:val="en-US" w:eastAsia="ru-RU"/>
                </w:rPr>
                <m:t>)</m:t>
              </m:r>
            </m:e>
          </m:func>
        </m:oMath>
      </m:oMathPara>
    </w:p>
    <w:p w:rsidR="00461A58" w:rsidRPr="00461A58" w:rsidRDefault="00461A58" w:rsidP="00414563">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461A58">
        <w:rPr>
          <w:rFonts w:ascii="Times New Roman" w:eastAsia="Times New Roman" w:hAnsi="Times New Roman" w:cs="Times New Roman"/>
          <w:color w:val="1A1A1A"/>
          <w:sz w:val="28"/>
          <w:szCs w:val="28"/>
          <w:lang w:eastAsia="ru-RU"/>
        </w:rPr>
        <w:t xml:space="preserve">Координаты со штрихом – </w:t>
      </w:r>
      <w:r w:rsidR="00BE6A09" w:rsidRPr="00461A58">
        <w:rPr>
          <w:rFonts w:ascii="Times New Roman" w:eastAsia="Times New Roman" w:hAnsi="Times New Roman" w:cs="Times New Roman"/>
          <w:color w:val="1A1A1A"/>
          <w:sz w:val="28"/>
          <w:szCs w:val="28"/>
          <w:lang w:eastAsia="ru-RU"/>
        </w:rPr>
        <w:t>в системе,</w:t>
      </w:r>
      <w:r w:rsidRPr="00461A58">
        <w:rPr>
          <w:rFonts w:ascii="Times New Roman" w:eastAsia="Times New Roman" w:hAnsi="Times New Roman" w:cs="Times New Roman"/>
          <w:color w:val="1A1A1A"/>
          <w:sz w:val="28"/>
          <w:szCs w:val="28"/>
          <w:lang w:eastAsia="ru-RU"/>
        </w:rPr>
        <w:t xml:space="preserve"> связанной с эмульсией, безштриха в системе координат связанной с первичной</w:t>
      </w:r>
      <w:r w:rsidR="000F7D54">
        <w:rPr>
          <w:rFonts w:ascii="Times New Roman" w:eastAsia="Times New Roman" w:hAnsi="Times New Roman" w:cs="Times New Roman"/>
          <w:color w:val="1A1A1A"/>
          <w:sz w:val="28"/>
          <w:szCs w:val="28"/>
          <w:lang w:eastAsia="ru-RU"/>
        </w:rPr>
        <w:t xml:space="preserve"> частицей. По сути (</w:t>
      </w:r>
      <w:r w:rsidR="000F7D54" w:rsidRPr="000F7D54">
        <w:rPr>
          <w:rFonts w:ascii="Times New Roman" w:eastAsia="Times New Roman" w:hAnsi="Times New Roman" w:cs="Times New Roman"/>
          <w:color w:val="1A1A1A"/>
          <w:sz w:val="28"/>
          <w:szCs w:val="28"/>
          <w:lang w:eastAsia="ru-RU"/>
        </w:rPr>
        <w:t>2.3</w:t>
      </w:r>
      <w:r w:rsidRPr="00461A58">
        <w:rPr>
          <w:rFonts w:ascii="Times New Roman" w:eastAsia="Times New Roman" w:hAnsi="Times New Roman" w:cs="Times New Roman"/>
          <w:color w:val="1A1A1A"/>
          <w:sz w:val="28"/>
          <w:szCs w:val="28"/>
          <w:lang w:eastAsia="ru-RU"/>
        </w:rPr>
        <w:t xml:space="preserve">) –представляет собой поворот системы координат на угол </w:t>
      </w:r>
      <m:oMath>
        <m:r>
          <w:rPr>
            <w:rFonts w:ascii="Cambria Math" w:eastAsia="Times New Roman" w:hAnsi="Cambria Math" w:cs="Times New Roman"/>
            <w:color w:val="1A1A1A"/>
            <w:sz w:val="28"/>
            <w:szCs w:val="28"/>
            <w:lang w:val="en-US" w:eastAsia="ru-RU"/>
          </w:rPr>
          <m:t>θ</m:t>
        </m:r>
        <m:r>
          <w:rPr>
            <w:rFonts w:ascii="Times New Roman" w:eastAsia="Times New Roman" w:hAnsi="Times New Roman" w:cs="Times New Roman"/>
            <w:color w:val="1A1A1A"/>
            <w:sz w:val="28"/>
            <w:szCs w:val="28"/>
            <w:lang w:eastAsia="ru-RU"/>
          </w:rPr>
          <m:t>°</m:t>
        </m:r>
      </m:oMath>
      <w:r w:rsidRPr="00461A58">
        <w:rPr>
          <w:rFonts w:ascii="Times New Roman" w:eastAsia="Times New Roman" w:hAnsi="Times New Roman" w:cs="Times New Roman"/>
          <w:color w:val="1A1A1A"/>
          <w:sz w:val="28"/>
          <w:szCs w:val="28"/>
          <w:lang w:eastAsia="ru-RU"/>
        </w:rPr>
        <w:t xml:space="preserve"> вокруг оси OZ ина угол </w:t>
      </w:r>
      <m:oMath>
        <m:r>
          <w:rPr>
            <w:rFonts w:ascii="Cambria Math" w:eastAsia="Times New Roman" w:hAnsi="Cambria Math" w:cs="Times New Roman"/>
            <w:color w:val="1A1A1A"/>
            <w:sz w:val="28"/>
            <w:szCs w:val="28"/>
            <w:lang w:val="en-US" w:eastAsia="ru-RU"/>
          </w:rPr>
          <m:t>ψ</m:t>
        </m:r>
        <m:r>
          <w:rPr>
            <w:rFonts w:ascii="Times New Roman" w:eastAsia="Times New Roman" w:hAnsi="Times New Roman" w:cs="Times New Roman"/>
            <w:color w:val="1A1A1A"/>
            <w:sz w:val="28"/>
            <w:szCs w:val="28"/>
            <w:lang w:eastAsia="ru-RU"/>
          </w:rPr>
          <m:t>°</m:t>
        </m:r>
      </m:oMath>
      <w:r w:rsidRPr="00461A58">
        <w:rPr>
          <w:rFonts w:ascii="Times New Roman" w:eastAsia="Times New Roman" w:hAnsi="Times New Roman" w:cs="Times New Roman"/>
          <w:color w:val="1A1A1A"/>
          <w:sz w:val="28"/>
          <w:szCs w:val="28"/>
          <w:lang w:eastAsia="ru-RU"/>
        </w:rPr>
        <w:t xml:space="preserve"> вокруг оси OX. </w:t>
      </w:r>
      <w:r w:rsidR="00BD569C">
        <w:rPr>
          <w:rFonts w:ascii="Times New Roman" w:eastAsia="Times New Roman" w:hAnsi="Times New Roman" w:cs="Times New Roman"/>
          <w:color w:val="1A1A1A"/>
          <w:sz w:val="28"/>
          <w:szCs w:val="28"/>
          <w:lang w:eastAsia="ru-RU"/>
        </w:rPr>
        <w:t>Углы можно вычислить</w:t>
      </w:r>
      <w:r w:rsidRPr="00461A58">
        <w:rPr>
          <w:rFonts w:ascii="Times New Roman" w:eastAsia="Times New Roman" w:hAnsi="Times New Roman" w:cs="Times New Roman"/>
          <w:color w:val="1A1A1A"/>
          <w:sz w:val="28"/>
          <w:szCs w:val="28"/>
          <w:lang w:eastAsia="ru-RU"/>
        </w:rPr>
        <w:t xml:space="preserve"> из</w:t>
      </w:r>
      <w:r w:rsidR="000F7D54">
        <w:rPr>
          <w:rFonts w:ascii="Times New Roman" w:eastAsia="Times New Roman" w:hAnsi="Times New Roman" w:cs="Times New Roman"/>
          <w:color w:val="1A1A1A"/>
          <w:sz w:val="28"/>
          <w:szCs w:val="28"/>
          <w:lang w:eastAsia="ru-RU"/>
        </w:rPr>
        <w:t>следующих соотношений (</w:t>
      </w:r>
      <w:r w:rsidR="000F7D54" w:rsidRPr="00A87563">
        <w:rPr>
          <w:rFonts w:ascii="Times New Roman" w:eastAsia="Times New Roman" w:hAnsi="Times New Roman" w:cs="Times New Roman"/>
          <w:color w:val="1A1A1A"/>
          <w:sz w:val="28"/>
          <w:szCs w:val="28"/>
          <w:lang w:eastAsia="ru-RU"/>
        </w:rPr>
        <w:t>2.4</w:t>
      </w:r>
      <w:r w:rsidRPr="00461A58">
        <w:rPr>
          <w:rFonts w:ascii="Times New Roman" w:eastAsia="Times New Roman" w:hAnsi="Times New Roman" w:cs="Times New Roman"/>
          <w:color w:val="1A1A1A"/>
          <w:sz w:val="28"/>
          <w:szCs w:val="28"/>
          <w:lang w:eastAsia="ru-RU"/>
        </w:rPr>
        <w:t>).</w:t>
      </w:r>
    </w:p>
    <w:p w:rsidR="00461A58" w:rsidRPr="00462321" w:rsidRDefault="00B503A9" w:rsidP="00987F12">
      <w:pPr>
        <w:shd w:val="clear" w:color="auto" w:fill="FFFFFF"/>
        <w:spacing w:after="0" w:line="360" w:lineRule="auto"/>
        <w:rPr>
          <w:rFonts w:ascii="Times New Roman" w:eastAsia="Times New Roman" w:hAnsi="Times New Roman" w:cs="Times New Roman"/>
          <w:color w:val="1A1A1A"/>
          <w:sz w:val="28"/>
          <w:szCs w:val="28"/>
          <w:lang w:eastAsia="ru-RU"/>
        </w:rPr>
      </w:pPr>
      <w:r w:rsidRPr="00462321">
        <w:rPr>
          <w:rFonts w:ascii="Times New Roman" w:eastAsia="Times New Roman" w:hAnsi="Times New Roman" w:cs="Times New Roman"/>
          <w:color w:val="1A1A1A"/>
          <w:sz w:val="28"/>
          <w:szCs w:val="28"/>
          <w:lang w:eastAsia="ru-RU"/>
        </w:rPr>
        <w:tab/>
      </w:r>
      <m:oMath>
        <m:func>
          <m:funcPr>
            <m:ctrlPr>
              <w:rPr>
                <w:rFonts w:ascii="Cambria Math" w:eastAsia="Times New Roman" w:hAnsi="Times New Roman" w:cs="Times New Roman"/>
                <w:i/>
                <w:color w:val="1A1A1A"/>
                <w:sz w:val="28"/>
                <w:szCs w:val="28"/>
                <w:lang w:val="en-US" w:eastAsia="ru-RU"/>
              </w:rPr>
            </m:ctrlPr>
          </m:funcPr>
          <m:fName>
            <m:r>
              <m:rPr>
                <m:sty m:val="p"/>
              </m:rPr>
              <w:rPr>
                <w:rFonts w:ascii="Cambria Math" w:eastAsia="Times New Roman" w:hAnsi="Times New Roman" w:cs="Times New Roman"/>
                <w:color w:val="1A1A1A"/>
                <w:sz w:val="28"/>
                <w:szCs w:val="28"/>
                <w:lang w:val="en-US"/>
              </w:rPr>
              <m:t>tan</m:t>
            </m:r>
          </m:fName>
          <m:e>
            <m:d>
              <m:dPr>
                <m:ctrlPr>
                  <w:rPr>
                    <w:rFonts w:ascii="Cambria Math" w:eastAsia="Times New Roman" w:hAnsi="Times New Roman" w:cs="Times New Roman"/>
                    <w:i/>
                    <w:color w:val="1A1A1A"/>
                    <w:sz w:val="28"/>
                    <w:szCs w:val="28"/>
                    <w:lang w:val="en-US" w:eastAsia="ru-RU"/>
                  </w:rPr>
                </m:ctrlPr>
              </m:dPr>
              <m:e>
                <m:r>
                  <w:rPr>
                    <w:rFonts w:ascii="Cambria Math" w:eastAsia="Times New Roman" w:hAnsi="Cambria Math" w:cs="Times New Roman"/>
                    <w:color w:val="1A1A1A"/>
                    <w:sz w:val="28"/>
                    <w:szCs w:val="28"/>
                    <w:lang w:val="en-US" w:eastAsia="ru-RU"/>
                  </w:rPr>
                  <m:t>θ</m:t>
                </m:r>
              </m:e>
            </m:d>
            <m:r>
              <w:rPr>
                <w:rFonts w:ascii="Cambria Math" w:eastAsia="Times New Roman" w:hAnsi="Times New Roman" w:cs="Times New Roman"/>
                <w:color w:val="1A1A1A"/>
                <w:sz w:val="28"/>
                <w:szCs w:val="28"/>
                <w:lang w:eastAsia="ru-RU"/>
              </w:rPr>
              <m:t>=</m:t>
            </m:r>
            <m:f>
              <m:fPr>
                <m:ctrlPr>
                  <w:rPr>
                    <w:rFonts w:ascii="Cambria Math" w:eastAsia="Times New Roman" w:hAnsi="Times New Roman" w:cs="Times New Roman"/>
                    <w:i/>
                    <w:color w:val="1A1A1A"/>
                    <w:sz w:val="28"/>
                    <w:szCs w:val="28"/>
                    <w:lang w:val="en-US" w:eastAsia="ru-RU"/>
                  </w:rPr>
                </m:ctrlPr>
              </m:fPr>
              <m:num>
                <m:rad>
                  <m:radPr>
                    <m:degHide m:val="on"/>
                    <m:ctrlPr>
                      <w:rPr>
                        <w:rFonts w:ascii="Cambria Math" w:eastAsia="Times New Roman" w:hAnsi="Times New Roman" w:cs="Times New Roman"/>
                        <w:i/>
                        <w:color w:val="1A1A1A"/>
                        <w:sz w:val="28"/>
                        <w:szCs w:val="28"/>
                        <w:lang w:val="en-US" w:eastAsia="ru-RU"/>
                      </w:rPr>
                    </m:ctrlPr>
                  </m:radPr>
                  <m:deg/>
                  <m:e>
                    <m:sSup>
                      <m:sSupPr>
                        <m:ctrlPr>
                          <w:rPr>
                            <w:rFonts w:ascii="Cambria Math" w:eastAsia="Times New Roman" w:hAnsi="Times New Roman"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z</m:t>
                        </m:r>
                      </m:e>
                      <m:sup>
                        <m:r>
                          <w:rPr>
                            <w:rFonts w:ascii="Cambria Math" w:eastAsia="Times New Roman" w:hAnsi="Times New Roman" w:cs="Times New Roman"/>
                            <w:color w:val="1A1A1A"/>
                            <w:sz w:val="28"/>
                            <w:szCs w:val="28"/>
                            <w:lang w:eastAsia="ru-RU"/>
                          </w:rPr>
                          <m:t>2</m:t>
                        </m:r>
                      </m:sup>
                    </m:sSup>
                    <m:r>
                      <w:rPr>
                        <w:rFonts w:ascii="Cambria Math" w:eastAsia="Times New Roman" w:hAnsi="Times New Roman" w:cs="Times New Roman"/>
                        <w:color w:val="1A1A1A"/>
                        <w:sz w:val="28"/>
                        <w:szCs w:val="28"/>
                        <w:lang w:eastAsia="ru-RU"/>
                      </w:rPr>
                      <m:t>+</m:t>
                    </m:r>
                    <m:sSup>
                      <m:sSupPr>
                        <m:ctrlPr>
                          <w:rPr>
                            <w:rFonts w:ascii="Cambria Math" w:eastAsia="Times New Roman" w:hAnsi="Times New Roman"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y</m:t>
                        </m:r>
                      </m:e>
                      <m:sup>
                        <m:r>
                          <w:rPr>
                            <w:rFonts w:ascii="Cambria Math" w:eastAsia="Times New Roman" w:hAnsi="Times New Roman" w:cs="Times New Roman"/>
                            <w:color w:val="1A1A1A"/>
                            <w:sz w:val="28"/>
                            <w:szCs w:val="28"/>
                            <w:lang w:eastAsia="ru-RU"/>
                          </w:rPr>
                          <m:t>2</m:t>
                        </m:r>
                      </m:sup>
                    </m:sSup>
                  </m:e>
                </m:rad>
              </m:num>
              <m:den>
                <m:r>
                  <w:rPr>
                    <w:rFonts w:ascii="Cambria Math" w:eastAsia="Times New Roman" w:hAnsi="Cambria Math" w:cs="Times New Roman"/>
                    <w:color w:val="1A1A1A"/>
                    <w:sz w:val="28"/>
                    <w:szCs w:val="28"/>
                    <w:lang w:val="en-US" w:eastAsia="ru-RU"/>
                  </w:rPr>
                  <m:t>x</m:t>
                </m:r>
              </m:den>
            </m:f>
          </m:e>
        </m:func>
      </m:oMath>
      <w:r w:rsidR="009C7663" w:rsidRPr="00462321">
        <w:rPr>
          <w:rFonts w:ascii="Times New Roman" w:eastAsia="Times New Roman" w:hAnsi="Times New Roman" w:cs="Times New Roman"/>
          <w:color w:val="1A1A1A"/>
          <w:sz w:val="28"/>
          <w:szCs w:val="28"/>
          <w:lang w:eastAsia="ru-RU"/>
        </w:rPr>
        <w:t xml:space="preserve"> ,</w:t>
      </w:r>
      <w:r w:rsidR="009C7663" w:rsidRPr="00462321">
        <w:rPr>
          <w:rFonts w:ascii="Times New Roman" w:eastAsia="Times New Roman" w:hAnsi="Times New Roman" w:cs="Times New Roman"/>
          <w:color w:val="1A1A1A"/>
          <w:sz w:val="28"/>
          <w:szCs w:val="28"/>
          <w:lang w:eastAsia="ru-RU"/>
        </w:rPr>
        <w:tab/>
      </w:r>
      <w:r w:rsidR="009C7663" w:rsidRPr="00462321">
        <w:rPr>
          <w:rFonts w:ascii="Times New Roman" w:eastAsia="Times New Roman" w:hAnsi="Times New Roman" w:cs="Times New Roman"/>
          <w:color w:val="1A1A1A"/>
          <w:sz w:val="28"/>
          <w:szCs w:val="28"/>
          <w:lang w:eastAsia="ru-RU"/>
        </w:rPr>
        <w:tab/>
      </w:r>
      <m:oMath>
        <m:func>
          <m:funcPr>
            <m:ctrlPr>
              <w:rPr>
                <w:rFonts w:ascii="Cambria Math" w:eastAsia="Times New Roman" w:hAnsi="Cambria Math" w:cs="Times New Roman"/>
                <w:i/>
                <w:color w:val="1A1A1A"/>
                <w:sz w:val="28"/>
                <w:szCs w:val="28"/>
                <w:lang w:val="en-US" w:eastAsia="ru-RU"/>
              </w:rPr>
            </m:ctrlPr>
          </m:funcPr>
          <m:fName>
            <m:r>
              <m:rPr>
                <m:sty m:val="p"/>
              </m:rPr>
              <w:rPr>
                <w:rFonts w:ascii="Cambria Math" w:eastAsia="Times New Roman" w:hAnsi="Cambria Math" w:cs="Times New Roman"/>
                <w:color w:val="1A1A1A"/>
                <w:sz w:val="28"/>
                <w:szCs w:val="28"/>
                <w:lang w:val="en-US"/>
              </w:rPr>
              <m:t>cos</m:t>
            </m:r>
          </m:fName>
          <m:e>
            <m:d>
              <m:dPr>
                <m:ctrlPr>
                  <w:rPr>
                    <w:rFonts w:ascii="Cambria Math" w:eastAsia="Times New Roman" w:hAnsi="Cambria Math" w:cs="Times New Roman"/>
                    <w:i/>
                    <w:color w:val="1A1A1A"/>
                    <w:sz w:val="28"/>
                    <w:szCs w:val="28"/>
                    <w:lang w:val="en-US" w:eastAsia="ru-RU"/>
                  </w:rPr>
                </m:ctrlPr>
              </m:dPr>
              <m:e>
                <m:r>
                  <w:rPr>
                    <w:rFonts w:ascii="Cambria Math" w:eastAsia="Times New Roman" w:hAnsi="Cambria Math" w:cs="Times New Roman"/>
                    <w:color w:val="1A1A1A"/>
                    <w:sz w:val="28"/>
                    <w:szCs w:val="28"/>
                    <w:lang w:val="en-US" w:eastAsia="ru-RU"/>
                  </w:rPr>
                  <m:t>θ</m:t>
                </m:r>
              </m:e>
            </m:d>
            <m:r>
              <w:rPr>
                <w:rFonts w:ascii="Cambria Math" w:eastAsia="Times New Roman" w:hAnsi="Cambria Math" w:cs="Times New Roman"/>
                <w:color w:val="1A1A1A"/>
                <w:sz w:val="28"/>
                <w:szCs w:val="28"/>
                <w:lang w:eastAsia="ru-RU"/>
              </w:rPr>
              <m:t>=</m:t>
            </m:r>
            <m:f>
              <m:fPr>
                <m:ctrlPr>
                  <w:rPr>
                    <w:rFonts w:ascii="Cambria Math" w:eastAsia="Times New Roman" w:hAnsi="Cambria Math" w:cs="Times New Roman"/>
                    <w:i/>
                    <w:color w:val="1A1A1A"/>
                    <w:sz w:val="28"/>
                    <w:szCs w:val="28"/>
                    <w:lang w:val="en-US" w:eastAsia="ru-RU"/>
                  </w:rPr>
                </m:ctrlPr>
              </m:fPr>
              <m:num>
                <m:r>
                  <w:rPr>
                    <w:rFonts w:ascii="Cambria Math" w:eastAsia="Times New Roman" w:hAnsi="Cambria Math" w:cs="Times New Roman"/>
                    <w:color w:val="1A1A1A"/>
                    <w:sz w:val="28"/>
                    <w:szCs w:val="28"/>
                    <w:lang w:val="en-US" w:eastAsia="ru-RU"/>
                  </w:rPr>
                  <m:t>x</m:t>
                </m:r>
              </m:num>
              <m:den>
                <m:rad>
                  <m:radPr>
                    <m:degHide m:val="on"/>
                    <m:ctrlPr>
                      <w:rPr>
                        <w:rFonts w:ascii="Cambria Math" w:eastAsia="Times New Roman" w:hAnsi="Cambria Math" w:cs="Times New Roman"/>
                        <w:i/>
                        <w:color w:val="1A1A1A"/>
                        <w:sz w:val="28"/>
                        <w:szCs w:val="28"/>
                        <w:lang w:val="en-US" w:eastAsia="ru-RU"/>
                      </w:rPr>
                    </m:ctrlPr>
                  </m:radPr>
                  <m:deg/>
                  <m:e>
                    <m:sSup>
                      <m:sSupPr>
                        <m:ctrlPr>
                          <w:rPr>
                            <w:rFonts w:ascii="Cambria Math" w:eastAsia="Times New Roman" w:hAnsi="Cambria Math"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x</m:t>
                        </m:r>
                      </m:e>
                      <m:sup>
                        <m:r>
                          <w:rPr>
                            <w:rFonts w:ascii="Cambria Math" w:eastAsia="Times New Roman" w:hAnsi="Cambria Math" w:cs="Times New Roman"/>
                            <w:color w:val="1A1A1A"/>
                            <w:sz w:val="28"/>
                            <w:szCs w:val="28"/>
                            <w:lang w:eastAsia="ru-RU"/>
                          </w:rPr>
                          <m:t>2</m:t>
                        </m:r>
                      </m:sup>
                    </m:sSup>
                    <m:r>
                      <w:rPr>
                        <w:rFonts w:ascii="Cambria Math" w:eastAsia="Times New Roman" w:hAnsi="Cambria Math" w:cs="Times New Roman"/>
                        <w:color w:val="1A1A1A"/>
                        <w:sz w:val="28"/>
                        <w:szCs w:val="28"/>
                        <w:lang w:eastAsia="ru-RU"/>
                      </w:rPr>
                      <m:t>+</m:t>
                    </m:r>
                    <m:sSup>
                      <m:sSupPr>
                        <m:ctrlPr>
                          <w:rPr>
                            <w:rFonts w:ascii="Cambria Math" w:eastAsia="Times New Roman" w:hAnsi="Cambria Math"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y</m:t>
                        </m:r>
                      </m:e>
                      <m:sup>
                        <m:r>
                          <w:rPr>
                            <w:rFonts w:ascii="Cambria Math" w:eastAsia="Times New Roman" w:hAnsi="Cambria Math" w:cs="Times New Roman"/>
                            <w:color w:val="1A1A1A"/>
                            <w:sz w:val="28"/>
                            <w:szCs w:val="28"/>
                            <w:lang w:eastAsia="ru-RU"/>
                          </w:rPr>
                          <m:t>2</m:t>
                        </m:r>
                      </m:sup>
                    </m:sSup>
                    <m:r>
                      <w:rPr>
                        <w:rFonts w:ascii="Cambria Math" w:eastAsia="Times New Roman" w:hAnsi="Cambria Math" w:cs="Times New Roman"/>
                        <w:color w:val="1A1A1A"/>
                        <w:sz w:val="28"/>
                        <w:szCs w:val="28"/>
                        <w:lang w:eastAsia="ru-RU"/>
                      </w:rPr>
                      <m:t>+</m:t>
                    </m:r>
                    <m:sSup>
                      <m:sSupPr>
                        <m:ctrlPr>
                          <w:rPr>
                            <w:rFonts w:ascii="Cambria Math" w:eastAsia="Times New Roman" w:hAnsi="Cambria Math"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z</m:t>
                        </m:r>
                      </m:e>
                      <m:sup>
                        <m:r>
                          <w:rPr>
                            <w:rFonts w:ascii="Cambria Math" w:eastAsia="Times New Roman" w:hAnsi="Cambria Math" w:cs="Times New Roman"/>
                            <w:color w:val="1A1A1A"/>
                            <w:sz w:val="28"/>
                            <w:szCs w:val="28"/>
                            <w:lang w:eastAsia="ru-RU"/>
                          </w:rPr>
                          <m:t>2</m:t>
                        </m:r>
                      </m:sup>
                    </m:sSup>
                  </m:e>
                </m:rad>
              </m:den>
            </m:f>
          </m:e>
        </m:func>
      </m:oMath>
    </w:p>
    <w:p w:rsidR="009C7663" w:rsidRPr="00462321" w:rsidRDefault="00B503A9" w:rsidP="00987F12">
      <w:pPr>
        <w:shd w:val="clear" w:color="auto" w:fill="FFFFFF"/>
        <w:spacing w:after="0" w:line="360" w:lineRule="auto"/>
        <w:rPr>
          <w:rFonts w:ascii="Times New Roman" w:eastAsia="Times New Roman" w:hAnsi="Times New Roman" w:cs="Times New Roman"/>
          <w:color w:val="1A1A1A"/>
          <w:sz w:val="28"/>
          <w:szCs w:val="28"/>
          <w:lang w:eastAsia="ru-RU"/>
        </w:rPr>
      </w:pPr>
      <w:r w:rsidRPr="00462321">
        <w:rPr>
          <w:rFonts w:ascii="Times New Roman" w:eastAsia="Times New Roman" w:hAnsi="Times New Roman" w:cs="Times New Roman"/>
          <w:color w:val="1A1A1A"/>
          <w:sz w:val="28"/>
          <w:szCs w:val="28"/>
          <w:lang w:eastAsia="ru-RU"/>
        </w:rPr>
        <w:tab/>
      </w:r>
      <m:oMath>
        <m:func>
          <m:funcPr>
            <m:ctrlPr>
              <w:rPr>
                <w:rFonts w:ascii="Cambria Math" w:eastAsia="Times New Roman" w:hAnsi="Times New Roman" w:cs="Times New Roman"/>
                <w:i/>
                <w:color w:val="1A1A1A"/>
                <w:sz w:val="28"/>
                <w:szCs w:val="28"/>
                <w:lang w:val="en-US" w:eastAsia="ru-RU"/>
              </w:rPr>
            </m:ctrlPr>
          </m:funcPr>
          <m:fName>
            <m:r>
              <m:rPr>
                <m:sty m:val="p"/>
              </m:rPr>
              <w:rPr>
                <w:rFonts w:ascii="Cambria Math" w:eastAsia="Times New Roman" w:hAnsi="Times New Roman" w:cs="Times New Roman"/>
                <w:color w:val="1A1A1A"/>
                <w:sz w:val="28"/>
                <w:szCs w:val="28"/>
                <w:lang w:val="en-US"/>
              </w:rPr>
              <m:t>tan</m:t>
            </m:r>
          </m:fName>
          <m:e>
            <m:d>
              <m:dPr>
                <m:ctrlPr>
                  <w:rPr>
                    <w:rFonts w:ascii="Cambria Math" w:eastAsia="Times New Roman" w:hAnsi="Times New Roman" w:cs="Times New Roman"/>
                    <w:i/>
                    <w:color w:val="1A1A1A"/>
                    <w:sz w:val="28"/>
                    <w:szCs w:val="28"/>
                    <w:lang w:val="en-US" w:eastAsia="ru-RU"/>
                  </w:rPr>
                </m:ctrlPr>
              </m:dPr>
              <m:e>
                <m:r>
                  <w:rPr>
                    <w:rFonts w:ascii="Cambria Math" w:eastAsia="Times New Roman" w:hAnsi="Cambria Math" w:cs="Times New Roman"/>
                    <w:color w:val="1A1A1A"/>
                    <w:sz w:val="28"/>
                    <w:szCs w:val="28"/>
                    <w:lang w:val="en-US" w:eastAsia="ru-RU"/>
                  </w:rPr>
                  <m:t>ψ</m:t>
                </m:r>
              </m:e>
            </m:d>
            <m:r>
              <w:rPr>
                <w:rFonts w:ascii="Cambria Math" w:eastAsia="Times New Roman" w:hAnsi="Times New Roman" w:cs="Times New Roman"/>
                <w:color w:val="1A1A1A"/>
                <w:sz w:val="28"/>
                <w:szCs w:val="28"/>
                <w:lang w:eastAsia="ru-RU"/>
              </w:rPr>
              <m:t>=</m:t>
            </m:r>
            <m:f>
              <m:fPr>
                <m:ctrlPr>
                  <w:rPr>
                    <w:rFonts w:ascii="Cambria Math" w:eastAsia="Times New Roman" w:hAnsi="Times New Roman" w:cs="Times New Roman"/>
                    <w:i/>
                    <w:color w:val="1A1A1A"/>
                    <w:sz w:val="28"/>
                    <w:szCs w:val="28"/>
                    <w:lang w:val="en-US" w:eastAsia="ru-RU"/>
                  </w:rPr>
                </m:ctrlPr>
              </m:fPr>
              <m:num>
                <m:r>
                  <w:rPr>
                    <w:rFonts w:ascii="Cambria Math" w:eastAsia="Times New Roman" w:hAnsi="Times New Roman" w:cs="Times New Roman"/>
                    <w:color w:val="1A1A1A"/>
                    <w:sz w:val="28"/>
                    <w:szCs w:val="28"/>
                    <w:lang w:val="en-US" w:eastAsia="ru-RU"/>
                  </w:rPr>
                  <m:t>z</m:t>
                </m:r>
              </m:num>
              <m:den>
                <m:r>
                  <w:rPr>
                    <w:rFonts w:ascii="Cambria Math" w:eastAsia="Times New Roman" w:hAnsi="Cambria Math" w:cs="Times New Roman"/>
                    <w:color w:val="1A1A1A"/>
                    <w:sz w:val="28"/>
                    <w:szCs w:val="28"/>
                    <w:lang w:val="en-US" w:eastAsia="ru-RU"/>
                  </w:rPr>
                  <m:t>y</m:t>
                </m:r>
              </m:den>
            </m:f>
          </m:e>
        </m:func>
      </m:oMath>
      <w:r w:rsidR="009C7663" w:rsidRPr="00462321">
        <w:rPr>
          <w:rFonts w:ascii="Times New Roman" w:eastAsia="Times New Roman" w:hAnsi="Times New Roman" w:cs="Times New Roman"/>
          <w:color w:val="1A1A1A"/>
          <w:sz w:val="28"/>
          <w:szCs w:val="28"/>
          <w:lang w:eastAsia="ru-RU"/>
        </w:rPr>
        <w:t xml:space="preserve"> ,</w:t>
      </w:r>
      <w:r w:rsidR="009C7663" w:rsidRPr="00462321">
        <w:rPr>
          <w:rFonts w:ascii="Times New Roman" w:eastAsia="Times New Roman" w:hAnsi="Times New Roman" w:cs="Times New Roman"/>
          <w:color w:val="1A1A1A"/>
          <w:sz w:val="28"/>
          <w:szCs w:val="28"/>
          <w:lang w:eastAsia="ru-RU"/>
        </w:rPr>
        <w:tab/>
      </w:r>
      <w:r w:rsidR="009C7663" w:rsidRPr="00462321">
        <w:rPr>
          <w:rFonts w:ascii="Times New Roman" w:eastAsia="Times New Roman" w:hAnsi="Times New Roman" w:cs="Times New Roman"/>
          <w:color w:val="1A1A1A"/>
          <w:sz w:val="28"/>
          <w:szCs w:val="28"/>
          <w:lang w:eastAsia="ru-RU"/>
        </w:rPr>
        <w:tab/>
      </w:r>
      <m:oMath>
        <m:func>
          <m:funcPr>
            <m:ctrlPr>
              <w:rPr>
                <w:rFonts w:ascii="Cambria Math" w:eastAsia="Times New Roman" w:hAnsi="Cambria Math" w:cs="Times New Roman"/>
                <w:i/>
                <w:color w:val="1A1A1A"/>
                <w:sz w:val="28"/>
                <w:szCs w:val="28"/>
                <w:lang w:val="en-US" w:eastAsia="ru-RU"/>
              </w:rPr>
            </m:ctrlPr>
          </m:funcPr>
          <m:fName>
            <m:r>
              <m:rPr>
                <m:sty m:val="p"/>
              </m:rPr>
              <w:rPr>
                <w:rFonts w:ascii="Cambria Math" w:eastAsia="Times New Roman" w:hAnsi="Cambria Math" w:cs="Times New Roman"/>
                <w:color w:val="1A1A1A"/>
                <w:sz w:val="28"/>
                <w:szCs w:val="28"/>
                <w:lang w:val="en-US"/>
              </w:rPr>
              <m:t>cos</m:t>
            </m:r>
          </m:fName>
          <m:e>
            <m:d>
              <m:dPr>
                <m:ctrlPr>
                  <w:rPr>
                    <w:rFonts w:ascii="Cambria Math" w:eastAsia="Times New Roman" w:hAnsi="Cambria Math" w:cs="Times New Roman"/>
                    <w:i/>
                    <w:color w:val="1A1A1A"/>
                    <w:sz w:val="28"/>
                    <w:szCs w:val="28"/>
                    <w:lang w:val="en-US" w:eastAsia="ru-RU"/>
                  </w:rPr>
                </m:ctrlPr>
              </m:dPr>
              <m:e>
                <m:r>
                  <w:rPr>
                    <w:rFonts w:ascii="Cambria Math" w:eastAsia="Times New Roman" w:hAnsi="Cambria Math" w:cs="Times New Roman"/>
                    <w:color w:val="1A1A1A"/>
                    <w:sz w:val="28"/>
                    <w:szCs w:val="28"/>
                    <w:lang w:val="en-US" w:eastAsia="ru-RU"/>
                  </w:rPr>
                  <m:t>ψ</m:t>
                </m:r>
              </m:e>
            </m:d>
            <m:r>
              <w:rPr>
                <w:rFonts w:ascii="Cambria Math" w:eastAsia="Times New Roman" w:hAnsi="Cambria Math" w:cs="Times New Roman"/>
                <w:color w:val="1A1A1A"/>
                <w:sz w:val="28"/>
                <w:szCs w:val="28"/>
                <w:lang w:eastAsia="ru-RU"/>
              </w:rPr>
              <m:t>=</m:t>
            </m:r>
            <m:f>
              <m:fPr>
                <m:ctrlPr>
                  <w:rPr>
                    <w:rFonts w:ascii="Cambria Math" w:eastAsia="Times New Roman" w:hAnsi="Cambria Math" w:cs="Times New Roman"/>
                    <w:i/>
                    <w:color w:val="1A1A1A"/>
                    <w:sz w:val="28"/>
                    <w:szCs w:val="28"/>
                    <w:lang w:val="en-US" w:eastAsia="ru-RU"/>
                  </w:rPr>
                </m:ctrlPr>
              </m:fPr>
              <m:num>
                <m:r>
                  <w:rPr>
                    <w:rFonts w:ascii="Cambria Math" w:eastAsia="Times New Roman" w:hAnsi="Cambria Math" w:cs="Times New Roman"/>
                    <w:color w:val="1A1A1A"/>
                    <w:sz w:val="28"/>
                    <w:szCs w:val="28"/>
                    <w:lang w:val="en-US" w:eastAsia="ru-RU"/>
                  </w:rPr>
                  <m:t>y</m:t>
                </m:r>
              </m:num>
              <m:den>
                <m:rad>
                  <m:radPr>
                    <m:degHide m:val="on"/>
                    <m:ctrlPr>
                      <w:rPr>
                        <w:rFonts w:ascii="Cambria Math" w:eastAsia="Times New Roman" w:hAnsi="Cambria Math" w:cs="Times New Roman"/>
                        <w:i/>
                        <w:color w:val="1A1A1A"/>
                        <w:sz w:val="28"/>
                        <w:szCs w:val="28"/>
                        <w:lang w:val="en-US" w:eastAsia="ru-RU"/>
                      </w:rPr>
                    </m:ctrlPr>
                  </m:radPr>
                  <m:deg/>
                  <m:e>
                    <m:sSup>
                      <m:sSupPr>
                        <m:ctrlPr>
                          <w:rPr>
                            <w:rFonts w:ascii="Cambria Math" w:eastAsia="Times New Roman" w:hAnsi="Cambria Math"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y</m:t>
                        </m:r>
                      </m:e>
                      <m:sup>
                        <m:r>
                          <w:rPr>
                            <w:rFonts w:ascii="Cambria Math" w:eastAsia="Times New Roman" w:hAnsi="Cambria Math" w:cs="Times New Roman"/>
                            <w:color w:val="1A1A1A"/>
                            <w:sz w:val="28"/>
                            <w:szCs w:val="28"/>
                            <w:lang w:eastAsia="ru-RU"/>
                          </w:rPr>
                          <m:t>2</m:t>
                        </m:r>
                      </m:sup>
                    </m:sSup>
                    <m:r>
                      <w:rPr>
                        <w:rFonts w:ascii="Cambria Math" w:eastAsia="Times New Roman" w:hAnsi="Cambria Math" w:cs="Times New Roman"/>
                        <w:color w:val="1A1A1A"/>
                        <w:sz w:val="28"/>
                        <w:szCs w:val="28"/>
                        <w:lang w:eastAsia="ru-RU"/>
                      </w:rPr>
                      <m:t>+</m:t>
                    </m:r>
                    <m:sSup>
                      <m:sSupPr>
                        <m:ctrlPr>
                          <w:rPr>
                            <w:rFonts w:ascii="Cambria Math" w:eastAsia="Times New Roman" w:hAnsi="Cambria Math"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z</m:t>
                        </m:r>
                      </m:e>
                      <m:sup>
                        <m:r>
                          <w:rPr>
                            <w:rFonts w:ascii="Cambria Math" w:eastAsia="Times New Roman" w:hAnsi="Cambria Math" w:cs="Times New Roman"/>
                            <w:color w:val="1A1A1A"/>
                            <w:sz w:val="28"/>
                            <w:szCs w:val="28"/>
                            <w:lang w:eastAsia="ru-RU"/>
                          </w:rPr>
                          <m:t>2</m:t>
                        </m:r>
                      </m:sup>
                    </m:sSup>
                  </m:e>
                </m:rad>
              </m:den>
            </m:f>
          </m:e>
        </m:func>
      </m:oMath>
      <w:r w:rsidR="000F7D54">
        <w:rPr>
          <w:rFonts w:ascii="Times New Roman" w:eastAsia="Times New Roman" w:hAnsi="Times New Roman" w:cs="Times New Roman"/>
          <w:color w:val="1A1A1A"/>
          <w:sz w:val="28"/>
          <w:szCs w:val="28"/>
          <w:lang w:eastAsia="ru-RU"/>
        </w:rPr>
        <w:tab/>
      </w:r>
      <w:r w:rsidR="000F7D54">
        <w:rPr>
          <w:rFonts w:ascii="Times New Roman" w:eastAsia="Times New Roman" w:hAnsi="Times New Roman" w:cs="Times New Roman"/>
          <w:color w:val="1A1A1A"/>
          <w:sz w:val="28"/>
          <w:szCs w:val="28"/>
          <w:lang w:eastAsia="ru-RU"/>
        </w:rPr>
        <w:tab/>
      </w:r>
      <w:r w:rsidR="000F7D54">
        <w:rPr>
          <w:rFonts w:ascii="Times New Roman" w:eastAsia="Times New Roman" w:hAnsi="Times New Roman" w:cs="Times New Roman"/>
          <w:color w:val="1A1A1A"/>
          <w:sz w:val="28"/>
          <w:szCs w:val="28"/>
          <w:lang w:eastAsia="ru-RU"/>
        </w:rPr>
        <w:tab/>
      </w:r>
      <w:r w:rsidR="000F7D54">
        <w:rPr>
          <w:rFonts w:ascii="Times New Roman" w:eastAsia="Times New Roman" w:hAnsi="Times New Roman" w:cs="Times New Roman"/>
          <w:color w:val="1A1A1A"/>
          <w:sz w:val="28"/>
          <w:szCs w:val="28"/>
          <w:lang w:eastAsia="ru-RU"/>
        </w:rPr>
        <w:tab/>
      </w:r>
      <w:r w:rsidR="000F7D54">
        <w:rPr>
          <w:rFonts w:ascii="Times New Roman" w:eastAsia="Times New Roman" w:hAnsi="Times New Roman" w:cs="Times New Roman"/>
          <w:color w:val="1A1A1A"/>
          <w:sz w:val="28"/>
          <w:szCs w:val="28"/>
          <w:lang w:eastAsia="ru-RU"/>
        </w:rPr>
        <w:tab/>
        <w:t xml:space="preserve">    (</w:t>
      </w:r>
      <w:r w:rsidR="000F7D54" w:rsidRPr="000F7D54">
        <w:rPr>
          <w:rFonts w:ascii="Times New Roman" w:eastAsia="Times New Roman" w:hAnsi="Times New Roman" w:cs="Times New Roman"/>
          <w:color w:val="1A1A1A"/>
          <w:sz w:val="28"/>
          <w:szCs w:val="28"/>
          <w:lang w:eastAsia="ru-RU"/>
        </w:rPr>
        <w:t>2.4</w:t>
      </w:r>
      <w:r w:rsidRPr="00462321">
        <w:rPr>
          <w:rFonts w:ascii="Times New Roman" w:eastAsia="Times New Roman" w:hAnsi="Times New Roman" w:cs="Times New Roman"/>
          <w:color w:val="1A1A1A"/>
          <w:sz w:val="28"/>
          <w:szCs w:val="28"/>
          <w:lang w:eastAsia="ru-RU"/>
        </w:rPr>
        <w:t>)</w:t>
      </w:r>
    </w:p>
    <w:p w:rsidR="00B503A9" w:rsidRPr="00462321" w:rsidRDefault="00B503A9" w:rsidP="00987F12">
      <w:pPr>
        <w:shd w:val="clear" w:color="auto" w:fill="FFFFFF"/>
        <w:spacing w:after="0" w:line="360" w:lineRule="auto"/>
        <w:rPr>
          <w:rFonts w:ascii="Times New Roman" w:eastAsia="Times New Roman" w:hAnsi="Times New Roman" w:cs="Times New Roman"/>
          <w:color w:val="1A1A1A"/>
          <w:sz w:val="28"/>
          <w:szCs w:val="28"/>
          <w:lang w:eastAsia="ru-RU"/>
        </w:rPr>
      </w:pPr>
      <w:r w:rsidRPr="00462321">
        <w:rPr>
          <w:rFonts w:ascii="Times New Roman" w:eastAsia="Times New Roman" w:hAnsi="Times New Roman" w:cs="Times New Roman"/>
          <w:color w:val="1A1A1A"/>
          <w:sz w:val="28"/>
          <w:szCs w:val="28"/>
          <w:lang w:eastAsia="ru-RU"/>
        </w:rPr>
        <w:tab/>
      </w:r>
      <m:oMath>
        <m:func>
          <m:funcPr>
            <m:ctrlPr>
              <w:rPr>
                <w:rFonts w:ascii="Cambria Math" w:eastAsia="Times New Roman" w:hAnsi="Cambria Math" w:cs="Times New Roman"/>
                <w:i/>
                <w:color w:val="1A1A1A"/>
                <w:sz w:val="28"/>
                <w:szCs w:val="28"/>
                <w:lang w:val="en-US" w:eastAsia="ru-RU"/>
              </w:rPr>
            </m:ctrlPr>
          </m:funcPr>
          <m:fName>
            <m:r>
              <m:rPr>
                <m:sty m:val="p"/>
              </m:rPr>
              <w:rPr>
                <w:rFonts w:ascii="Cambria Math" w:eastAsia="Times New Roman" w:hAnsi="Cambria Math" w:cs="Times New Roman"/>
                <w:color w:val="1A1A1A"/>
                <w:sz w:val="28"/>
                <w:szCs w:val="28"/>
                <w:lang w:val="en-US"/>
              </w:rPr>
              <m:t>cos</m:t>
            </m:r>
          </m:fName>
          <m:e>
            <m:d>
              <m:dPr>
                <m:ctrlPr>
                  <w:rPr>
                    <w:rFonts w:ascii="Cambria Math" w:eastAsia="Times New Roman" w:hAnsi="Cambria Math" w:cs="Times New Roman"/>
                    <w:i/>
                    <w:color w:val="1A1A1A"/>
                    <w:sz w:val="28"/>
                    <w:szCs w:val="28"/>
                    <w:lang w:val="en-US" w:eastAsia="ru-RU"/>
                  </w:rPr>
                </m:ctrlPr>
              </m:dPr>
              <m:e>
                <m:r>
                  <w:rPr>
                    <w:rFonts w:ascii="Cambria Math" w:eastAsia="Times New Roman" w:hAnsi="Cambria Math" w:cs="Times New Roman"/>
                    <w:color w:val="1A1A1A"/>
                    <w:sz w:val="28"/>
                    <w:szCs w:val="28"/>
                    <w:lang w:val="en-US" w:eastAsia="ru-RU"/>
                  </w:rPr>
                  <m:t>φ</m:t>
                </m:r>
              </m:e>
            </m:d>
            <m:r>
              <w:rPr>
                <w:rFonts w:ascii="Cambria Math" w:eastAsia="Times New Roman" w:hAnsi="Cambria Math" w:cs="Times New Roman"/>
                <w:color w:val="1A1A1A"/>
                <w:sz w:val="28"/>
                <w:szCs w:val="28"/>
                <w:lang w:eastAsia="ru-RU"/>
              </w:rPr>
              <m:t>=</m:t>
            </m:r>
            <m:f>
              <m:fPr>
                <m:ctrlPr>
                  <w:rPr>
                    <w:rFonts w:ascii="Cambria Math" w:eastAsia="Times New Roman" w:hAnsi="Cambria Math" w:cs="Times New Roman"/>
                    <w:i/>
                    <w:color w:val="1A1A1A"/>
                    <w:sz w:val="28"/>
                    <w:szCs w:val="28"/>
                    <w:lang w:val="en-US" w:eastAsia="ru-RU"/>
                  </w:rPr>
                </m:ctrlPr>
              </m:fPr>
              <m:num>
                <m:r>
                  <w:rPr>
                    <w:rFonts w:ascii="Cambria Math" w:eastAsia="Times New Roman" w:hAnsi="Cambria Math" w:cs="Times New Roman"/>
                    <w:color w:val="1A1A1A"/>
                    <w:sz w:val="28"/>
                    <w:szCs w:val="28"/>
                    <w:lang w:val="en-US" w:eastAsia="ru-RU"/>
                  </w:rPr>
                  <m:t>x</m:t>
                </m:r>
              </m:num>
              <m:den>
                <m:rad>
                  <m:radPr>
                    <m:degHide m:val="on"/>
                    <m:ctrlPr>
                      <w:rPr>
                        <w:rFonts w:ascii="Cambria Math" w:eastAsia="Times New Roman" w:hAnsi="Cambria Math" w:cs="Times New Roman"/>
                        <w:i/>
                        <w:color w:val="1A1A1A"/>
                        <w:sz w:val="28"/>
                        <w:szCs w:val="28"/>
                        <w:lang w:val="en-US" w:eastAsia="ru-RU"/>
                      </w:rPr>
                    </m:ctrlPr>
                  </m:radPr>
                  <m:deg/>
                  <m:e>
                    <m:sSup>
                      <m:sSupPr>
                        <m:ctrlPr>
                          <w:rPr>
                            <w:rFonts w:ascii="Cambria Math" w:eastAsia="Times New Roman" w:hAnsi="Cambria Math"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x</m:t>
                        </m:r>
                      </m:e>
                      <m:sup>
                        <m:r>
                          <w:rPr>
                            <w:rFonts w:ascii="Cambria Math" w:eastAsia="Times New Roman" w:hAnsi="Cambria Math" w:cs="Times New Roman"/>
                            <w:color w:val="1A1A1A"/>
                            <w:sz w:val="28"/>
                            <w:szCs w:val="28"/>
                            <w:lang w:eastAsia="ru-RU"/>
                          </w:rPr>
                          <m:t>2</m:t>
                        </m:r>
                      </m:sup>
                    </m:sSup>
                    <m:r>
                      <w:rPr>
                        <w:rFonts w:ascii="Cambria Math" w:eastAsia="Times New Roman" w:hAnsi="Cambria Math" w:cs="Times New Roman"/>
                        <w:color w:val="1A1A1A"/>
                        <w:sz w:val="28"/>
                        <w:szCs w:val="28"/>
                        <w:lang w:eastAsia="ru-RU"/>
                      </w:rPr>
                      <m:t>+</m:t>
                    </m:r>
                    <m:sSup>
                      <m:sSupPr>
                        <m:ctrlPr>
                          <w:rPr>
                            <w:rFonts w:ascii="Cambria Math" w:eastAsia="Times New Roman" w:hAnsi="Cambria Math"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y</m:t>
                        </m:r>
                      </m:e>
                      <m:sup>
                        <m:r>
                          <w:rPr>
                            <w:rFonts w:ascii="Cambria Math" w:eastAsia="Times New Roman" w:hAnsi="Cambria Math" w:cs="Times New Roman"/>
                            <w:color w:val="1A1A1A"/>
                            <w:sz w:val="28"/>
                            <w:szCs w:val="28"/>
                            <w:lang w:eastAsia="ru-RU"/>
                          </w:rPr>
                          <m:t>2</m:t>
                        </m:r>
                      </m:sup>
                    </m:sSup>
                  </m:e>
                </m:rad>
              </m:den>
            </m:f>
          </m:e>
        </m:func>
      </m:oMath>
      <w:r w:rsidRPr="00462321">
        <w:rPr>
          <w:rFonts w:ascii="Times New Roman" w:eastAsia="Times New Roman" w:hAnsi="Times New Roman" w:cs="Times New Roman"/>
          <w:color w:val="1A1A1A"/>
          <w:sz w:val="28"/>
          <w:szCs w:val="28"/>
          <w:lang w:eastAsia="ru-RU"/>
        </w:rPr>
        <w:t xml:space="preserve"> ,</w:t>
      </w:r>
      <w:r w:rsidRPr="00462321">
        <w:rPr>
          <w:rFonts w:ascii="Times New Roman" w:eastAsia="Times New Roman" w:hAnsi="Times New Roman" w:cs="Times New Roman"/>
          <w:color w:val="1A1A1A"/>
          <w:sz w:val="28"/>
          <w:szCs w:val="28"/>
          <w:lang w:eastAsia="ru-RU"/>
        </w:rPr>
        <w:tab/>
      </w:r>
      <w:r w:rsidRPr="00462321">
        <w:rPr>
          <w:rFonts w:ascii="Times New Roman" w:eastAsia="Times New Roman" w:hAnsi="Times New Roman" w:cs="Times New Roman"/>
          <w:color w:val="1A1A1A"/>
          <w:sz w:val="28"/>
          <w:szCs w:val="28"/>
          <w:lang w:eastAsia="ru-RU"/>
        </w:rPr>
        <w:tab/>
      </w:r>
      <m:oMath>
        <m:func>
          <m:funcPr>
            <m:ctrlPr>
              <w:rPr>
                <w:rFonts w:ascii="Cambria Math" w:eastAsia="Times New Roman" w:hAnsi="Cambria Math" w:cs="Times New Roman"/>
                <w:i/>
                <w:color w:val="1A1A1A"/>
                <w:sz w:val="28"/>
                <w:szCs w:val="28"/>
                <w:lang w:val="en-US" w:eastAsia="ru-RU"/>
              </w:rPr>
            </m:ctrlPr>
          </m:funcPr>
          <m:fName>
            <m:r>
              <m:rPr>
                <m:sty m:val="p"/>
              </m:rPr>
              <w:rPr>
                <w:rFonts w:ascii="Cambria Math" w:eastAsia="Times New Roman" w:hAnsi="Cambria Math" w:cs="Times New Roman"/>
                <w:color w:val="1A1A1A"/>
                <w:sz w:val="28"/>
                <w:szCs w:val="28"/>
                <w:lang w:val="en-US"/>
              </w:rPr>
              <m:t>sin</m:t>
            </m:r>
          </m:fName>
          <m:e>
            <m:d>
              <m:dPr>
                <m:ctrlPr>
                  <w:rPr>
                    <w:rFonts w:ascii="Cambria Math" w:eastAsia="Times New Roman" w:hAnsi="Cambria Math" w:cs="Times New Roman"/>
                    <w:i/>
                    <w:color w:val="1A1A1A"/>
                    <w:sz w:val="28"/>
                    <w:szCs w:val="28"/>
                    <w:lang w:val="en-US" w:eastAsia="ru-RU"/>
                  </w:rPr>
                </m:ctrlPr>
              </m:dPr>
              <m:e>
                <m:r>
                  <w:rPr>
                    <w:rFonts w:ascii="Cambria Math" w:eastAsia="Times New Roman" w:hAnsi="Cambria Math" w:cs="Times New Roman"/>
                    <w:color w:val="1A1A1A"/>
                    <w:sz w:val="28"/>
                    <w:szCs w:val="28"/>
                    <w:lang w:val="en-US" w:eastAsia="ru-RU"/>
                  </w:rPr>
                  <m:t>φ</m:t>
                </m:r>
              </m:e>
            </m:d>
            <m:r>
              <w:rPr>
                <w:rFonts w:ascii="Cambria Math" w:eastAsia="Times New Roman" w:hAnsi="Cambria Math" w:cs="Times New Roman"/>
                <w:color w:val="1A1A1A"/>
                <w:sz w:val="28"/>
                <w:szCs w:val="28"/>
                <w:lang w:eastAsia="ru-RU"/>
              </w:rPr>
              <m:t>=</m:t>
            </m:r>
            <m:f>
              <m:fPr>
                <m:ctrlPr>
                  <w:rPr>
                    <w:rFonts w:ascii="Cambria Math" w:eastAsia="Times New Roman" w:hAnsi="Cambria Math" w:cs="Times New Roman"/>
                    <w:i/>
                    <w:color w:val="1A1A1A"/>
                    <w:sz w:val="28"/>
                    <w:szCs w:val="28"/>
                    <w:lang w:val="en-US" w:eastAsia="ru-RU"/>
                  </w:rPr>
                </m:ctrlPr>
              </m:fPr>
              <m:num>
                <m:r>
                  <w:rPr>
                    <w:rFonts w:ascii="Cambria Math" w:eastAsia="Times New Roman" w:hAnsi="Cambria Math" w:cs="Times New Roman"/>
                    <w:color w:val="1A1A1A"/>
                    <w:sz w:val="28"/>
                    <w:szCs w:val="28"/>
                    <w:lang w:val="en-US" w:eastAsia="ru-RU"/>
                  </w:rPr>
                  <m:t>y</m:t>
                </m:r>
              </m:num>
              <m:den>
                <m:rad>
                  <m:radPr>
                    <m:degHide m:val="on"/>
                    <m:ctrlPr>
                      <w:rPr>
                        <w:rFonts w:ascii="Cambria Math" w:eastAsia="Times New Roman" w:hAnsi="Cambria Math" w:cs="Times New Roman"/>
                        <w:i/>
                        <w:color w:val="1A1A1A"/>
                        <w:sz w:val="28"/>
                        <w:szCs w:val="28"/>
                        <w:lang w:val="en-US" w:eastAsia="ru-RU"/>
                      </w:rPr>
                    </m:ctrlPr>
                  </m:radPr>
                  <m:deg/>
                  <m:e>
                    <m:sSup>
                      <m:sSupPr>
                        <m:ctrlPr>
                          <w:rPr>
                            <w:rFonts w:ascii="Cambria Math" w:eastAsia="Times New Roman" w:hAnsi="Cambria Math"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x</m:t>
                        </m:r>
                      </m:e>
                      <m:sup>
                        <m:r>
                          <w:rPr>
                            <w:rFonts w:ascii="Cambria Math" w:eastAsia="Times New Roman" w:hAnsi="Cambria Math" w:cs="Times New Roman"/>
                            <w:color w:val="1A1A1A"/>
                            <w:sz w:val="28"/>
                            <w:szCs w:val="28"/>
                            <w:lang w:eastAsia="ru-RU"/>
                          </w:rPr>
                          <m:t>2</m:t>
                        </m:r>
                      </m:sup>
                    </m:sSup>
                    <m:r>
                      <w:rPr>
                        <w:rFonts w:ascii="Cambria Math" w:eastAsia="Times New Roman" w:hAnsi="Cambria Math" w:cs="Times New Roman"/>
                        <w:color w:val="1A1A1A"/>
                        <w:sz w:val="28"/>
                        <w:szCs w:val="28"/>
                        <w:lang w:eastAsia="ru-RU"/>
                      </w:rPr>
                      <m:t>+</m:t>
                    </m:r>
                    <m:sSup>
                      <m:sSupPr>
                        <m:ctrlPr>
                          <w:rPr>
                            <w:rFonts w:ascii="Cambria Math" w:eastAsia="Times New Roman" w:hAnsi="Cambria Math"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y</m:t>
                        </m:r>
                      </m:e>
                      <m:sup>
                        <m:r>
                          <w:rPr>
                            <w:rFonts w:ascii="Cambria Math" w:eastAsia="Times New Roman" w:hAnsi="Cambria Math" w:cs="Times New Roman"/>
                            <w:color w:val="1A1A1A"/>
                            <w:sz w:val="28"/>
                            <w:szCs w:val="28"/>
                            <w:lang w:eastAsia="ru-RU"/>
                          </w:rPr>
                          <m:t>2</m:t>
                        </m:r>
                      </m:sup>
                    </m:sSup>
                  </m:e>
                </m:rad>
              </m:den>
            </m:f>
          </m:e>
        </m:func>
      </m:oMath>
    </w:p>
    <w:p w:rsidR="00461A58" w:rsidRPr="00462321" w:rsidRDefault="00B503A9" w:rsidP="00414563">
      <w:pPr>
        <w:shd w:val="clear" w:color="auto" w:fill="FFFFFF"/>
        <w:spacing w:after="0" w:line="360" w:lineRule="auto"/>
        <w:rPr>
          <w:rFonts w:ascii="Times New Roman" w:eastAsia="Times New Roman" w:hAnsi="Times New Roman" w:cs="Times New Roman"/>
          <w:color w:val="1A1A1A"/>
          <w:sz w:val="28"/>
          <w:szCs w:val="28"/>
          <w:lang w:eastAsia="ru-RU"/>
        </w:rPr>
      </w:pPr>
      <w:r w:rsidRPr="00462321">
        <w:rPr>
          <w:rFonts w:ascii="Times New Roman" w:eastAsia="Times New Roman" w:hAnsi="Times New Roman" w:cs="Times New Roman"/>
          <w:color w:val="1A1A1A"/>
          <w:sz w:val="28"/>
          <w:szCs w:val="28"/>
          <w:lang w:eastAsia="ru-RU"/>
        </w:rPr>
        <w:tab/>
      </w:r>
      <m:oMath>
        <m:func>
          <m:funcPr>
            <m:ctrlPr>
              <w:rPr>
                <w:rFonts w:ascii="Cambria Math" w:eastAsia="Times New Roman" w:hAnsi="Cambria Math" w:cs="Times New Roman"/>
                <w:i/>
                <w:color w:val="1A1A1A"/>
                <w:sz w:val="28"/>
                <w:szCs w:val="28"/>
                <w:lang w:val="en-US" w:eastAsia="ru-RU"/>
              </w:rPr>
            </m:ctrlPr>
          </m:funcPr>
          <m:fName>
            <m:r>
              <m:rPr>
                <m:sty m:val="p"/>
              </m:rPr>
              <w:rPr>
                <w:rFonts w:ascii="Cambria Math" w:eastAsia="Times New Roman" w:hAnsi="Cambria Math" w:cs="Times New Roman"/>
                <w:color w:val="1A1A1A"/>
                <w:sz w:val="28"/>
                <w:szCs w:val="28"/>
                <w:lang w:val="en-US"/>
              </w:rPr>
              <m:t>cos</m:t>
            </m:r>
          </m:fName>
          <m:e>
            <m:d>
              <m:dPr>
                <m:ctrlPr>
                  <w:rPr>
                    <w:rFonts w:ascii="Cambria Math" w:eastAsia="Times New Roman" w:hAnsi="Cambria Math" w:cs="Times New Roman"/>
                    <w:i/>
                    <w:color w:val="1A1A1A"/>
                    <w:sz w:val="28"/>
                    <w:szCs w:val="28"/>
                    <w:lang w:val="en-US" w:eastAsia="ru-RU"/>
                  </w:rPr>
                </m:ctrlPr>
              </m:dPr>
              <m:e>
                <m:r>
                  <w:rPr>
                    <w:rFonts w:ascii="Cambria Math" w:eastAsia="Times New Roman" w:hAnsi="Cambria Math" w:cs="Times New Roman"/>
                    <w:color w:val="1A1A1A"/>
                    <w:sz w:val="28"/>
                    <w:szCs w:val="28"/>
                    <w:lang w:val="en-US" w:eastAsia="ru-RU"/>
                  </w:rPr>
                  <m:t>α</m:t>
                </m:r>
              </m:e>
            </m:d>
            <m:r>
              <w:rPr>
                <w:rFonts w:ascii="Cambria Math" w:eastAsia="Times New Roman" w:hAnsi="Cambria Math" w:cs="Times New Roman"/>
                <w:color w:val="1A1A1A"/>
                <w:sz w:val="28"/>
                <w:szCs w:val="28"/>
                <w:lang w:eastAsia="ru-RU"/>
              </w:rPr>
              <m:t>=</m:t>
            </m:r>
            <m:f>
              <m:fPr>
                <m:ctrlPr>
                  <w:rPr>
                    <w:rFonts w:ascii="Cambria Math" w:eastAsia="Times New Roman" w:hAnsi="Cambria Math" w:cs="Times New Roman"/>
                    <w:i/>
                    <w:color w:val="1A1A1A"/>
                    <w:sz w:val="28"/>
                    <w:szCs w:val="28"/>
                    <w:lang w:val="en-US" w:eastAsia="ru-RU"/>
                  </w:rPr>
                </m:ctrlPr>
              </m:fPr>
              <m:num>
                <m:r>
                  <w:rPr>
                    <w:rFonts w:ascii="Cambria Math" w:eastAsia="Times New Roman" w:hAnsi="Cambria Math" w:cs="Times New Roman"/>
                    <w:color w:val="1A1A1A"/>
                    <w:sz w:val="28"/>
                    <w:szCs w:val="28"/>
                    <w:lang w:val="en-US" w:eastAsia="ru-RU"/>
                  </w:rPr>
                  <m:t>x</m:t>
                </m:r>
              </m:num>
              <m:den>
                <m:rad>
                  <m:radPr>
                    <m:degHide m:val="on"/>
                    <m:ctrlPr>
                      <w:rPr>
                        <w:rFonts w:ascii="Cambria Math" w:eastAsia="Times New Roman" w:hAnsi="Cambria Math" w:cs="Times New Roman"/>
                        <w:i/>
                        <w:color w:val="1A1A1A"/>
                        <w:sz w:val="28"/>
                        <w:szCs w:val="28"/>
                        <w:lang w:val="en-US" w:eastAsia="ru-RU"/>
                      </w:rPr>
                    </m:ctrlPr>
                  </m:radPr>
                  <m:deg/>
                  <m:e>
                    <m:sSup>
                      <m:sSupPr>
                        <m:ctrlPr>
                          <w:rPr>
                            <w:rFonts w:ascii="Cambria Math" w:eastAsia="Times New Roman" w:hAnsi="Cambria Math"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x</m:t>
                        </m:r>
                      </m:e>
                      <m:sup>
                        <m:r>
                          <w:rPr>
                            <w:rFonts w:ascii="Cambria Math" w:eastAsia="Times New Roman" w:hAnsi="Cambria Math" w:cs="Times New Roman"/>
                            <w:color w:val="1A1A1A"/>
                            <w:sz w:val="28"/>
                            <w:szCs w:val="28"/>
                            <w:lang w:eastAsia="ru-RU"/>
                          </w:rPr>
                          <m:t>2</m:t>
                        </m:r>
                      </m:sup>
                    </m:sSup>
                    <m:r>
                      <w:rPr>
                        <w:rFonts w:ascii="Cambria Math" w:eastAsia="Times New Roman" w:hAnsi="Cambria Math" w:cs="Times New Roman"/>
                        <w:color w:val="1A1A1A"/>
                        <w:sz w:val="28"/>
                        <w:szCs w:val="28"/>
                        <w:lang w:eastAsia="ru-RU"/>
                      </w:rPr>
                      <m:t>+</m:t>
                    </m:r>
                    <m:sSup>
                      <m:sSupPr>
                        <m:ctrlPr>
                          <w:rPr>
                            <w:rFonts w:ascii="Cambria Math" w:eastAsia="Times New Roman" w:hAnsi="Cambria Math"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z</m:t>
                        </m:r>
                      </m:e>
                      <m:sup>
                        <m:r>
                          <w:rPr>
                            <w:rFonts w:ascii="Cambria Math" w:eastAsia="Times New Roman" w:hAnsi="Cambria Math" w:cs="Times New Roman"/>
                            <w:color w:val="1A1A1A"/>
                            <w:sz w:val="28"/>
                            <w:szCs w:val="28"/>
                            <w:lang w:eastAsia="ru-RU"/>
                          </w:rPr>
                          <m:t>2</m:t>
                        </m:r>
                      </m:sup>
                    </m:sSup>
                  </m:e>
                </m:rad>
              </m:den>
            </m:f>
          </m:e>
        </m:func>
      </m:oMath>
      <w:r w:rsidRPr="00462321">
        <w:rPr>
          <w:rFonts w:ascii="Times New Roman" w:eastAsia="Times New Roman" w:hAnsi="Times New Roman" w:cs="Times New Roman"/>
          <w:color w:val="1A1A1A"/>
          <w:sz w:val="28"/>
          <w:szCs w:val="28"/>
          <w:lang w:eastAsia="ru-RU"/>
        </w:rPr>
        <w:t xml:space="preserve"> ,</w:t>
      </w:r>
      <w:r w:rsidRPr="00462321">
        <w:rPr>
          <w:rFonts w:ascii="Times New Roman" w:eastAsia="Times New Roman" w:hAnsi="Times New Roman" w:cs="Times New Roman"/>
          <w:color w:val="1A1A1A"/>
          <w:sz w:val="28"/>
          <w:szCs w:val="28"/>
          <w:lang w:eastAsia="ru-RU"/>
        </w:rPr>
        <w:tab/>
      </w:r>
      <w:r w:rsidRPr="00462321">
        <w:rPr>
          <w:rFonts w:ascii="Times New Roman" w:eastAsia="Times New Roman" w:hAnsi="Times New Roman" w:cs="Times New Roman"/>
          <w:color w:val="1A1A1A"/>
          <w:sz w:val="28"/>
          <w:szCs w:val="28"/>
          <w:lang w:eastAsia="ru-RU"/>
        </w:rPr>
        <w:tab/>
      </w:r>
      <m:oMath>
        <m:func>
          <m:funcPr>
            <m:ctrlPr>
              <w:rPr>
                <w:rFonts w:ascii="Cambria Math" w:eastAsia="Times New Roman" w:hAnsi="Cambria Math" w:cs="Times New Roman"/>
                <w:i/>
                <w:color w:val="1A1A1A"/>
                <w:sz w:val="28"/>
                <w:szCs w:val="28"/>
                <w:lang w:val="en-US" w:eastAsia="ru-RU"/>
              </w:rPr>
            </m:ctrlPr>
          </m:funcPr>
          <m:fName>
            <m:r>
              <m:rPr>
                <m:sty m:val="p"/>
              </m:rPr>
              <w:rPr>
                <w:rFonts w:ascii="Cambria Math" w:eastAsia="Times New Roman" w:hAnsi="Cambria Math" w:cs="Times New Roman"/>
                <w:color w:val="1A1A1A"/>
                <w:sz w:val="28"/>
                <w:szCs w:val="28"/>
                <w:lang w:val="en-US"/>
              </w:rPr>
              <m:t>sin</m:t>
            </m:r>
          </m:fName>
          <m:e>
            <m:d>
              <m:dPr>
                <m:ctrlPr>
                  <w:rPr>
                    <w:rFonts w:ascii="Cambria Math" w:eastAsia="Times New Roman" w:hAnsi="Cambria Math" w:cs="Times New Roman"/>
                    <w:i/>
                    <w:color w:val="1A1A1A"/>
                    <w:sz w:val="28"/>
                    <w:szCs w:val="28"/>
                    <w:lang w:val="en-US" w:eastAsia="ru-RU"/>
                  </w:rPr>
                </m:ctrlPr>
              </m:dPr>
              <m:e>
                <m:r>
                  <w:rPr>
                    <w:rFonts w:ascii="Cambria Math" w:eastAsia="Times New Roman" w:hAnsi="Cambria Math" w:cs="Times New Roman"/>
                    <w:color w:val="1A1A1A"/>
                    <w:sz w:val="28"/>
                    <w:szCs w:val="28"/>
                    <w:lang w:val="en-US" w:eastAsia="ru-RU"/>
                  </w:rPr>
                  <m:t>α</m:t>
                </m:r>
              </m:e>
            </m:d>
            <m:r>
              <w:rPr>
                <w:rFonts w:ascii="Cambria Math" w:eastAsia="Times New Roman" w:hAnsi="Cambria Math" w:cs="Times New Roman"/>
                <w:color w:val="1A1A1A"/>
                <w:sz w:val="28"/>
                <w:szCs w:val="28"/>
                <w:lang w:eastAsia="ru-RU"/>
              </w:rPr>
              <m:t>=</m:t>
            </m:r>
            <m:f>
              <m:fPr>
                <m:ctrlPr>
                  <w:rPr>
                    <w:rFonts w:ascii="Cambria Math" w:eastAsia="Times New Roman" w:hAnsi="Cambria Math" w:cs="Times New Roman"/>
                    <w:i/>
                    <w:color w:val="1A1A1A"/>
                    <w:sz w:val="28"/>
                    <w:szCs w:val="28"/>
                    <w:lang w:val="en-US" w:eastAsia="ru-RU"/>
                  </w:rPr>
                </m:ctrlPr>
              </m:fPr>
              <m:num>
                <m:r>
                  <w:rPr>
                    <w:rFonts w:ascii="Cambria Math" w:eastAsia="Times New Roman" w:hAnsi="Cambria Math" w:cs="Times New Roman"/>
                    <w:color w:val="1A1A1A"/>
                    <w:sz w:val="28"/>
                    <w:szCs w:val="28"/>
                    <w:lang w:val="en-US" w:eastAsia="ru-RU"/>
                  </w:rPr>
                  <m:t>z</m:t>
                </m:r>
              </m:num>
              <m:den>
                <m:rad>
                  <m:radPr>
                    <m:degHide m:val="on"/>
                    <m:ctrlPr>
                      <w:rPr>
                        <w:rFonts w:ascii="Cambria Math" w:eastAsia="Times New Roman" w:hAnsi="Cambria Math" w:cs="Times New Roman"/>
                        <w:i/>
                        <w:color w:val="1A1A1A"/>
                        <w:sz w:val="28"/>
                        <w:szCs w:val="28"/>
                        <w:lang w:val="en-US" w:eastAsia="ru-RU"/>
                      </w:rPr>
                    </m:ctrlPr>
                  </m:radPr>
                  <m:deg/>
                  <m:e>
                    <m:sSup>
                      <m:sSupPr>
                        <m:ctrlPr>
                          <w:rPr>
                            <w:rFonts w:ascii="Cambria Math" w:eastAsia="Times New Roman" w:hAnsi="Cambria Math"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x</m:t>
                        </m:r>
                      </m:e>
                      <m:sup>
                        <m:r>
                          <w:rPr>
                            <w:rFonts w:ascii="Cambria Math" w:eastAsia="Times New Roman" w:hAnsi="Cambria Math" w:cs="Times New Roman"/>
                            <w:color w:val="1A1A1A"/>
                            <w:sz w:val="28"/>
                            <w:szCs w:val="28"/>
                            <w:lang w:eastAsia="ru-RU"/>
                          </w:rPr>
                          <m:t>2</m:t>
                        </m:r>
                      </m:sup>
                    </m:sSup>
                    <m:r>
                      <w:rPr>
                        <w:rFonts w:ascii="Cambria Math" w:eastAsia="Times New Roman" w:hAnsi="Cambria Math" w:cs="Times New Roman"/>
                        <w:color w:val="1A1A1A"/>
                        <w:sz w:val="28"/>
                        <w:szCs w:val="28"/>
                        <w:lang w:eastAsia="ru-RU"/>
                      </w:rPr>
                      <m:t>+</m:t>
                    </m:r>
                    <m:sSup>
                      <m:sSupPr>
                        <m:ctrlPr>
                          <w:rPr>
                            <w:rFonts w:ascii="Cambria Math" w:eastAsia="Times New Roman" w:hAnsi="Cambria Math"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z</m:t>
                        </m:r>
                      </m:e>
                      <m:sup>
                        <m:r>
                          <w:rPr>
                            <w:rFonts w:ascii="Cambria Math" w:eastAsia="Times New Roman" w:hAnsi="Cambria Math" w:cs="Times New Roman"/>
                            <w:color w:val="1A1A1A"/>
                            <w:sz w:val="28"/>
                            <w:szCs w:val="28"/>
                            <w:lang w:eastAsia="ru-RU"/>
                          </w:rPr>
                          <m:t>2</m:t>
                        </m:r>
                      </m:sup>
                    </m:sSup>
                  </m:e>
                </m:rad>
              </m:den>
            </m:f>
          </m:e>
        </m:func>
      </m:oMath>
    </w:p>
    <w:p w:rsidR="00B503A9" w:rsidRPr="00462321" w:rsidRDefault="00BD569C" w:rsidP="00414563">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BD569C">
        <w:rPr>
          <w:rFonts w:ascii="Times New Roman" w:eastAsia="Times New Roman" w:hAnsi="Times New Roman" w:cs="Times New Roman"/>
          <w:color w:val="1A1A1A"/>
          <w:sz w:val="28"/>
          <w:szCs w:val="28"/>
          <w:lang w:eastAsia="ru-RU"/>
        </w:rPr>
        <w:t>Для того, чтобы правильно рассчитать углы, нужно учесть, что эмульсионный слой становится тоньше после проявки. Поэтому при измерении z координат точек следов нужно использовать коэффициент усадки эмульсии ∆, который показывает, во сколько раз начальная толщина эмульсионного слоя больше, чем толщина во время измерений</w:t>
      </w:r>
      <w:r w:rsidR="005059C5" w:rsidRPr="005059C5">
        <w:rPr>
          <w:rFonts w:ascii="Times New Roman" w:eastAsia="Times New Roman" w:hAnsi="Times New Roman" w:cs="Times New Roman"/>
          <w:color w:val="1A1A1A"/>
          <w:sz w:val="28"/>
          <w:szCs w:val="28"/>
          <w:lang w:eastAsia="ru-RU"/>
        </w:rPr>
        <w:t xml:space="preserve"> [29]</w:t>
      </w:r>
      <w:r w:rsidRPr="00BD569C">
        <w:rPr>
          <w:rFonts w:ascii="Times New Roman" w:eastAsia="Times New Roman" w:hAnsi="Times New Roman" w:cs="Times New Roman"/>
          <w:color w:val="1A1A1A"/>
          <w:sz w:val="28"/>
          <w:szCs w:val="28"/>
          <w:lang w:eastAsia="ru-RU"/>
        </w:rPr>
        <w:t>. Заранее перед тем, как собрать стопку, нужно измерить толщину каждого эмульсионного слоя в нескольких местах.</w:t>
      </w:r>
      <w:r w:rsidR="00461A58" w:rsidRPr="00461A58">
        <w:rPr>
          <w:rFonts w:ascii="Times New Roman" w:eastAsia="Times New Roman" w:hAnsi="Times New Roman" w:cs="Times New Roman"/>
          <w:color w:val="1A1A1A"/>
          <w:sz w:val="28"/>
          <w:szCs w:val="28"/>
          <w:lang w:eastAsia="ru-RU"/>
        </w:rPr>
        <w:t>Далее по</w:t>
      </w:r>
      <w:r w:rsidR="000F7D54">
        <w:rPr>
          <w:rFonts w:ascii="Times New Roman" w:eastAsia="Times New Roman" w:hAnsi="Times New Roman" w:cs="Times New Roman"/>
          <w:color w:val="1A1A1A"/>
          <w:sz w:val="28"/>
          <w:szCs w:val="28"/>
          <w:lang w:eastAsia="ru-RU"/>
        </w:rPr>
        <w:t>формуле (</w:t>
      </w:r>
      <w:r w:rsidR="000F7D54" w:rsidRPr="000F7D54">
        <w:rPr>
          <w:rFonts w:ascii="Times New Roman" w:eastAsia="Times New Roman" w:hAnsi="Times New Roman" w:cs="Times New Roman"/>
          <w:color w:val="1A1A1A"/>
          <w:sz w:val="28"/>
          <w:szCs w:val="28"/>
          <w:lang w:eastAsia="ru-RU"/>
        </w:rPr>
        <w:t>2.5</w:t>
      </w:r>
      <w:r w:rsidR="00461A58" w:rsidRPr="00461A58">
        <w:rPr>
          <w:rFonts w:ascii="Times New Roman" w:eastAsia="Times New Roman" w:hAnsi="Times New Roman" w:cs="Times New Roman"/>
          <w:color w:val="1A1A1A"/>
          <w:sz w:val="28"/>
          <w:szCs w:val="28"/>
          <w:lang w:eastAsia="ru-RU"/>
        </w:rPr>
        <w:t>), рассчитывают коэффициент усадки ∆.</w:t>
      </w:r>
    </w:p>
    <w:p w:rsidR="00461A58" w:rsidRPr="00B503A9" w:rsidRDefault="00B503A9" w:rsidP="00414563">
      <w:pPr>
        <w:shd w:val="clear" w:color="auto" w:fill="FFFFFF"/>
        <w:spacing w:after="0" w:line="360" w:lineRule="auto"/>
        <w:jc w:val="center"/>
        <w:rPr>
          <w:rFonts w:ascii="Times New Roman" w:eastAsia="Times New Roman" w:hAnsi="Times New Roman" w:cs="Times New Roman"/>
          <w:color w:val="1A1A1A"/>
          <w:sz w:val="28"/>
          <w:szCs w:val="28"/>
          <w:lang w:eastAsia="ru-RU"/>
        </w:rPr>
      </w:pPr>
      <m:oMath>
        <m:r>
          <w:rPr>
            <w:rFonts w:ascii="Cambria Math" w:eastAsia="Times New Roman" w:hAnsi="Cambria Math" w:cs="Times New Roman"/>
            <w:color w:val="1A1A1A"/>
            <w:sz w:val="28"/>
            <w:szCs w:val="28"/>
            <w:lang w:eastAsia="ru-RU"/>
          </w:rPr>
          <m:t>∆=</m:t>
        </m:r>
        <m:f>
          <m:fPr>
            <m:ctrlPr>
              <w:rPr>
                <w:rFonts w:ascii="Cambria Math" w:eastAsia="Times New Roman" w:hAnsi="Cambria Math" w:cs="Times New Roman"/>
                <w:i/>
                <w:color w:val="1A1A1A"/>
                <w:sz w:val="28"/>
                <w:szCs w:val="28"/>
                <w:lang w:val="en-US" w:eastAsia="ru-RU"/>
              </w:rPr>
            </m:ctrlPr>
          </m:fPr>
          <m:num>
            <m:sSub>
              <m:sSubPr>
                <m:ctrlPr>
                  <w:rPr>
                    <w:rFonts w:ascii="Cambria Math" w:eastAsia="Times New Roman" w:hAnsi="Cambria Math" w:cs="Times New Roman"/>
                    <w:i/>
                    <w:color w:val="1A1A1A"/>
                    <w:sz w:val="28"/>
                    <w:szCs w:val="28"/>
                    <w:lang w:val="en-US" w:eastAsia="ru-RU"/>
                  </w:rPr>
                </m:ctrlPr>
              </m:sSubPr>
              <m:e>
                <m:r>
                  <w:rPr>
                    <w:rFonts w:ascii="Cambria Math" w:eastAsia="Times New Roman" w:hAnsi="Cambria Math" w:cs="Times New Roman"/>
                    <w:color w:val="1A1A1A"/>
                    <w:sz w:val="28"/>
                    <w:szCs w:val="28"/>
                    <w:lang w:eastAsia="ru-RU"/>
                  </w:rPr>
                  <m:t>h</m:t>
                </m:r>
              </m:e>
              <m:sub>
                <m:r>
                  <w:rPr>
                    <w:rFonts w:ascii="Cambria Math" w:eastAsia="Times New Roman" w:hAnsi="Cambria Math" w:cs="Times New Roman"/>
                    <w:color w:val="1A1A1A"/>
                    <w:sz w:val="28"/>
                    <w:szCs w:val="28"/>
                    <w:lang w:eastAsia="ru-RU"/>
                  </w:rPr>
                  <m:t>0</m:t>
                </m:r>
              </m:sub>
            </m:sSub>
          </m:num>
          <m:den>
            <m:r>
              <w:rPr>
                <w:rFonts w:ascii="Cambria Math" w:eastAsia="Times New Roman" w:hAnsi="Cambria Math" w:cs="Times New Roman"/>
                <w:color w:val="1A1A1A"/>
                <w:sz w:val="28"/>
                <w:szCs w:val="28"/>
                <w:lang w:eastAsia="ru-RU"/>
              </w:rPr>
              <m:t>h</m:t>
            </m:r>
          </m:den>
        </m:f>
      </m:oMath>
      <w:r w:rsidR="000F7D54">
        <w:rPr>
          <w:rFonts w:ascii="Times New Roman" w:eastAsia="Times New Roman" w:hAnsi="Times New Roman" w:cs="Times New Roman"/>
          <w:color w:val="1A1A1A"/>
          <w:sz w:val="28"/>
          <w:szCs w:val="28"/>
          <w:lang w:eastAsia="ru-RU"/>
        </w:rPr>
        <w:tab/>
      </w:r>
      <w:r w:rsidR="000F7D54">
        <w:rPr>
          <w:rFonts w:ascii="Times New Roman" w:eastAsia="Times New Roman" w:hAnsi="Times New Roman" w:cs="Times New Roman"/>
          <w:color w:val="1A1A1A"/>
          <w:sz w:val="28"/>
          <w:szCs w:val="28"/>
          <w:lang w:eastAsia="ru-RU"/>
        </w:rPr>
        <w:tab/>
      </w:r>
      <w:r w:rsidR="000F7D54">
        <w:rPr>
          <w:rFonts w:ascii="Times New Roman" w:eastAsia="Times New Roman" w:hAnsi="Times New Roman" w:cs="Times New Roman"/>
          <w:color w:val="1A1A1A"/>
          <w:sz w:val="28"/>
          <w:szCs w:val="28"/>
          <w:lang w:eastAsia="ru-RU"/>
        </w:rPr>
        <w:tab/>
      </w:r>
      <w:r w:rsidR="000F7D54">
        <w:rPr>
          <w:rFonts w:ascii="Times New Roman" w:eastAsia="Times New Roman" w:hAnsi="Times New Roman" w:cs="Times New Roman"/>
          <w:color w:val="1A1A1A"/>
          <w:sz w:val="28"/>
          <w:szCs w:val="28"/>
          <w:lang w:eastAsia="ru-RU"/>
        </w:rPr>
        <w:tab/>
        <w:t>(</w:t>
      </w:r>
      <w:r w:rsidR="000F7D54" w:rsidRPr="000F7D54">
        <w:rPr>
          <w:rFonts w:ascii="Times New Roman" w:eastAsia="Times New Roman" w:hAnsi="Times New Roman" w:cs="Times New Roman"/>
          <w:color w:val="1A1A1A"/>
          <w:sz w:val="28"/>
          <w:szCs w:val="28"/>
          <w:lang w:eastAsia="ru-RU"/>
        </w:rPr>
        <w:t>2.5</w:t>
      </w:r>
      <w:r w:rsidR="00987F12" w:rsidRPr="00462321">
        <w:rPr>
          <w:rFonts w:ascii="Times New Roman" w:eastAsia="Times New Roman" w:hAnsi="Times New Roman" w:cs="Times New Roman"/>
          <w:color w:val="1A1A1A"/>
          <w:sz w:val="28"/>
          <w:szCs w:val="28"/>
          <w:lang w:eastAsia="ru-RU"/>
        </w:rPr>
        <w:t>)</w:t>
      </w:r>
    </w:p>
    <w:p w:rsidR="00461A58" w:rsidRPr="00987F12" w:rsidRDefault="00B503A9" w:rsidP="00987F12">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987F12">
        <w:rPr>
          <w:rFonts w:ascii="Times New Roman" w:eastAsia="Times New Roman" w:hAnsi="Times New Roman" w:cs="Times New Roman"/>
          <w:color w:val="1A1A1A"/>
          <w:sz w:val="28"/>
          <w:szCs w:val="28"/>
          <w:lang w:eastAsia="ru-RU"/>
        </w:rPr>
        <w:t xml:space="preserve">где </w:t>
      </w:r>
      <w:r w:rsidR="002957A5">
        <w:rPr>
          <w:rFonts w:ascii="Times New Roman" w:eastAsia="Times New Roman" w:hAnsi="Times New Roman" w:cs="Times New Roman"/>
          <w:color w:val="1A1A1A"/>
          <w:sz w:val="28"/>
          <w:szCs w:val="28"/>
          <w:lang w:val="en-US" w:eastAsia="ru-RU"/>
        </w:rPr>
        <w:t>h</w:t>
      </w:r>
      <w:r w:rsidR="002957A5" w:rsidRPr="002957A5">
        <w:rPr>
          <w:rFonts w:ascii="Times New Roman" w:eastAsia="Times New Roman" w:hAnsi="Times New Roman" w:cs="Times New Roman"/>
          <w:color w:val="1A1A1A"/>
          <w:sz w:val="28"/>
          <w:szCs w:val="28"/>
          <w:vertAlign w:val="subscript"/>
          <w:lang w:eastAsia="ru-RU"/>
        </w:rPr>
        <w:t>0</w:t>
      </w:r>
      <w:r w:rsidRPr="00987F12">
        <w:rPr>
          <w:rFonts w:ascii="Times New Roman" w:eastAsia="Times New Roman" w:hAnsi="Times New Roman" w:cs="Times New Roman"/>
          <w:color w:val="1A1A1A"/>
          <w:sz w:val="28"/>
          <w:szCs w:val="28"/>
          <w:lang w:eastAsia="ru-RU"/>
        </w:rPr>
        <w:t xml:space="preserve">и </w:t>
      </w:r>
      <w:r w:rsidR="002957A5">
        <w:rPr>
          <w:rFonts w:ascii="Times New Roman" w:eastAsia="Times New Roman" w:hAnsi="Times New Roman" w:cs="Times New Roman"/>
          <w:color w:val="1A1A1A"/>
          <w:sz w:val="28"/>
          <w:szCs w:val="28"/>
          <w:lang w:val="en-US" w:eastAsia="ru-RU"/>
        </w:rPr>
        <w:t>h</w:t>
      </w:r>
      <w:r w:rsidR="00461A58" w:rsidRPr="00987F12">
        <w:rPr>
          <w:rFonts w:ascii="Times New Roman" w:eastAsia="Times New Roman" w:hAnsi="Times New Roman" w:cs="Times New Roman"/>
          <w:color w:val="1A1A1A"/>
          <w:sz w:val="28"/>
          <w:szCs w:val="28"/>
          <w:lang w:eastAsia="ru-RU"/>
        </w:rPr>
        <w:t xml:space="preserve"> толщины слоя в точке измерения до и после проявки соответственно.</w:t>
      </w:r>
    </w:p>
    <w:p w:rsidR="00461A58" w:rsidRPr="00987F12" w:rsidRDefault="0002647D" w:rsidP="00987F12">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Данный</w:t>
      </w:r>
      <w:r w:rsidRPr="0002647D">
        <w:rPr>
          <w:rFonts w:ascii="Times New Roman" w:eastAsia="Times New Roman" w:hAnsi="Times New Roman" w:cs="Times New Roman"/>
          <w:color w:val="1A1A1A"/>
          <w:sz w:val="28"/>
          <w:szCs w:val="28"/>
          <w:lang w:eastAsia="ru-RU"/>
        </w:rPr>
        <w:t xml:space="preserve"> способ измерения углов не единственный. Выбор способа зависит от конкретной задачи и доступных ресурсов.</w:t>
      </w:r>
    </w:p>
    <w:p w:rsidR="00F66A48" w:rsidRPr="00995B65" w:rsidRDefault="00F66A48" w:rsidP="00F66A48">
      <w:pPr>
        <w:pStyle w:val="1"/>
        <w:jc w:val="both"/>
        <w:rPr>
          <w:rFonts w:eastAsia="Times New Roman"/>
          <w:color w:val="auto"/>
          <w:lang w:eastAsia="ru-RU"/>
        </w:rPr>
      </w:pPr>
      <w:bookmarkStart w:id="17" w:name="_Toc137051781"/>
      <w:r w:rsidRPr="00995B65">
        <w:rPr>
          <w:color w:val="auto"/>
          <w:szCs w:val="28"/>
        </w:rPr>
        <w:lastRenderedPageBreak/>
        <w:t>§7. Точность измерения углов</w:t>
      </w:r>
      <w:bookmarkEnd w:id="17"/>
    </w:p>
    <w:p w:rsidR="00E94817" w:rsidRPr="00E94817" w:rsidRDefault="00E94817" w:rsidP="00E9481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02647D" w:rsidRPr="0002647D">
        <w:rPr>
          <w:rFonts w:ascii="Times New Roman" w:eastAsia="Calibri" w:hAnsi="Times New Roman" w:cs="Times New Roman"/>
          <w:sz w:val="28"/>
          <w:szCs w:val="28"/>
        </w:rPr>
        <w:t xml:space="preserve">При измерении координат точек треков могут возникать </w:t>
      </w:r>
      <w:r w:rsidR="00CE3F02">
        <w:rPr>
          <w:rFonts w:ascii="Times New Roman" w:eastAsia="Calibri" w:hAnsi="Times New Roman" w:cs="Times New Roman"/>
          <w:sz w:val="28"/>
          <w:szCs w:val="28"/>
        </w:rPr>
        <w:t>различные</w:t>
      </w:r>
      <w:r w:rsidR="0002647D" w:rsidRPr="0002647D">
        <w:rPr>
          <w:rFonts w:ascii="Times New Roman" w:eastAsia="Calibri" w:hAnsi="Times New Roman" w:cs="Times New Roman"/>
          <w:sz w:val="28"/>
          <w:szCs w:val="28"/>
        </w:rPr>
        <w:t xml:space="preserve"> ошибки: ложное рассеяние, шум зерен, шум столика, перефокусировки, тепловой шум и шум отсчета. Все эти ошибки имеют разный источник, статистические особенности и величину.</w:t>
      </w:r>
    </w:p>
    <w:p w:rsidR="00A8146B" w:rsidRPr="00381086" w:rsidRDefault="00F756A3" w:rsidP="00F756A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точность измерения у</w:t>
      </w:r>
      <w:r w:rsidR="00CE3F02">
        <w:rPr>
          <w:rFonts w:ascii="Times New Roman" w:eastAsia="Times New Roman" w:hAnsi="Times New Roman" w:cs="Times New Roman"/>
          <w:sz w:val="28"/>
          <w:szCs w:val="28"/>
          <w:lang w:eastAsia="ru-RU"/>
        </w:rPr>
        <w:t>глов может повлиять тот факт, что д</w:t>
      </w:r>
      <w:r>
        <w:rPr>
          <w:rFonts w:ascii="Times New Roman" w:eastAsia="Times New Roman" w:hAnsi="Times New Roman" w:cs="Times New Roman"/>
          <w:sz w:val="28"/>
          <w:szCs w:val="28"/>
          <w:lang w:eastAsia="ru-RU"/>
        </w:rPr>
        <w:t>ля того</w:t>
      </w:r>
      <w:r w:rsidRPr="00F756A3">
        <w:rPr>
          <w:rFonts w:ascii="Times New Roman" w:eastAsia="Times New Roman" w:hAnsi="Times New Roman" w:cs="Times New Roman"/>
          <w:sz w:val="28"/>
          <w:szCs w:val="28"/>
          <w:lang w:eastAsia="ru-RU"/>
        </w:rPr>
        <w:t xml:space="preserve"> чтобы правильно оцен</w:t>
      </w:r>
      <w:r>
        <w:rPr>
          <w:rFonts w:ascii="Times New Roman" w:eastAsia="Times New Roman" w:hAnsi="Times New Roman" w:cs="Times New Roman"/>
          <w:sz w:val="28"/>
          <w:szCs w:val="28"/>
          <w:lang w:eastAsia="ru-RU"/>
        </w:rPr>
        <w:t xml:space="preserve">ить истинную форму следа, нужно </w:t>
      </w:r>
      <w:r w:rsidRPr="00F756A3">
        <w:rPr>
          <w:rFonts w:ascii="Times New Roman" w:eastAsia="Times New Roman" w:hAnsi="Times New Roman" w:cs="Times New Roman"/>
          <w:sz w:val="28"/>
          <w:szCs w:val="28"/>
          <w:lang w:eastAsia="ru-RU"/>
        </w:rPr>
        <w:t>предположить, что столик микроскопа дви</w:t>
      </w:r>
      <w:r>
        <w:rPr>
          <w:rFonts w:ascii="Times New Roman" w:eastAsia="Times New Roman" w:hAnsi="Times New Roman" w:cs="Times New Roman"/>
          <w:sz w:val="28"/>
          <w:szCs w:val="28"/>
          <w:lang w:eastAsia="ru-RU"/>
        </w:rPr>
        <w:t xml:space="preserve">жется по прямой линии. </w:t>
      </w:r>
      <w:r w:rsidR="00CE3F02">
        <w:rPr>
          <w:rFonts w:ascii="Times New Roman" w:eastAsia="Times New Roman" w:hAnsi="Times New Roman" w:cs="Times New Roman"/>
          <w:sz w:val="28"/>
          <w:szCs w:val="28"/>
          <w:lang w:eastAsia="ru-RU"/>
        </w:rPr>
        <w:t>Однако</w:t>
      </w:r>
      <w:r w:rsidRPr="00F756A3">
        <w:rPr>
          <w:rFonts w:ascii="Times New Roman" w:eastAsia="Times New Roman" w:hAnsi="Times New Roman" w:cs="Times New Roman"/>
          <w:sz w:val="28"/>
          <w:szCs w:val="28"/>
          <w:lang w:eastAsia="ru-RU"/>
        </w:rPr>
        <w:t xml:space="preserve"> это не всегда так, потому что каждый микроскоп имеет </w:t>
      </w:r>
      <w:r w:rsidR="00BE6A09" w:rsidRPr="00F756A3">
        <w:rPr>
          <w:rFonts w:ascii="Times New Roman" w:eastAsia="Times New Roman" w:hAnsi="Times New Roman" w:cs="Times New Roman"/>
          <w:sz w:val="28"/>
          <w:szCs w:val="28"/>
          <w:lang w:eastAsia="ru-RU"/>
        </w:rPr>
        <w:t xml:space="preserve">свои </w:t>
      </w:r>
      <w:r w:rsidR="00BE6A09">
        <w:rPr>
          <w:rFonts w:ascii="Times New Roman" w:eastAsia="Times New Roman" w:hAnsi="Times New Roman" w:cs="Times New Roman"/>
          <w:sz w:val="28"/>
          <w:szCs w:val="28"/>
          <w:lang w:eastAsia="ru-RU"/>
        </w:rPr>
        <w:t>особенности</w:t>
      </w:r>
      <w:r w:rsidR="00CE3F02">
        <w:rPr>
          <w:rFonts w:ascii="Times New Roman" w:eastAsia="Times New Roman" w:hAnsi="Times New Roman" w:cs="Times New Roman"/>
          <w:sz w:val="28"/>
          <w:szCs w:val="28"/>
          <w:lang w:eastAsia="ru-RU"/>
        </w:rPr>
        <w:t>.</w:t>
      </w:r>
      <w:r w:rsidR="00381086" w:rsidRPr="00381086">
        <w:rPr>
          <w:rFonts w:ascii="Times New Roman" w:eastAsia="Times New Roman" w:hAnsi="Times New Roman" w:cs="Times New Roman"/>
          <w:sz w:val="28"/>
          <w:szCs w:val="28"/>
          <w:lang w:eastAsia="ru-RU"/>
        </w:rPr>
        <w:t>При измерении глубин (координаты z) нужно учесть кривизну поля зрения объективов</w:t>
      </w:r>
      <w:r w:rsidR="00CE3F02">
        <w:rPr>
          <w:rFonts w:ascii="Times New Roman" w:eastAsia="Times New Roman" w:hAnsi="Times New Roman" w:cs="Times New Roman"/>
          <w:sz w:val="28"/>
          <w:szCs w:val="28"/>
          <w:lang w:eastAsia="ru-RU"/>
        </w:rPr>
        <w:t xml:space="preserve">,т.к. </w:t>
      </w:r>
      <w:r w:rsidR="00381086" w:rsidRPr="00381086">
        <w:rPr>
          <w:rFonts w:ascii="Times New Roman" w:eastAsia="Times New Roman" w:hAnsi="Times New Roman" w:cs="Times New Roman"/>
          <w:sz w:val="28"/>
          <w:szCs w:val="28"/>
          <w:lang w:eastAsia="ru-RU"/>
        </w:rPr>
        <w:t xml:space="preserve">резкое изображение в поле зрения микроскопа не </w:t>
      </w:r>
      <w:r w:rsidR="00381086">
        <w:rPr>
          <w:rFonts w:ascii="Times New Roman" w:eastAsia="Times New Roman" w:hAnsi="Times New Roman" w:cs="Times New Roman"/>
          <w:sz w:val="28"/>
          <w:szCs w:val="28"/>
          <w:lang w:eastAsia="ru-RU"/>
        </w:rPr>
        <w:t>является плоским</w:t>
      </w:r>
      <w:r w:rsidR="00381086" w:rsidRPr="00381086">
        <w:rPr>
          <w:rFonts w:ascii="Times New Roman" w:eastAsia="Times New Roman" w:hAnsi="Times New Roman" w:cs="Times New Roman"/>
          <w:sz w:val="28"/>
          <w:szCs w:val="28"/>
          <w:lang w:eastAsia="ru-RU"/>
        </w:rPr>
        <w:t xml:space="preserve">. Из-за этого две точки, которые кажутся резкими в разных частях поля зрения микроскопа, могут быть на разной глубине в эмульсии. Для того, чтобы избежать этой ошибки, точки, глубины которых нужно измерить, должны быть на одинаковом расстоянии от центра поля зрения микроскопа. Обычно для угловых измерений используются объективы с иммерсией. При этом видимая и настоящая глубины почти одинаковые, </w:t>
      </w:r>
      <w:r w:rsidR="00CE3F02">
        <w:rPr>
          <w:rFonts w:ascii="Times New Roman" w:eastAsia="Times New Roman" w:hAnsi="Times New Roman" w:cs="Times New Roman"/>
          <w:sz w:val="28"/>
          <w:szCs w:val="28"/>
          <w:lang w:eastAsia="ru-RU"/>
        </w:rPr>
        <w:t>т.к.</w:t>
      </w:r>
      <w:r w:rsidR="00381086" w:rsidRPr="00381086">
        <w:rPr>
          <w:rFonts w:ascii="Times New Roman" w:eastAsia="Times New Roman" w:hAnsi="Times New Roman" w:cs="Times New Roman"/>
          <w:sz w:val="28"/>
          <w:szCs w:val="28"/>
          <w:lang w:eastAsia="ru-RU"/>
        </w:rPr>
        <w:t xml:space="preserve"> показатели преломле</w:t>
      </w:r>
      <w:r w:rsidR="002957A5">
        <w:rPr>
          <w:rFonts w:ascii="Times New Roman" w:eastAsia="Times New Roman" w:hAnsi="Times New Roman" w:cs="Times New Roman"/>
          <w:sz w:val="28"/>
          <w:szCs w:val="28"/>
          <w:lang w:eastAsia="ru-RU"/>
        </w:rPr>
        <w:t>ния иммерсионного масла (n=1</w:t>
      </w:r>
      <w:r w:rsidR="002957A5" w:rsidRPr="002957A5">
        <w:rPr>
          <w:rFonts w:ascii="Times New Roman" w:eastAsia="Times New Roman" w:hAnsi="Times New Roman" w:cs="Times New Roman"/>
          <w:sz w:val="28"/>
          <w:szCs w:val="28"/>
          <w:lang w:eastAsia="ru-RU"/>
        </w:rPr>
        <w:t>,</w:t>
      </w:r>
      <w:r w:rsidR="00381086" w:rsidRPr="00381086">
        <w:rPr>
          <w:rFonts w:ascii="Times New Roman" w:eastAsia="Times New Roman" w:hAnsi="Times New Roman" w:cs="Times New Roman"/>
          <w:sz w:val="28"/>
          <w:szCs w:val="28"/>
          <w:lang w:eastAsia="ru-RU"/>
        </w:rPr>
        <w:t>52) и желатины почти не отличаются. После работы с пластинкой нужно убрать иммерсию, чтобы не испортить толщину эмульсии в месте контакта иммерсионного масла и эмульсии (это тоже нужно помнить при работе)</w:t>
      </w:r>
      <w:r w:rsidR="005A00ED">
        <w:rPr>
          <w:rFonts w:ascii="Times New Roman" w:eastAsia="Times New Roman" w:hAnsi="Times New Roman" w:cs="Times New Roman"/>
          <w:sz w:val="28"/>
          <w:szCs w:val="28"/>
          <w:lang w:eastAsia="ru-RU"/>
        </w:rPr>
        <w:t xml:space="preserve"> [23, 28</w:t>
      </w:r>
      <w:r w:rsidR="00B85D9F" w:rsidRPr="00B85D9F">
        <w:rPr>
          <w:rFonts w:ascii="Times New Roman" w:eastAsia="Times New Roman" w:hAnsi="Times New Roman" w:cs="Times New Roman"/>
          <w:sz w:val="28"/>
          <w:szCs w:val="28"/>
          <w:lang w:eastAsia="ru-RU"/>
        </w:rPr>
        <w:t>]</w:t>
      </w:r>
      <w:r w:rsidR="00381086" w:rsidRPr="00381086">
        <w:rPr>
          <w:rFonts w:ascii="Times New Roman" w:eastAsia="Times New Roman" w:hAnsi="Times New Roman" w:cs="Times New Roman"/>
          <w:sz w:val="28"/>
          <w:szCs w:val="28"/>
          <w:lang w:eastAsia="ru-RU"/>
        </w:rPr>
        <w:t>.</w:t>
      </w:r>
    </w:p>
    <w:p w:rsidR="002957A5" w:rsidRPr="00514F0D" w:rsidRDefault="00E94817" w:rsidP="00514F0D">
      <w:pPr>
        <w:spacing w:line="360" w:lineRule="auto"/>
        <w:ind w:firstLine="708"/>
        <w:jc w:val="both"/>
        <w:rPr>
          <w:rFonts w:ascii="Times New Roman" w:hAnsi="Times New Roman" w:cs="Times New Roman"/>
          <w:sz w:val="28"/>
          <w:szCs w:val="28"/>
        </w:rPr>
      </w:pPr>
      <w:r w:rsidRPr="00E94817">
        <w:rPr>
          <w:rFonts w:ascii="Times New Roman" w:hAnsi="Times New Roman" w:cs="Times New Roman"/>
          <w:sz w:val="28"/>
          <w:szCs w:val="28"/>
        </w:rPr>
        <w:t>При определении величин углов экспериментальные точки, полученные при измерениях</w:t>
      </w:r>
      <w:r w:rsidR="00BE6A09">
        <w:rPr>
          <w:rFonts w:ascii="Times New Roman" w:hAnsi="Times New Roman" w:cs="Times New Roman"/>
          <w:sz w:val="28"/>
          <w:szCs w:val="28"/>
        </w:rPr>
        <w:t>,</w:t>
      </w:r>
      <w:r w:rsidRPr="00E94817">
        <w:rPr>
          <w:rFonts w:ascii="Times New Roman" w:hAnsi="Times New Roman" w:cs="Times New Roman"/>
          <w:sz w:val="28"/>
          <w:szCs w:val="28"/>
        </w:rPr>
        <w:t xml:space="preserve"> аппроксимировались полиномом первой степени. </w:t>
      </w:r>
      <w:r w:rsidR="00414563">
        <w:rPr>
          <w:rFonts w:ascii="Times New Roman" w:hAnsi="Times New Roman" w:cs="Times New Roman"/>
          <w:sz w:val="28"/>
          <w:szCs w:val="28"/>
        </w:rPr>
        <w:t>«</w:t>
      </w:r>
      <w:r w:rsidRPr="00E94817">
        <w:rPr>
          <w:rFonts w:ascii="Times New Roman" w:hAnsi="Times New Roman" w:cs="Times New Roman"/>
          <w:sz w:val="28"/>
          <w:szCs w:val="28"/>
        </w:rPr>
        <w:t>Коэффициенты полинома определялись по методу наи</w:t>
      </w:r>
      <w:r w:rsidR="005B4999">
        <w:rPr>
          <w:rFonts w:ascii="Times New Roman" w:hAnsi="Times New Roman" w:cs="Times New Roman"/>
          <w:sz w:val="28"/>
          <w:szCs w:val="28"/>
        </w:rPr>
        <w:t>мен</w:t>
      </w:r>
      <w:r w:rsidR="00DD1E62">
        <w:rPr>
          <w:rFonts w:ascii="Times New Roman" w:hAnsi="Times New Roman" w:cs="Times New Roman"/>
          <w:sz w:val="28"/>
          <w:szCs w:val="28"/>
        </w:rPr>
        <w:t>ьших квадратов. На рисунке (2.</w:t>
      </w:r>
      <w:r w:rsidR="00DD1E62" w:rsidRPr="00DD1E62">
        <w:rPr>
          <w:rFonts w:ascii="Times New Roman" w:hAnsi="Times New Roman" w:cs="Times New Roman"/>
          <w:sz w:val="28"/>
          <w:szCs w:val="28"/>
        </w:rPr>
        <w:t>9</w:t>
      </w:r>
      <w:r w:rsidRPr="00E94817">
        <w:rPr>
          <w:rFonts w:ascii="Times New Roman" w:hAnsi="Times New Roman" w:cs="Times New Roman"/>
          <w:sz w:val="28"/>
          <w:szCs w:val="28"/>
        </w:rPr>
        <w:t>) приведены распределе</w:t>
      </w:r>
      <w:r w:rsidR="00E42972">
        <w:rPr>
          <w:rFonts w:ascii="Times New Roman" w:hAnsi="Times New Roman" w:cs="Times New Roman"/>
          <w:sz w:val="28"/>
          <w:szCs w:val="28"/>
        </w:rPr>
        <w:t>ния величин отклонений Δy, Δ</w:t>
      </w:r>
      <w:r w:rsidRPr="00E94817">
        <w:rPr>
          <w:rFonts w:ascii="Times New Roman" w:hAnsi="Times New Roman" w:cs="Times New Roman"/>
          <w:sz w:val="28"/>
          <w:szCs w:val="28"/>
        </w:rPr>
        <w:t>z координат экспериментальных точек от соответствующих координат точек</w:t>
      </w:r>
      <w:r w:rsidR="00B4756D">
        <w:rPr>
          <w:rFonts w:ascii="Times New Roman" w:hAnsi="Times New Roman" w:cs="Times New Roman"/>
          <w:sz w:val="28"/>
          <w:szCs w:val="28"/>
        </w:rPr>
        <w:t>,</w:t>
      </w:r>
      <w:r w:rsidRPr="00E94817">
        <w:rPr>
          <w:rFonts w:ascii="Times New Roman" w:hAnsi="Times New Roman" w:cs="Times New Roman"/>
          <w:sz w:val="28"/>
          <w:szCs w:val="28"/>
        </w:rPr>
        <w:t xml:space="preserve"> определяемых аппроксимирующими полиномами (</w:t>
      </w:r>
      <m:oMath>
        <m:r>
          <w:rPr>
            <w:rFonts w:ascii="Cambria Math" w:hAnsi="Cambria Math" w:cs="Times New Roman"/>
            <w:sz w:val="28"/>
            <w:szCs w:val="28"/>
          </w:rPr>
          <m:t>y=</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y</m:t>
            </m:r>
          </m:sub>
        </m:sSub>
        <m:r>
          <w:rPr>
            <w:rFonts w:ascii="Cambria Math" w:hAnsi="Cambria Math" w:cs="Times New Roman"/>
            <w:sz w:val="28"/>
            <w:szCs w:val="28"/>
          </w:rPr>
          <m:t>x+</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y</m:t>
            </m:r>
          </m:sub>
        </m:sSub>
      </m:oMath>
      <w:r w:rsidRPr="00E94817">
        <w:rPr>
          <w:rFonts w:ascii="Times New Roman" w:hAnsi="Times New Roman" w:cs="Times New Roman"/>
          <w:sz w:val="28"/>
          <w:szCs w:val="28"/>
        </w:rPr>
        <w:t>и</w:t>
      </w:r>
      <m:oMath>
        <m:r>
          <w:rPr>
            <w:rFonts w:ascii="Cambria Math" w:hAnsi="Cambria Math" w:cs="Times New Roman"/>
            <w:sz w:val="28"/>
            <w:szCs w:val="28"/>
            <w:lang w:val="en-US"/>
          </w:rPr>
          <m:t>z</m:t>
        </m:r>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z</m:t>
            </m:r>
          </m:sub>
        </m:sSub>
        <m:r>
          <w:rPr>
            <w:rFonts w:ascii="Cambria Math" w:hAnsi="Cambria Math" w:cs="Times New Roman"/>
            <w:sz w:val="28"/>
            <w:szCs w:val="28"/>
            <w:lang w:val="en-US"/>
          </w:rPr>
          <m:t>x</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z</m:t>
            </m:r>
          </m:sub>
        </m:sSub>
      </m:oMath>
      <w:r w:rsidRPr="00E94817">
        <w:rPr>
          <w:rFonts w:ascii="Times New Roman" w:hAnsi="Times New Roman" w:cs="Times New Roman"/>
          <w:sz w:val="28"/>
          <w:szCs w:val="28"/>
        </w:rPr>
        <w:t xml:space="preserve">). </w:t>
      </w:r>
      <w:r w:rsidRPr="00334BD0">
        <w:rPr>
          <w:rFonts w:ascii="Times New Roman" w:hAnsi="Times New Roman" w:cs="Times New Roman"/>
          <w:sz w:val="28"/>
          <w:szCs w:val="28"/>
        </w:rPr>
        <w:t>При значениях</w:t>
      </w:r>
      <w:r w:rsidR="00E42972" w:rsidRPr="00334BD0">
        <w:rPr>
          <w:rFonts w:ascii="Times New Roman" w:hAnsi="Times New Roman" w:cs="Times New Roman"/>
          <w:sz w:val="28"/>
          <w:szCs w:val="28"/>
        </w:rPr>
        <w:t>&lt;Δy&gt;</w:t>
      </w:r>
      <w:r w:rsidRPr="00334BD0">
        <w:rPr>
          <w:rFonts w:ascii="Times New Roman" w:hAnsi="Times New Roman" w:cs="Times New Roman"/>
          <w:sz w:val="28"/>
          <w:szCs w:val="28"/>
        </w:rPr>
        <w:t xml:space="preserve"> и</w:t>
      </w:r>
      <w:r w:rsidR="00E42972" w:rsidRPr="00334BD0">
        <w:rPr>
          <w:rFonts w:ascii="Times New Roman" w:hAnsi="Times New Roman" w:cs="Times New Roman"/>
          <w:sz w:val="28"/>
          <w:szCs w:val="28"/>
        </w:rPr>
        <w:t>&lt;Δz&gt;</w:t>
      </w:r>
      <w:r w:rsidRPr="00334BD0">
        <w:rPr>
          <w:rFonts w:ascii="Times New Roman" w:hAnsi="Times New Roman" w:cs="Times New Roman"/>
          <w:sz w:val="28"/>
          <w:szCs w:val="28"/>
        </w:rPr>
        <w:t xml:space="preserve"> близких к нулю, значения величин среднеквадратических отклонений для выборки из 250 измеренных треков αчастиц составили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m:rPr>
                <m:sty m:val="p"/>
              </m:rPr>
              <w:rPr>
                <w:rFonts w:ascii="Cambria Math" w:hAnsi="Cambria Math" w:cs="Times New Roman"/>
                <w:sz w:val="28"/>
                <w:szCs w:val="28"/>
              </w:rPr>
              <m:t>Δy</m:t>
            </m:r>
          </m:sub>
        </m:sSub>
      </m:oMath>
      <w:r w:rsidR="005F7EBF" w:rsidRPr="00334BD0">
        <w:rPr>
          <w:rFonts w:ascii="Times New Roman" w:hAnsi="Times New Roman" w:cs="Times New Roman"/>
          <w:sz w:val="28"/>
          <w:szCs w:val="28"/>
        </w:rPr>
        <w:t>=(7.9±0.13)</w:t>
      </w:r>
      <m:oMath>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-2</m:t>
            </m:r>
          </m:sup>
        </m:sSup>
      </m:oMath>
      <w:r w:rsidR="005F7EBF" w:rsidRPr="00334BD0">
        <w:rPr>
          <w:rFonts w:ascii="Times New Roman" w:hAnsi="Times New Roman" w:cs="Times New Roman"/>
          <w:sz w:val="28"/>
          <w:szCs w:val="28"/>
        </w:rPr>
        <w:t xml:space="preserve"> мкм, </w:t>
      </w:r>
      <m:oMath>
        <m:sSub>
          <m:sSubPr>
            <m:ctrlPr>
              <w:rPr>
                <w:rFonts w:ascii="Cambria Math" w:hAnsi="Cambria Math" w:cs="Times New Roman"/>
                <w:i/>
                <w:sz w:val="28"/>
                <w:szCs w:val="28"/>
              </w:rPr>
            </m:ctrlPr>
          </m:sSubPr>
          <m:e>
            <m:r>
              <w:rPr>
                <w:rFonts w:ascii="Cambria Math" w:hAnsi="Cambria Math" w:cs="Times New Roman"/>
                <w:sz w:val="28"/>
                <w:szCs w:val="28"/>
              </w:rPr>
              <m:t>σ</m:t>
            </m:r>
          </m:e>
          <m:sub>
            <m:r>
              <m:rPr>
                <m:sty m:val="p"/>
              </m:rPr>
              <w:rPr>
                <w:rFonts w:ascii="Cambria Math" w:hAnsi="Cambria Math" w:cs="Times New Roman"/>
                <w:sz w:val="28"/>
                <w:szCs w:val="28"/>
              </w:rPr>
              <m:t>Δz</m:t>
            </m:r>
          </m:sub>
        </m:sSub>
      </m:oMath>
      <w:r w:rsidRPr="00334BD0">
        <w:rPr>
          <w:rFonts w:ascii="Times New Roman" w:hAnsi="Times New Roman" w:cs="Times New Roman"/>
          <w:sz w:val="28"/>
          <w:szCs w:val="28"/>
        </w:rPr>
        <w:t>=(8.1±0.13)</w:t>
      </w:r>
      <m:oMath>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-1</m:t>
            </m:r>
          </m:sup>
        </m:sSup>
      </m:oMath>
      <w:r w:rsidRPr="00334BD0">
        <w:rPr>
          <w:rFonts w:ascii="Times New Roman" w:hAnsi="Times New Roman" w:cs="Times New Roman"/>
          <w:sz w:val="28"/>
          <w:szCs w:val="28"/>
        </w:rPr>
        <w:t xml:space="preserve">мкм. Распределения величин </w:t>
      </w:r>
      <w:r w:rsidR="005F7EBF" w:rsidRPr="00334BD0">
        <w:rPr>
          <w:rFonts w:ascii="Times New Roman" w:hAnsi="Times New Roman" w:cs="Times New Roman"/>
          <w:sz w:val="28"/>
          <w:szCs w:val="28"/>
        </w:rPr>
        <w:t>Δy и Δz</w:t>
      </w:r>
      <w:r w:rsidRPr="00334BD0">
        <w:rPr>
          <w:rFonts w:ascii="Times New Roman" w:hAnsi="Times New Roman" w:cs="Times New Roman"/>
          <w:sz w:val="28"/>
          <w:szCs w:val="28"/>
        </w:rPr>
        <w:t xml:space="preserve">подчиняется нормальному закону </w:t>
      </w:r>
      <m:oMath>
        <m:sSubSup>
          <m:sSubSupPr>
            <m:ctrlPr>
              <w:rPr>
                <w:rFonts w:ascii="Cambria Math" w:hAnsi="Cambria Math" w:cs="Times New Roman"/>
                <w:i/>
                <w:sz w:val="28"/>
                <w:szCs w:val="28"/>
              </w:rPr>
            </m:ctrlPr>
          </m:sSubSupPr>
          <m:e>
            <m:r>
              <w:rPr>
                <w:rFonts w:ascii="Cambria Math" w:hAnsi="Cambria Math" w:cs="Times New Roman"/>
                <w:sz w:val="28"/>
                <w:szCs w:val="28"/>
              </w:rPr>
              <m:t>χ</m:t>
            </m:r>
          </m:e>
          <m:sub>
            <m:r>
              <m:rPr>
                <m:sty m:val="p"/>
              </m:rPr>
              <w:rPr>
                <w:rFonts w:ascii="Cambria Math" w:hAnsi="Cambria Math" w:cs="Times New Roman"/>
                <w:sz w:val="28"/>
                <w:szCs w:val="28"/>
              </w:rPr>
              <m:t>Δy</m:t>
            </m:r>
          </m:sub>
          <m:sup>
            <m:r>
              <w:rPr>
                <w:rFonts w:ascii="Cambria Math" w:hAnsi="Cambria Math" w:cs="Times New Roman"/>
                <w:sz w:val="28"/>
                <w:szCs w:val="28"/>
              </w:rPr>
              <m:t>2</m:t>
            </m:r>
          </m:sup>
        </m:sSubSup>
      </m:oMath>
      <w:r w:rsidRPr="00334BD0">
        <w:rPr>
          <w:rFonts w:ascii="Times New Roman" w:hAnsi="Times New Roman" w:cs="Times New Roman"/>
          <w:sz w:val="28"/>
          <w:szCs w:val="28"/>
        </w:rPr>
        <w:t>=18.4</w:t>
      </w:r>
      <w:r w:rsidR="00613188" w:rsidRPr="00334BD0">
        <w:rPr>
          <w:rFonts w:ascii="Times New Roman" w:hAnsi="Times New Roman" w:cs="Times New Roman"/>
          <w:sz w:val="28"/>
          <w:szCs w:val="28"/>
        </w:rPr>
        <w:t>(</w:t>
      </w:r>
      <m:oMath>
        <m:sSubSup>
          <m:sSubSupPr>
            <m:ctrlPr>
              <w:rPr>
                <w:rFonts w:ascii="Cambria Math" w:hAnsi="Cambria Math" w:cs="Times New Roman"/>
                <w:i/>
                <w:sz w:val="28"/>
                <w:szCs w:val="28"/>
              </w:rPr>
            </m:ctrlPr>
          </m:sSubSupPr>
          <m:e>
            <m:r>
              <w:rPr>
                <w:rFonts w:ascii="Cambria Math" w:hAnsi="Cambria Math" w:cs="Times New Roman"/>
                <w:sz w:val="28"/>
                <w:szCs w:val="28"/>
              </w:rPr>
              <m:t>χ</m:t>
            </m:r>
          </m:e>
          <m:sub>
            <m:r>
              <m:rPr>
                <m:sty m:val="p"/>
              </m:rPr>
              <w:rPr>
                <w:rFonts w:ascii="Cambria Math" w:hAnsi="Cambria Math" w:cs="Times New Roman"/>
                <w:sz w:val="28"/>
                <w:szCs w:val="28"/>
              </w:rPr>
              <m:t>крит</m:t>
            </m:r>
          </m:sub>
          <m:sup>
            <m:r>
              <w:rPr>
                <w:rFonts w:ascii="Cambria Math" w:hAnsi="Cambria Math" w:cs="Times New Roman"/>
                <w:sz w:val="28"/>
                <w:szCs w:val="28"/>
              </w:rPr>
              <m:t>2</m:t>
            </m:r>
          </m:sup>
        </m:sSubSup>
      </m:oMath>
      <w:r w:rsidR="00613188" w:rsidRPr="00334BD0">
        <w:rPr>
          <w:rFonts w:ascii="Times New Roman" w:hAnsi="Times New Roman" w:cs="Times New Roman"/>
          <w:sz w:val="28"/>
          <w:szCs w:val="28"/>
        </w:rPr>
        <w:t xml:space="preserve">=21.0), </w:t>
      </w:r>
      <m:oMath>
        <m:sSubSup>
          <m:sSubSupPr>
            <m:ctrlPr>
              <w:rPr>
                <w:rFonts w:ascii="Cambria Math" w:hAnsi="Cambria Math" w:cs="Times New Roman"/>
                <w:i/>
                <w:sz w:val="28"/>
                <w:szCs w:val="28"/>
              </w:rPr>
            </m:ctrlPr>
          </m:sSubSupPr>
          <m:e>
            <m:r>
              <w:rPr>
                <w:rFonts w:ascii="Cambria Math" w:hAnsi="Cambria Math" w:cs="Times New Roman"/>
                <w:sz w:val="28"/>
                <w:szCs w:val="28"/>
              </w:rPr>
              <m:t>χ</m:t>
            </m:r>
          </m:e>
          <m:sub>
            <m:r>
              <m:rPr>
                <m:sty m:val="p"/>
              </m:rPr>
              <w:rPr>
                <w:rFonts w:ascii="Cambria Math" w:hAnsi="Cambria Math" w:cs="Times New Roman"/>
                <w:sz w:val="28"/>
                <w:szCs w:val="28"/>
              </w:rPr>
              <m:t>Δz</m:t>
            </m:r>
          </m:sub>
          <m:sup>
            <m:r>
              <w:rPr>
                <w:rFonts w:ascii="Cambria Math" w:hAnsi="Cambria Math" w:cs="Times New Roman"/>
                <w:sz w:val="28"/>
                <w:szCs w:val="28"/>
              </w:rPr>
              <m:t>2</m:t>
            </m:r>
          </m:sup>
        </m:sSubSup>
      </m:oMath>
      <w:r w:rsidR="00613188" w:rsidRPr="00334BD0">
        <w:rPr>
          <w:rFonts w:ascii="Times New Roman" w:hAnsi="Times New Roman" w:cs="Times New Roman"/>
          <w:sz w:val="28"/>
          <w:szCs w:val="28"/>
        </w:rPr>
        <w:t>=17.7 (</w:t>
      </w:r>
      <m:oMath>
        <m:sSubSup>
          <m:sSubSupPr>
            <m:ctrlPr>
              <w:rPr>
                <w:rFonts w:ascii="Cambria Math" w:hAnsi="Cambria Math" w:cs="Times New Roman"/>
                <w:i/>
                <w:sz w:val="28"/>
                <w:szCs w:val="28"/>
              </w:rPr>
            </m:ctrlPr>
          </m:sSubSupPr>
          <m:e>
            <m:r>
              <w:rPr>
                <w:rFonts w:ascii="Cambria Math" w:hAnsi="Cambria Math" w:cs="Times New Roman"/>
                <w:sz w:val="28"/>
                <w:szCs w:val="28"/>
              </w:rPr>
              <m:t>χ</m:t>
            </m:r>
          </m:e>
          <m:sub>
            <m:r>
              <m:rPr>
                <m:sty m:val="p"/>
              </m:rPr>
              <w:rPr>
                <w:rFonts w:ascii="Cambria Math" w:hAnsi="Cambria Math" w:cs="Times New Roman"/>
                <w:sz w:val="28"/>
                <w:szCs w:val="28"/>
              </w:rPr>
              <m:t>крит</m:t>
            </m:r>
          </m:sub>
          <m:sup>
            <m:r>
              <w:rPr>
                <w:rFonts w:ascii="Cambria Math" w:hAnsi="Cambria Math" w:cs="Times New Roman"/>
                <w:sz w:val="28"/>
                <w:szCs w:val="28"/>
              </w:rPr>
              <m:t>2</m:t>
            </m:r>
          </m:sup>
        </m:sSubSup>
      </m:oMath>
      <w:r w:rsidR="00613188" w:rsidRPr="00334BD0">
        <w:rPr>
          <w:rFonts w:ascii="Times New Roman" w:hAnsi="Times New Roman" w:cs="Times New Roman"/>
          <w:sz w:val="28"/>
          <w:szCs w:val="28"/>
        </w:rPr>
        <w:t xml:space="preserve">=23.7) при числе степеней свободы </w:t>
      </w:r>
      <m:oMath>
        <m:sSub>
          <m:sSubPr>
            <m:ctrlPr>
              <w:rPr>
                <w:rFonts w:ascii="Cambria Math" w:hAnsi="Cambria Math" w:cs="Times New Roman"/>
                <w:i/>
                <w:sz w:val="28"/>
                <w:szCs w:val="28"/>
              </w:rPr>
            </m:ctrlPr>
          </m:sSubPr>
          <m:e>
            <m:r>
              <w:rPr>
                <w:rFonts w:ascii="Cambria Math" w:hAnsi="Cambria Math" w:cs="Times New Roman"/>
                <w:sz w:val="28"/>
                <w:szCs w:val="28"/>
              </w:rPr>
              <m:t>n</m:t>
            </m:r>
          </m:e>
          <m:sub>
            <m:r>
              <m:rPr>
                <m:sty m:val="p"/>
              </m:rPr>
              <w:rPr>
                <w:rFonts w:ascii="Cambria Math" w:hAnsi="Cambria Math" w:cs="Times New Roman"/>
                <w:sz w:val="28"/>
                <w:szCs w:val="28"/>
              </w:rPr>
              <m:t>Δy</m:t>
            </m:r>
          </m:sub>
        </m:sSub>
      </m:oMath>
      <w:r w:rsidR="00613188" w:rsidRPr="00334BD0">
        <w:rPr>
          <w:rFonts w:ascii="Times New Roman" w:hAnsi="Times New Roman" w:cs="Times New Roman"/>
          <w:sz w:val="28"/>
          <w:szCs w:val="28"/>
        </w:rPr>
        <w:t xml:space="preserve">=12 </w:t>
      </w:r>
      <m:oMath>
        <m:sSub>
          <m:sSubPr>
            <m:ctrlPr>
              <w:rPr>
                <w:rFonts w:ascii="Cambria Math" w:hAnsi="Cambria Math" w:cs="Times New Roman"/>
                <w:i/>
                <w:sz w:val="28"/>
                <w:szCs w:val="28"/>
              </w:rPr>
            </m:ctrlPr>
          </m:sSubPr>
          <m:e>
            <m:r>
              <w:rPr>
                <w:rFonts w:ascii="Cambria Math" w:hAnsi="Cambria Math" w:cs="Times New Roman"/>
                <w:sz w:val="28"/>
                <w:szCs w:val="28"/>
              </w:rPr>
              <m:t>n</m:t>
            </m:r>
          </m:e>
          <m:sub>
            <m:r>
              <m:rPr>
                <m:sty m:val="p"/>
              </m:rPr>
              <w:rPr>
                <w:rFonts w:ascii="Cambria Math" w:hAnsi="Cambria Math" w:cs="Times New Roman"/>
                <w:sz w:val="28"/>
                <w:szCs w:val="28"/>
              </w:rPr>
              <m:t>Δz</m:t>
            </m:r>
          </m:sub>
        </m:sSub>
      </m:oMath>
      <w:r w:rsidR="00613188" w:rsidRPr="00334BD0">
        <w:rPr>
          <w:rFonts w:ascii="Times New Roman" w:hAnsi="Times New Roman" w:cs="Times New Roman"/>
          <w:sz w:val="28"/>
          <w:szCs w:val="28"/>
        </w:rPr>
        <w:t>=14, и</w:t>
      </w:r>
      <w:r w:rsidR="005F7EBF" w:rsidRPr="00334BD0">
        <w:rPr>
          <w:rFonts w:ascii="Times New Roman" w:hAnsi="Times New Roman" w:cs="Times New Roman"/>
          <w:sz w:val="28"/>
          <w:szCs w:val="28"/>
        </w:rPr>
        <w:t xml:space="preserve"> уровне значимости ω</w:t>
      </w:r>
      <w:r w:rsidR="00414563">
        <w:rPr>
          <w:rFonts w:ascii="Times New Roman" w:hAnsi="Times New Roman" w:cs="Times New Roman"/>
          <w:sz w:val="28"/>
          <w:szCs w:val="28"/>
        </w:rPr>
        <w:t xml:space="preserve">=0.05» </w:t>
      </w:r>
      <w:r w:rsidR="005A00ED">
        <w:rPr>
          <w:rFonts w:ascii="Times New Roman" w:hAnsi="Times New Roman" w:cs="Times New Roman"/>
          <w:sz w:val="28"/>
          <w:szCs w:val="28"/>
        </w:rPr>
        <w:t>[5</w:t>
      </w:r>
      <w:r w:rsidR="005059C5" w:rsidRPr="005059C5">
        <w:rPr>
          <w:rFonts w:ascii="Times New Roman" w:hAnsi="Times New Roman" w:cs="Times New Roman"/>
          <w:sz w:val="28"/>
          <w:szCs w:val="28"/>
        </w:rPr>
        <w:t>, 14</w:t>
      </w:r>
      <w:r w:rsidR="00414563" w:rsidRPr="00414563">
        <w:rPr>
          <w:rFonts w:ascii="Times New Roman" w:hAnsi="Times New Roman" w:cs="Times New Roman"/>
          <w:sz w:val="28"/>
          <w:szCs w:val="28"/>
        </w:rPr>
        <w:t>].</w:t>
      </w:r>
      <w:r w:rsidR="00613188" w:rsidRPr="00334BD0">
        <w:rPr>
          <w:rFonts w:ascii="Times New Roman" w:hAnsi="Times New Roman" w:cs="Times New Roman"/>
          <w:sz w:val="28"/>
          <w:szCs w:val="28"/>
        </w:rPr>
        <w:t xml:space="preserve"> Данный результат является подтверждением валидности метода наименьших квадратов для определения коэффициентов аппроксимирующей линейной зависимости.</w:t>
      </w:r>
    </w:p>
    <w:p w:rsidR="00613188" w:rsidRDefault="00613188" w:rsidP="00995B6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764530" cy="2675545"/>
            <wp:effectExtent l="1905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5759222" cy="2673081"/>
                    </a:xfrm>
                    <a:prstGeom prst="rect">
                      <a:avLst/>
                    </a:prstGeom>
                    <a:noFill/>
                    <a:ln w="9525">
                      <a:noFill/>
                      <a:miter lim="800000"/>
                      <a:headEnd/>
                      <a:tailEnd/>
                    </a:ln>
                  </pic:spPr>
                </pic:pic>
              </a:graphicData>
            </a:graphic>
          </wp:inline>
        </w:drawing>
      </w:r>
    </w:p>
    <w:p w:rsidR="00EA707A" w:rsidRPr="005E019E" w:rsidRDefault="00DD1E62" w:rsidP="00833260">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Рис.2.</w:t>
      </w:r>
      <w:r w:rsidRPr="00D920AE">
        <w:rPr>
          <w:rFonts w:ascii="Times New Roman" w:hAnsi="Times New Roman" w:cs="Times New Roman"/>
          <w:i/>
          <w:sz w:val="28"/>
          <w:szCs w:val="28"/>
        </w:rPr>
        <w:t>9</w:t>
      </w:r>
      <w:r w:rsidR="00613188" w:rsidRPr="005E019E">
        <w:rPr>
          <w:rFonts w:ascii="Times New Roman" w:hAnsi="Times New Roman" w:cs="Times New Roman"/>
          <w:i/>
          <w:sz w:val="28"/>
          <w:szCs w:val="28"/>
        </w:rPr>
        <w:t xml:space="preserve">. Распределения величин отклонений </w:t>
      </w:r>
      <w:r w:rsidR="00EA707A" w:rsidRPr="005E019E">
        <w:rPr>
          <w:rFonts w:ascii="Times New Roman" w:hAnsi="Times New Roman" w:cs="Times New Roman"/>
          <w:i/>
          <w:sz w:val="28"/>
          <w:szCs w:val="28"/>
        </w:rPr>
        <w:t>Δy, Δz</w:t>
      </w:r>
      <w:r w:rsidR="00613188" w:rsidRPr="005E019E">
        <w:rPr>
          <w:rFonts w:ascii="Times New Roman" w:hAnsi="Times New Roman" w:cs="Times New Roman"/>
          <w:i/>
          <w:sz w:val="28"/>
          <w:szCs w:val="28"/>
        </w:rPr>
        <w:t xml:space="preserve"> координат экспериментальных точек от соответствующих координат точек, определяемых аппроксимирующими полиномами</w:t>
      </w:r>
      <w:r w:rsidR="00995B65">
        <w:rPr>
          <w:rFonts w:ascii="Times New Roman" w:hAnsi="Times New Roman" w:cs="Times New Roman"/>
          <w:i/>
          <w:sz w:val="28"/>
          <w:szCs w:val="28"/>
        </w:rPr>
        <w:t>.</w:t>
      </w:r>
    </w:p>
    <w:p w:rsidR="00EA707A" w:rsidRPr="00110EBC" w:rsidRDefault="00613188" w:rsidP="00EA707A">
      <w:pPr>
        <w:spacing w:after="0" w:line="360" w:lineRule="auto"/>
        <w:ind w:firstLine="708"/>
        <w:jc w:val="both"/>
        <w:rPr>
          <w:rFonts w:ascii="Times New Roman" w:hAnsi="Times New Roman" w:cs="Times New Roman"/>
          <w:sz w:val="28"/>
          <w:szCs w:val="28"/>
        </w:rPr>
      </w:pPr>
      <w:r w:rsidRPr="00110EBC">
        <w:rPr>
          <w:rFonts w:ascii="Times New Roman" w:hAnsi="Times New Roman" w:cs="Times New Roman"/>
          <w:sz w:val="28"/>
          <w:szCs w:val="28"/>
        </w:rPr>
        <w:t xml:space="preserve">Разброс величин </w:t>
      </w:r>
      <w:r w:rsidR="00EA707A" w:rsidRPr="00110EBC">
        <w:rPr>
          <w:rFonts w:ascii="Times New Roman" w:hAnsi="Times New Roman" w:cs="Times New Roman"/>
          <w:sz w:val="28"/>
          <w:szCs w:val="28"/>
        </w:rPr>
        <w:t>Δy и Δz</w:t>
      </w:r>
      <w:r w:rsidR="00DD1E62">
        <w:rPr>
          <w:rFonts w:ascii="Times New Roman" w:hAnsi="Times New Roman" w:cs="Times New Roman"/>
          <w:sz w:val="28"/>
          <w:szCs w:val="28"/>
        </w:rPr>
        <w:t xml:space="preserve"> (рисунок 2.</w:t>
      </w:r>
      <w:r w:rsidR="00DD1E62" w:rsidRPr="00DD1E62">
        <w:rPr>
          <w:rFonts w:ascii="Times New Roman" w:hAnsi="Times New Roman" w:cs="Times New Roman"/>
          <w:sz w:val="28"/>
          <w:szCs w:val="28"/>
        </w:rPr>
        <w:t>9</w:t>
      </w:r>
      <w:r w:rsidRPr="00110EBC">
        <w:rPr>
          <w:rFonts w:ascii="Times New Roman" w:hAnsi="Times New Roman" w:cs="Times New Roman"/>
          <w:sz w:val="28"/>
          <w:szCs w:val="28"/>
        </w:rPr>
        <w:t xml:space="preserve">) отличается, приблизительно в 10 раз, но не превышает более чем в 2 - 3 раза толщину измеряемого трека. Различие объясняется тем, что при измерении координат точек треков z-координата определяется менее точно. Причина заключается в шумах, возникающих при вертикальных перемещениях тубуса микроскопа, наличии коэффициента усадки и искажениях формы трека (в основном вертикальных) во время </w:t>
      </w:r>
      <w:r w:rsidR="00EA707A" w:rsidRPr="00110EBC">
        <w:rPr>
          <w:rFonts w:ascii="Times New Roman" w:hAnsi="Times New Roman" w:cs="Times New Roman"/>
          <w:sz w:val="28"/>
          <w:szCs w:val="28"/>
        </w:rPr>
        <w:t>проявки эмульсионного слоя</w:t>
      </w:r>
      <w:r w:rsidR="005059C5" w:rsidRPr="005059C5">
        <w:rPr>
          <w:rFonts w:ascii="Times New Roman" w:hAnsi="Times New Roman" w:cs="Times New Roman"/>
          <w:sz w:val="28"/>
          <w:szCs w:val="28"/>
        </w:rPr>
        <w:t xml:space="preserve"> [22]</w:t>
      </w:r>
      <w:r w:rsidRPr="00110EBC">
        <w:rPr>
          <w:rFonts w:ascii="Times New Roman" w:hAnsi="Times New Roman" w:cs="Times New Roman"/>
          <w:sz w:val="28"/>
          <w:szCs w:val="28"/>
        </w:rPr>
        <w:t xml:space="preserve">. </w:t>
      </w:r>
    </w:p>
    <w:p w:rsidR="00613188" w:rsidRPr="00F15B68" w:rsidRDefault="00613188" w:rsidP="00EA707A">
      <w:pPr>
        <w:spacing w:line="360" w:lineRule="auto"/>
        <w:ind w:firstLine="708"/>
        <w:jc w:val="both"/>
        <w:rPr>
          <w:rFonts w:ascii="Times New Roman" w:eastAsia="Calibri" w:hAnsi="Times New Roman" w:cs="Times New Roman"/>
          <w:color w:val="FF0000"/>
          <w:sz w:val="28"/>
          <w:szCs w:val="28"/>
        </w:rPr>
      </w:pPr>
      <w:r w:rsidRPr="00110EBC">
        <w:rPr>
          <w:rFonts w:ascii="Times New Roman" w:hAnsi="Times New Roman" w:cs="Times New Roman"/>
          <w:sz w:val="28"/>
          <w:szCs w:val="28"/>
        </w:rPr>
        <w:t>При длине трека, используемой при измерениях равной 1 мм, установленн</w:t>
      </w:r>
      <w:r w:rsidR="00EA707A" w:rsidRPr="00110EBC">
        <w:rPr>
          <w:rFonts w:ascii="Times New Roman" w:hAnsi="Times New Roman" w:cs="Times New Roman"/>
          <w:sz w:val="28"/>
          <w:szCs w:val="28"/>
        </w:rPr>
        <w:t>ая точность измерения углов α, φ</w:t>
      </w:r>
      <w:r w:rsidRPr="00110EBC">
        <w:rPr>
          <w:rFonts w:ascii="Times New Roman" w:hAnsi="Times New Roman" w:cs="Times New Roman"/>
          <w:sz w:val="28"/>
          <w:szCs w:val="28"/>
        </w:rPr>
        <w:t xml:space="preserve"> лежит в интервале (1.1, 4.4) мрад. Нижняя граница указанного интервала определяется инструментальными возможностями микроскопа KSM–1, размером зерна эмульсии, базой измерения. Верхняя граница интервала определяется величиной </w:t>
      </w:r>
      <m:oMath>
        <m:sSub>
          <m:sSubPr>
            <m:ctrlPr>
              <w:rPr>
                <w:rFonts w:ascii="Cambria Math" w:hAnsi="Times New Roman" w:cs="Times New Roman"/>
                <w:i/>
                <w:sz w:val="28"/>
                <w:szCs w:val="28"/>
              </w:rPr>
            </m:ctrlPr>
          </m:sSubPr>
          <m:e>
            <m:r>
              <w:rPr>
                <w:rFonts w:ascii="Cambria Math" w:hAnsi="Times New Roman" w:cs="Times New Roman"/>
                <w:sz w:val="28"/>
                <w:szCs w:val="28"/>
              </w:rPr>
              <m:t>3</m:t>
            </m:r>
            <m:r>
              <w:rPr>
                <w:rFonts w:ascii="Cambria Math" w:hAnsi="Cambria Math" w:cs="Times New Roman"/>
                <w:sz w:val="28"/>
                <w:szCs w:val="28"/>
              </w:rPr>
              <m:t>σ</m:t>
            </m:r>
          </m:e>
          <m:sub>
            <m:r>
              <m:rPr>
                <m:sty m:val="p"/>
              </m:rPr>
              <w:rPr>
                <w:rFonts w:ascii="Cambria Math" w:hAnsi="Times New Roman" w:cs="Times New Roman"/>
                <w:sz w:val="28"/>
                <w:szCs w:val="28"/>
              </w:rPr>
              <m:t>z</m:t>
            </m:r>
          </m:sub>
        </m:sSub>
      </m:oMath>
      <w:r w:rsidRPr="00110EBC">
        <w:rPr>
          <w:rFonts w:ascii="Times New Roman" w:hAnsi="Times New Roman" w:cs="Times New Roman"/>
          <w:sz w:val="28"/>
          <w:szCs w:val="28"/>
        </w:rPr>
        <w:t xml:space="preserve"> в распределении коэффициентов </w:t>
      </w:r>
      <m:oMath>
        <m:sSub>
          <m:sSubPr>
            <m:ctrlPr>
              <w:rPr>
                <w:rFonts w:ascii="Cambria Math" w:hAnsi="Times New Roman"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z</m:t>
            </m:r>
          </m:sub>
        </m:sSub>
      </m:oMath>
      <w:r w:rsidRPr="00110EBC">
        <w:rPr>
          <w:rFonts w:ascii="Times New Roman" w:hAnsi="Times New Roman" w:cs="Times New Roman"/>
          <w:sz w:val="28"/>
          <w:szCs w:val="28"/>
        </w:rPr>
        <w:t xml:space="preserve"> аппроксимирующего полинома первой степени (</w:t>
      </w:r>
      <m:oMath>
        <m:r>
          <w:rPr>
            <w:rFonts w:ascii="Cambria Math" w:hAnsi="Cambria Math" w:cs="Times New Roman"/>
            <w:sz w:val="28"/>
            <w:szCs w:val="28"/>
            <w:lang w:val="en-US"/>
          </w:rPr>
          <m:t>z</m:t>
        </m:r>
        <m:r>
          <w:rPr>
            <w:rFonts w:ascii="Cambria Math" w:hAnsi="Times New Roman" w:cs="Times New Roman"/>
            <w:sz w:val="28"/>
            <w:szCs w:val="28"/>
          </w:rPr>
          <m:t xml:space="preserve">= </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z</m:t>
            </m:r>
          </m:sub>
        </m:sSub>
        <m:r>
          <w:rPr>
            <w:rFonts w:ascii="Cambria Math" w:hAnsi="Cambria Math" w:cs="Times New Roman"/>
            <w:sz w:val="28"/>
            <w:szCs w:val="28"/>
            <w:lang w:val="en-US"/>
          </w:rPr>
          <m:t>x</m:t>
        </m:r>
        <m:r>
          <w:rPr>
            <w:rFonts w:ascii="Cambria Math" w:hAnsi="Times New Roman" w:cs="Times New Roman"/>
            <w:sz w:val="28"/>
            <w:szCs w:val="28"/>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z</m:t>
            </m:r>
          </m:sub>
        </m:sSub>
      </m:oMath>
      <w:r w:rsidRPr="00110EBC">
        <w:rPr>
          <w:rFonts w:ascii="Times New Roman" w:hAnsi="Times New Roman" w:cs="Times New Roman"/>
          <w:sz w:val="28"/>
          <w:szCs w:val="28"/>
        </w:rPr>
        <w:t xml:space="preserve">) отнесенной к длине измерения – 1 </w:t>
      </w:r>
      <w:r w:rsidRPr="00110EBC">
        <w:rPr>
          <w:rFonts w:ascii="Times New Roman" w:hAnsi="Times New Roman" w:cs="Times New Roman"/>
          <w:sz w:val="28"/>
          <w:szCs w:val="28"/>
        </w:rPr>
        <w:lastRenderedPageBreak/>
        <w:t>мм</w:t>
      </w:r>
      <w:r w:rsidR="00110EBC" w:rsidRPr="00110EBC">
        <w:rPr>
          <w:rFonts w:ascii="Times New Roman" w:hAnsi="Times New Roman" w:cs="Times New Roman"/>
          <w:sz w:val="28"/>
          <w:szCs w:val="28"/>
        </w:rPr>
        <w:t xml:space="preserve">. </w:t>
      </w:r>
      <w:r w:rsidR="00110EBC" w:rsidRPr="00334BD0">
        <w:rPr>
          <w:rFonts w:ascii="Times New Roman" w:hAnsi="Times New Roman" w:cs="Times New Roman"/>
          <w:sz w:val="28"/>
          <w:szCs w:val="28"/>
        </w:rPr>
        <w:t xml:space="preserve">Параметры распределения </w:t>
      </w:r>
      <m:oMath>
        <m:sSub>
          <m:sSubPr>
            <m:ctrlPr>
              <w:rPr>
                <w:rFonts w:ascii="Cambria Math" w:hAnsi="Times New Roman"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z</m:t>
            </m:r>
          </m:sub>
        </m:sSub>
      </m:oMath>
      <w:r w:rsidR="00110EBC" w:rsidRPr="00334BD0">
        <w:rPr>
          <w:rFonts w:ascii="Times New Roman" w:hAnsi="Times New Roman" w:cs="Times New Roman"/>
          <w:sz w:val="28"/>
          <w:szCs w:val="28"/>
        </w:rPr>
        <w:t>, полученные в эксперименте - &lt;</w:t>
      </w:r>
      <m:oMath>
        <m:sSub>
          <m:sSubPr>
            <m:ctrlPr>
              <w:rPr>
                <w:rFonts w:ascii="Cambria Math" w:hAnsi="Times New Roman"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z</m:t>
            </m:r>
          </m:sub>
        </m:sSub>
      </m:oMath>
      <w:r w:rsidR="00110EBC" w:rsidRPr="00334BD0">
        <w:rPr>
          <w:rFonts w:ascii="Times New Roman" w:hAnsi="Times New Roman" w:cs="Times New Roman"/>
          <w:sz w:val="28"/>
          <w:szCs w:val="28"/>
        </w:rPr>
        <w:t>&gt;</w:t>
      </w:r>
      <w:r w:rsidRPr="00334BD0">
        <w:rPr>
          <w:rFonts w:ascii="Times New Roman" w:hAnsi="Times New Roman" w:cs="Times New Roman"/>
          <w:sz w:val="28"/>
          <w:szCs w:val="28"/>
        </w:rPr>
        <w:t>=(3±5)</w:t>
      </w:r>
      <m:oMath>
        <m:sSup>
          <m:sSupPr>
            <m:ctrlPr>
              <w:rPr>
                <w:rFonts w:ascii="Cambria Math" w:hAnsi="Times New Roman" w:cs="Times New Roman"/>
                <w:i/>
                <w:sz w:val="28"/>
                <w:szCs w:val="28"/>
              </w:rPr>
            </m:ctrlPr>
          </m:sSupPr>
          <m:e>
            <m:r>
              <w:rPr>
                <w:rFonts w:ascii="Cambria Math" w:hAnsi="Times New Roman" w:cs="Times New Roman"/>
                <w:sz w:val="28"/>
                <w:szCs w:val="28"/>
              </w:rPr>
              <m:t>10</m:t>
            </m:r>
          </m:e>
          <m:sup>
            <m:r>
              <w:rPr>
                <w:rFonts w:ascii="Times New Roman" w:hAnsi="Times New Roman" w:cs="Times New Roman"/>
                <w:sz w:val="28"/>
                <w:szCs w:val="28"/>
              </w:rPr>
              <m:t>-</m:t>
            </m:r>
            <m:r>
              <w:rPr>
                <w:rFonts w:ascii="Cambria Math" w:hAnsi="Times New Roman" w:cs="Times New Roman"/>
                <w:sz w:val="28"/>
                <w:szCs w:val="28"/>
              </w:rPr>
              <m:t>2</m:t>
            </m:r>
          </m:sup>
        </m:sSup>
      </m:oMath>
      <w:r w:rsidR="00110EBC" w:rsidRPr="00334BD0">
        <w:rPr>
          <w:rFonts w:ascii="Times New Roman" w:hAnsi="Times New Roman" w:cs="Times New Roman"/>
          <w:sz w:val="28"/>
          <w:szCs w:val="28"/>
        </w:rPr>
        <w:t xml:space="preserve"> мкм, </w:t>
      </w:r>
      <m:oMath>
        <m:sSub>
          <m:sSubPr>
            <m:ctrlPr>
              <w:rPr>
                <w:rFonts w:ascii="Cambria Math" w:hAnsi="Times New Roman"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bz</m:t>
            </m:r>
          </m:sub>
        </m:sSub>
      </m:oMath>
      <w:r w:rsidRPr="00334BD0">
        <w:rPr>
          <w:rFonts w:ascii="Times New Roman" w:hAnsi="Times New Roman" w:cs="Times New Roman"/>
          <w:sz w:val="28"/>
          <w:szCs w:val="28"/>
        </w:rPr>
        <w:t xml:space="preserve">=1.46±0.4 мкм. Распределение </w:t>
      </w:r>
      <m:oMath>
        <m:sSub>
          <m:sSubPr>
            <m:ctrlPr>
              <w:rPr>
                <w:rFonts w:ascii="Cambria Math" w:hAnsi="Times New Roman"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z</m:t>
            </m:r>
          </m:sub>
        </m:sSub>
      </m:oMath>
      <w:r w:rsidRPr="00334BD0">
        <w:rPr>
          <w:rFonts w:ascii="Times New Roman" w:hAnsi="Times New Roman" w:cs="Times New Roman"/>
          <w:sz w:val="28"/>
          <w:szCs w:val="28"/>
        </w:rPr>
        <w:t xml:space="preserve"> подчиняется нормальному закону - </w:t>
      </w:r>
      <m:oMath>
        <m:sSubSup>
          <m:sSubSupPr>
            <m:ctrlPr>
              <w:rPr>
                <w:rFonts w:ascii="Cambria Math" w:hAnsi="Times New Roman" w:cs="Times New Roman"/>
                <w:i/>
                <w:sz w:val="28"/>
                <w:szCs w:val="28"/>
              </w:rPr>
            </m:ctrlPr>
          </m:sSubSupPr>
          <m:e>
            <m:r>
              <w:rPr>
                <w:rFonts w:ascii="Cambria Math" w:hAnsi="Cambria Math" w:cs="Times New Roman"/>
                <w:sz w:val="28"/>
                <w:szCs w:val="28"/>
              </w:rPr>
              <m:t>χ</m:t>
            </m:r>
          </m:e>
          <m:sub>
            <m:r>
              <m:rPr>
                <m:sty m:val="p"/>
              </m:rPr>
              <w:rPr>
                <w:rFonts w:ascii="Cambria Math" w:hAnsi="Times New Roman" w:cs="Times New Roman"/>
                <w:sz w:val="28"/>
                <w:szCs w:val="28"/>
              </w:rPr>
              <m:t>bz</m:t>
            </m:r>
          </m:sub>
          <m:sup>
            <m:r>
              <w:rPr>
                <w:rFonts w:ascii="Cambria Math" w:hAnsi="Times New Roman" w:cs="Times New Roman"/>
                <w:sz w:val="28"/>
                <w:szCs w:val="28"/>
              </w:rPr>
              <m:t>2</m:t>
            </m:r>
          </m:sup>
        </m:sSubSup>
      </m:oMath>
      <w:r w:rsidRPr="00334BD0">
        <w:rPr>
          <w:rFonts w:ascii="Times New Roman" w:hAnsi="Times New Roman" w:cs="Times New Roman"/>
          <w:sz w:val="28"/>
          <w:szCs w:val="28"/>
        </w:rPr>
        <w:t>=27.1 (</w:t>
      </w:r>
      <m:oMath>
        <m:sSubSup>
          <m:sSubSupPr>
            <m:ctrlPr>
              <w:rPr>
                <w:rFonts w:ascii="Cambria Math" w:hAnsi="Times New Roman" w:cs="Times New Roman"/>
                <w:i/>
                <w:sz w:val="28"/>
                <w:szCs w:val="28"/>
              </w:rPr>
            </m:ctrlPr>
          </m:sSubSupPr>
          <m:e>
            <m:r>
              <w:rPr>
                <w:rFonts w:ascii="Cambria Math" w:hAnsi="Cambria Math" w:cs="Times New Roman"/>
                <w:sz w:val="28"/>
                <w:szCs w:val="28"/>
              </w:rPr>
              <m:t>χ</m:t>
            </m:r>
          </m:e>
          <m:sub>
            <m:r>
              <w:rPr>
                <w:rFonts w:ascii="Cambria Math" w:hAnsi="Times New Roman" w:cs="Times New Roman"/>
                <w:sz w:val="28"/>
                <w:szCs w:val="28"/>
              </w:rPr>
              <m:t>крит</m:t>
            </m:r>
          </m:sub>
          <m:sup>
            <m:r>
              <w:rPr>
                <w:rFonts w:ascii="Cambria Math" w:hAnsi="Times New Roman" w:cs="Times New Roman"/>
                <w:sz w:val="28"/>
                <w:szCs w:val="28"/>
              </w:rPr>
              <m:t>2</m:t>
            </m:r>
          </m:sup>
        </m:sSubSup>
      </m:oMath>
      <w:r w:rsidRPr="00334BD0">
        <w:rPr>
          <w:rFonts w:ascii="Times New Roman" w:hAnsi="Times New Roman" w:cs="Times New Roman"/>
          <w:sz w:val="28"/>
          <w:szCs w:val="28"/>
        </w:rPr>
        <w:t xml:space="preserve">=35.2) при числе степеней свободы </w:t>
      </w:r>
      <m:oMath>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bz</m:t>
            </m:r>
          </m:sub>
        </m:sSub>
      </m:oMath>
      <w:r w:rsidR="00F15B68" w:rsidRPr="00334BD0">
        <w:rPr>
          <w:rFonts w:ascii="Times New Roman" w:hAnsi="Times New Roman" w:cs="Times New Roman"/>
          <w:sz w:val="28"/>
          <w:szCs w:val="28"/>
        </w:rPr>
        <w:t>=23 и уровне значимости ω</w:t>
      </w:r>
      <w:r w:rsidR="00414563">
        <w:rPr>
          <w:rFonts w:ascii="Times New Roman" w:hAnsi="Times New Roman" w:cs="Times New Roman"/>
          <w:sz w:val="28"/>
          <w:szCs w:val="28"/>
        </w:rPr>
        <w:t xml:space="preserve">=0.05 </w:t>
      </w:r>
      <w:r w:rsidR="00414563" w:rsidRPr="00414563">
        <w:rPr>
          <w:rFonts w:ascii="Times New Roman" w:hAnsi="Times New Roman" w:cs="Times New Roman"/>
          <w:sz w:val="28"/>
          <w:szCs w:val="28"/>
        </w:rPr>
        <w:t>[</w:t>
      </w:r>
      <w:r w:rsidR="005A00ED">
        <w:rPr>
          <w:rFonts w:ascii="Times New Roman" w:hAnsi="Times New Roman" w:cs="Times New Roman"/>
          <w:sz w:val="28"/>
          <w:szCs w:val="28"/>
        </w:rPr>
        <w:t>5</w:t>
      </w:r>
      <w:r w:rsidR="00414563" w:rsidRPr="00414563">
        <w:rPr>
          <w:rFonts w:ascii="Times New Roman" w:hAnsi="Times New Roman" w:cs="Times New Roman"/>
          <w:sz w:val="28"/>
          <w:szCs w:val="28"/>
        </w:rPr>
        <w:t>].</w:t>
      </w:r>
      <w:r w:rsidR="00BE6A09" w:rsidRPr="00334BD0">
        <w:rPr>
          <w:rFonts w:ascii="Times New Roman" w:hAnsi="Times New Roman" w:cs="Times New Roman"/>
          <w:sz w:val="28"/>
          <w:szCs w:val="28"/>
        </w:rPr>
        <w:t>Значение погрешности измерения относительных пространственных углов пары α-частиц,</w:t>
      </w:r>
      <w:r w:rsidRPr="00334BD0">
        <w:rPr>
          <w:rFonts w:ascii="Times New Roman" w:hAnsi="Times New Roman" w:cs="Times New Roman"/>
          <w:sz w:val="28"/>
          <w:szCs w:val="28"/>
        </w:rPr>
        <w:t xml:space="preserve"> установленное </w:t>
      </w:r>
      <w:r w:rsidR="00BE6A09" w:rsidRPr="00334BD0">
        <w:rPr>
          <w:rFonts w:ascii="Times New Roman" w:hAnsi="Times New Roman" w:cs="Times New Roman"/>
          <w:sz w:val="28"/>
          <w:szCs w:val="28"/>
        </w:rPr>
        <w:t>в эксперименте,</w:t>
      </w:r>
      <w:r w:rsidRPr="00334BD0">
        <w:rPr>
          <w:rFonts w:ascii="Times New Roman" w:hAnsi="Times New Roman" w:cs="Times New Roman"/>
          <w:sz w:val="28"/>
          <w:szCs w:val="28"/>
        </w:rPr>
        <w:t xml:space="preserve"> не превышает 1.6 мрад.</w:t>
      </w:r>
    </w:p>
    <w:p w:rsidR="00F66A48" w:rsidRPr="00995B65" w:rsidRDefault="00F66A48" w:rsidP="00F66A48">
      <w:pPr>
        <w:pStyle w:val="1"/>
        <w:jc w:val="both"/>
        <w:rPr>
          <w:rFonts w:eastAsia="Times New Roman"/>
          <w:color w:val="auto"/>
          <w:lang w:eastAsia="ru-RU"/>
        </w:rPr>
      </w:pPr>
      <w:bookmarkStart w:id="18" w:name="_Toc137051782"/>
      <w:r w:rsidRPr="00995B65">
        <w:rPr>
          <w:color w:val="auto"/>
          <w:szCs w:val="28"/>
        </w:rPr>
        <w:t>§8. Энергетические потери заряженных частиц в фотоэмульсии</w:t>
      </w:r>
      <w:bookmarkEnd w:id="18"/>
    </w:p>
    <w:p w:rsidR="00257C66" w:rsidRPr="00257C66" w:rsidRDefault="005F00B2" w:rsidP="00A066F8">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5F00B2">
        <w:rPr>
          <w:rFonts w:ascii="Times New Roman" w:eastAsia="Times New Roman" w:hAnsi="Times New Roman" w:cs="Times New Roman"/>
          <w:color w:val="1A1A1A"/>
          <w:sz w:val="28"/>
          <w:szCs w:val="28"/>
          <w:lang w:eastAsia="ru-RU"/>
        </w:rPr>
        <w:t xml:space="preserve">Заряженные частицы оставляют следы в ядерной эмульсии, отдавая энергию атомам </w:t>
      </w:r>
      <w:r>
        <w:rPr>
          <w:rFonts w:ascii="Times New Roman" w:eastAsia="Times New Roman" w:hAnsi="Times New Roman" w:cs="Times New Roman"/>
          <w:color w:val="1A1A1A"/>
          <w:sz w:val="28"/>
          <w:szCs w:val="28"/>
          <w:lang w:eastAsia="ru-RU"/>
        </w:rPr>
        <w:t xml:space="preserve">светочувствительных </w:t>
      </w:r>
      <w:r w:rsidRPr="005F00B2">
        <w:rPr>
          <w:rFonts w:ascii="Times New Roman" w:eastAsia="Times New Roman" w:hAnsi="Times New Roman" w:cs="Times New Roman"/>
          <w:color w:val="1A1A1A"/>
          <w:sz w:val="28"/>
          <w:szCs w:val="28"/>
          <w:lang w:eastAsia="ru-RU"/>
        </w:rPr>
        <w:t>зерен. Эмульсия «записывает» взаимодействия частиц с</w:t>
      </w:r>
      <w:r>
        <w:rPr>
          <w:rFonts w:ascii="Times New Roman" w:eastAsia="Times New Roman" w:hAnsi="Times New Roman" w:cs="Times New Roman"/>
          <w:color w:val="1A1A1A"/>
          <w:sz w:val="28"/>
          <w:szCs w:val="28"/>
          <w:lang w:eastAsia="ru-RU"/>
        </w:rPr>
        <w:t xml:space="preserve"> полями атомов и ядер. </w:t>
      </w:r>
      <w:r w:rsidR="00624DFF">
        <w:rPr>
          <w:rFonts w:ascii="Times New Roman" w:eastAsia="Times New Roman" w:hAnsi="Times New Roman" w:cs="Times New Roman"/>
          <w:color w:val="1A1A1A"/>
          <w:sz w:val="28"/>
          <w:szCs w:val="28"/>
          <w:lang w:eastAsia="ru-RU"/>
        </w:rPr>
        <w:t xml:space="preserve">Частицу можно определить по характеристикам следа, которые </w:t>
      </w:r>
      <w:r>
        <w:rPr>
          <w:rFonts w:ascii="Times New Roman" w:eastAsia="Times New Roman" w:hAnsi="Times New Roman" w:cs="Times New Roman"/>
          <w:color w:val="1A1A1A"/>
          <w:sz w:val="28"/>
          <w:szCs w:val="28"/>
          <w:lang w:eastAsia="ru-RU"/>
        </w:rPr>
        <w:t>отличаются между собой</w:t>
      </w:r>
      <w:r w:rsidR="00624DFF">
        <w:rPr>
          <w:rFonts w:ascii="Times New Roman" w:eastAsia="Times New Roman" w:hAnsi="Times New Roman" w:cs="Times New Roman"/>
          <w:color w:val="1A1A1A"/>
          <w:sz w:val="28"/>
          <w:szCs w:val="28"/>
          <w:lang w:eastAsia="ru-RU"/>
        </w:rPr>
        <w:t xml:space="preserve"> по типу и скорости частицы</w:t>
      </w:r>
      <w:r w:rsidRPr="005F00B2">
        <w:rPr>
          <w:rFonts w:ascii="Times New Roman" w:eastAsia="Times New Roman" w:hAnsi="Times New Roman" w:cs="Times New Roman"/>
          <w:color w:val="1A1A1A"/>
          <w:sz w:val="28"/>
          <w:szCs w:val="28"/>
          <w:lang w:eastAsia="ru-RU"/>
        </w:rPr>
        <w:t>. Заряженная частица теряет энергию на возбуждение или ионизацию атомов</w:t>
      </w:r>
      <w:r>
        <w:rPr>
          <w:rFonts w:ascii="Times New Roman" w:eastAsia="Times New Roman" w:hAnsi="Times New Roman" w:cs="Times New Roman"/>
          <w:color w:val="1A1A1A"/>
          <w:sz w:val="28"/>
          <w:szCs w:val="28"/>
          <w:lang w:eastAsia="ru-RU"/>
        </w:rPr>
        <w:t>,</w:t>
      </w:r>
      <w:r w:rsidR="00381086" w:rsidRPr="00381086">
        <w:rPr>
          <w:rFonts w:ascii="Times New Roman" w:eastAsia="Times New Roman" w:hAnsi="Times New Roman" w:cs="Times New Roman"/>
          <w:color w:val="1A1A1A"/>
          <w:sz w:val="28"/>
          <w:szCs w:val="28"/>
          <w:lang w:eastAsia="ru-RU"/>
        </w:rPr>
        <w:t xml:space="preserve"> при этом</w:t>
      </w:r>
      <w:r>
        <w:rPr>
          <w:rFonts w:ascii="Times New Roman" w:eastAsia="Times New Roman" w:hAnsi="Times New Roman" w:cs="Times New Roman"/>
          <w:color w:val="1A1A1A"/>
          <w:sz w:val="28"/>
          <w:szCs w:val="28"/>
          <w:lang w:eastAsia="ru-RU"/>
        </w:rPr>
        <w:t xml:space="preserve"> меняя направление движения из-</w:t>
      </w:r>
      <w:r w:rsidR="00BE6A09">
        <w:rPr>
          <w:rFonts w:ascii="Times New Roman" w:eastAsia="Times New Roman" w:hAnsi="Times New Roman" w:cs="Times New Roman"/>
          <w:color w:val="1A1A1A"/>
          <w:sz w:val="28"/>
          <w:szCs w:val="28"/>
          <w:lang w:eastAsia="ru-RU"/>
        </w:rPr>
        <w:t xml:space="preserve">за </w:t>
      </w:r>
      <w:r w:rsidR="00BE6A09" w:rsidRPr="00381086">
        <w:rPr>
          <w:rFonts w:ascii="Times New Roman" w:eastAsia="Times New Roman" w:hAnsi="Times New Roman" w:cs="Times New Roman"/>
          <w:color w:val="1A1A1A"/>
          <w:sz w:val="28"/>
          <w:szCs w:val="28"/>
          <w:lang w:eastAsia="ru-RU"/>
        </w:rPr>
        <w:t>кулоновского</w:t>
      </w:r>
      <w:r w:rsidR="00381086" w:rsidRPr="00381086">
        <w:rPr>
          <w:rFonts w:ascii="Times New Roman" w:eastAsia="Times New Roman" w:hAnsi="Times New Roman" w:cs="Times New Roman"/>
          <w:color w:val="1A1A1A"/>
          <w:sz w:val="28"/>
          <w:szCs w:val="28"/>
          <w:lang w:eastAsia="ru-RU"/>
        </w:rPr>
        <w:t xml:space="preserve"> рассеяния.</w:t>
      </w:r>
    </w:p>
    <w:p w:rsidR="00987F12" w:rsidRPr="00987F12" w:rsidRDefault="00624DFF" w:rsidP="00A066F8">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После взаимодействия с ядром заряженные частицы не могут двигаться дальше из-за потерь энергии на ионизацию, </w:t>
      </w:r>
      <w:r w:rsidR="00987F12" w:rsidRPr="00987F12">
        <w:rPr>
          <w:rFonts w:ascii="Times New Roman" w:eastAsia="Times New Roman" w:hAnsi="Times New Roman" w:cs="Times New Roman"/>
          <w:color w:val="1A1A1A"/>
          <w:sz w:val="28"/>
          <w:szCs w:val="28"/>
          <w:lang w:eastAsia="ru-RU"/>
        </w:rPr>
        <w:t xml:space="preserve">и средний пробег частиц сэнергией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E</m:t>
            </m:r>
          </m:e>
          <m:sub>
            <m:r>
              <w:rPr>
                <w:rFonts w:ascii="Cambria Math" w:eastAsia="Calibri" w:hAnsi="Cambria Math" w:cs="Times New Roman"/>
                <w:sz w:val="28"/>
                <w:szCs w:val="28"/>
              </w:rPr>
              <m:t>p</m:t>
            </m:r>
          </m:sub>
        </m:sSub>
      </m:oMath>
      <w:r w:rsidR="00987F12" w:rsidRPr="00987F12">
        <w:rPr>
          <w:rFonts w:ascii="Times New Roman" w:eastAsia="Times New Roman" w:hAnsi="Times New Roman" w:cs="Times New Roman"/>
          <w:color w:val="1A1A1A"/>
          <w:sz w:val="28"/>
          <w:szCs w:val="28"/>
          <w:lang w:eastAsia="ru-RU"/>
        </w:rPr>
        <w:t xml:space="preserve"> равен:</w:t>
      </w:r>
    </w:p>
    <w:p w:rsidR="00F66A48" w:rsidRPr="00462321" w:rsidRDefault="0046477F" w:rsidP="00A066F8">
      <w:pPr>
        <w:spacing w:line="360" w:lineRule="auto"/>
        <w:jc w:val="both"/>
        <w:rPr>
          <w:rFonts w:ascii="Times New Roman" w:eastAsia="Calibri" w:hAnsi="Times New Roman" w:cs="Times New Roman"/>
          <w:sz w:val="28"/>
          <w:szCs w:val="28"/>
        </w:rPr>
      </w:pPr>
      <w:r w:rsidRPr="00462321">
        <w:rPr>
          <w:rFonts w:ascii="Times New Roman" w:eastAsia="Times New Roman" w:hAnsi="Times New Roman" w:cs="Times New Roman"/>
          <w:sz w:val="28"/>
          <w:szCs w:val="28"/>
        </w:rPr>
        <w:tab/>
      </w:r>
      <m:oMath>
        <m:r>
          <w:rPr>
            <w:rFonts w:ascii="Cambria Math" w:eastAsia="Calibri" w:hAnsi="Cambria Math" w:cs="Times New Roman"/>
            <w:sz w:val="28"/>
            <w:szCs w:val="28"/>
          </w:rPr>
          <m:t>λ</m:t>
        </m:r>
        <m:r>
          <w:rPr>
            <w:rFonts w:ascii="Cambria Math" w:eastAsia="Calibri" w:hAnsi="Times New Roman" w:cs="Times New Roman"/>
            <w:sz w:val="28"/>
            <w:szCs w:val="28"/>
          </w:rPr>
          <m:t>=</m:t>
        </m:r>
        <m:nary>
          <m:naryPr>
            <m:limLoc m:val="undOvr"/>
            <m:ctrlPr>
              <w:rPr>
                <w:rFonts w:ascii="Cambria Math" w:eastAsia="Calibri" w:hAnsi="Times New Roman" w:cs="Times New Roman"/>
                <w:i/>
                <w:sz w:val="28"/>
                <w:szCs w:val="28"/>
              </w:rPr>
            </m:ctrlPr>
          </m:naryPr>
          <m:sub>
            <m:r>
              <w:rPr>
                <w:rFonts w:ascii="Cambria Math" w:eastAsia="Calibri" w:hAnsi="Times New Roman" w:cs="Times New Roman"/>
                <w:sz w:val="28"/>
                <w:szCs w:val="28"/>
              </w:rPr>
              <m:t>0</m:t>
            </m:r>
          </m:sub>
          <m:sup>
            <m:sSub>
              <m:sSubPr>
                <m:ctrlPr>
                  <w:rPr>
                    <w:rFonts w:ascii="Cambria Math" w:eastAsia="Calibri" w:hAnsi="Times New Roman" w:cs="Times New Roman"/>
                    <w:i/>
                    <w:sz w:val="28"/>
                    <w:szCs w:val="28"/>
                  </w:rPr>
                </m:ctrlPr>
              </m:sSubPr>
              <m:e>
                <m:r>
                  <w:rPr>
                    <w:rFonts w:ascii="Cambria Math" w:eastAsia="Calibri" w:hAnsi="Cambria Math" w:cs="Times New Roman"/>
                    <w:sz w:val="28"/>
                    <w:szCs w:val="28"/>
                  </w:rPr>
                  <m:t>E</m:t>
                </m:r>
              </m:e>
              <m:sub>
                <m:r>
                  <w:rPr>
                    <w:rFonts w:ascii="Cambria Math" w:eastAsia="Calibri" w:hAnsi="Cambria Math" w:cs="Times New Roman"/>
                    <w:sz w:val="28"/>
                    <w:szCs w:val="28"/>
                  </w:rPr>
                  <m:t>p</m:t>
                </m:r>
              </m:sub>
            </m:sSub>
          </m:sup>
          <m:e>
            <m:r>
              <w:rPr>
                <w:rFonts w:ascii="Times New Roman" w:eastAsia="Calibri" w:hAnsi="Times New Roman" w:cs="Times New Roman"/>
                <w:sz w:val="28"/>
                <w:szCs w:val="28"/>
              </w:rPr>
              <m:t>-</m:t>
            </m:r>
            <m:f>
              <m:fPr>
                <m:ctrlPr>
                  <w:rPr>
                    <w:rFonts w:ascii="Cambria Math" w:eastAsia="Calibri" w:hAnsi="Times New Roman" w:cs="Times New Roman"/>
                    <w:i/>
                    <w:sz w:val="28"/>
                    <w:szCs w:val="28"/>
                  </w:rPr>
                </m:ctrlPr>
              </m:fPr>
              <m:num>
                <m:r>
                  <w:rPr>
                    <w:rFonts w:ascii="Cambria Math" w:eastAsia="Calibri" w:hAnsi="Cambria Math" w:cs="Times New Roman"/>
                    <w:sz w:val="28"/>
                    <w:szCs w:val="28"/>
                  </w:rPr>
                  <m:t>dE</m:t>
                </m:r>
              </m:num>
              <m:den>
                <m:r>
                  <w:rPr>
                    <w:rFonts w:ascii="Cambria Math" w:eastAsia="Calibri" w:hAnsi="Cambria Math" w:cs="Times New Roman"/>
                    <w:sz w:val="28"/>
                    <w:szCs w:val="28"/>
                  </w:rPr>
                  <m:t>dE</m:t>
                </m:r>
                <m:r>
                  <w:rPr>
                    <w:rFonts w:ascii="Cambria Math" w:eastAsia="Calibri" w:hAnsi="Times New Roman" w:cs="Times New Roman"/>
                    <w:sz w:val="28"/>
                    <w:szCs w:val="28"/>
                  </w:rPr>
                  <m:t>/</m:t>
                </m:r>
                <m:r>
                  <w:rPr>
                    <w:rFonts w:ascii="Cambria Math" w:eastAsia="Calibri" w:hAnsi="Cambria Math" w:cs="Times New Roman"/>
                    <w:sz w:val="28"/>
                    <w:szCs w:val="28"/>
                  </w:rPr>
                  <m:t>dx</m:t>
                </m:r>
              </m:den>
            </m:f>
          </m:e>
        </m:nary>
        <m:r>
          <w:rPr>
            <w:rFonts w:ascii="Times New Roman" w:eastAsia="Calibri" w:hAnsi="Times New Roman" w:cs="Times New Roman"/>
            <w:sz w:val="28"/>
            <w:szCs w:val="28"/>
          </w:rPr>
          <m:t>см</m:t>
        </m:r>
        <m:r>
          <w:rPr>
            <w:rFonts w:ascii="Cambria Math" w:eastAsia="Calibri" w:hAnsi="Times New Roman" w:cs="Times New Roman"/>
            <w:sz w:val="28"/>
            <w:szCs w:val="28"/>
          </w:rPr>
          <m:t xml:space="preserve"> ,</m:t>
        </m:r>
      </m:oMath>
      <w:r w:rsidR="000F7D54">
        <w:rPr>
          <w:rFonts w:ascii="Times New Roman" w:eastAsia="Calibri" w:hAnsi="Times New Roman" w:cs="Times New Roman"/>
          <w:sz w:val="28"/>
          <w:szCs w:val="28"/>
        </w:rPr>
        <w:tab/>
      </w:r>
      <w:r w:rsidR="000F7D54">
        <w:rPr>
          <w:rFonts w:ascii="Times New Roman" w:eastAsia="Calibri" w:hAnsi="Times New Roman" w:cs="Times New Roman"/>
          <w:sz w:val="28"/>
          <w:szCs w:val="28"/>
        </w:rPr>
        <w:tab/>
        <w:t>(</w:t>
      </w:r>
      <w:r w:rsidR="000F7D54" w:rsidRPr="000F7D54">
        <w:rPr>
          <w:rFonts w:ascii="Times New Roman" w:eastAsia="Calibri" w:hAnsi="Times New Roman" w:cs="Times New Roman"/>
          <w:sz w:val="28"/>
          <w:szCs w:val="28"/>
        </w:rPr>
        <w:t>2.6</w:t>
      </w:r>
      <w:r w:rsidR="00257C66" w:rsidRPr="00462321">
        <w:rPr>
          <w:rFonts w:ascii="Times New Roman" w:eastAsia="Calibri" w:hAnsi="Times New Roman" w:cs="Times New Roman"/>
          <w:sz w:val="28"/>
          <w:szCs w:val="28"/>
        </w:rPr>
        <w:t>)</w:t>
      </w:r>
    </w:p>
    <w:p w:rsidR="00987F12" w:rsidRPr="0046477F" w:rsidRDefault="00987F12" w:rsidP="00A066F8">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987F12">
        <w:rPr>
          <w:rFonts w:ascii="Times New Roman" w:eastAsia="Times New Roman" w:hAnsi="Times New Roman" w:cs="Times New Roman"/>
          <w:color w:val="1A1A1A"/>
          <w:sz w:val="28"/>
          <w:szCs w:val="28"/>
          <w:lang w:eastAsia="ru-RU"/>
        </w:rPr>
        <w:t>где соотношение для средней потери энергии на ионизацию для частицы с</w:t>
      </w:r>
      <w:r w:rsidR="00257C66" w:rsidRPr="00257C66">
        <w:rPr>
          <w:rFonts w:ascii="Times New Roman" w:eastAsia="Times New Roman" w:hAnsi="Times New Roman" w:cs="Times New Roman"/>
          <w:color w:val="1A1A1A"/>
          <w:sz w:val="28"/>
          <w:szCs w:val="28"/>
          <w:lang w:eastAsia="ru-RU"/>
        </w:rPr>
        <w:t xml:space="preserve"> зарядом z и скоростью </w:t>
      </w:r>
      <w:r w:rsidR="00257C66" w:rsidRPr="00257C66">
        <w:rPr>
          <w:rFonts w:ascii="Times New Roman" w:eastAsia="Times New Roman" w:hAnsi="Times New Roman" w:cs="Times New Roman"/>
          <w:color w:val="1A1A1A"/>
          <w:sz w:val="28"/>
          <w:szCs w:val="28"/>
          <w:lang w:val="en-US" w:eastAsia="ru-RU"/>
        </w:rPr>
        <w:t>v</w:t>
      </w:r>
      <w:r w:rsidRPr="00987F12">
        <w:rPr>
          <w:rFonts w:ascii="Times New Roman" w:eastAsia="Times New Roman" w:hAnsi="Times New Roman" w:cs="Times New Roman"/>
          <w:color w:val="1A1A1A"/>
          <w:sz w:val="28"/>
          <w:szCs w:val="28"/>
          <w:lang w:eastAsia="ru-RU"/>
        </w:rPr>
        <w:t xml:space="preserve"> = βc имеет вид:</w:t>
      </w:r>
    </w:p>
    <w:p w:rsidR="0046477F" w:rsidRPr="00987F12" w:rsidRDefault="0046477F" w:rsidP="00A066F8">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46477F">
        <w:rPr>
          <w:rFonts w:ascii="Times New Roman" w:eastAsia="Times New Roman" w:hAnsi="Times New Roman" w:cs="Times New Roman"/>
          <w:color w:val="1A1A1A"/>
          <w:sz w:val="28"/>
          <w:szCs w:val="28"/>
          <w:lang w:eastAsia="ru-RU"/>
        </w:rPr>
        <w:tab/>
      </w:r>
      <m:oMath>
        <m:r>
          <w:rPr>
            <w:rFonts w:ascii="Cambria Math" w:eastAsia="Times New Roman" w:hAnsi="Times New Roman" w:cs="Times New Roman"/>
            <w:color w:val="1A1A1A"/>
            <w:sz w:val="28"/>
            <w:szCs w:val="28"/>
            <w:lang w:eastAsia="ru-RU"/>
          </w:rPr>
          <m:t>-</m:t>
        </m:r>
        <m:f>
          <m:fPr>
            <m:ctrlPr>
              <w:rPr>
                <w:rFonts w:ascii="Cambria Math" w:eastAsia="Times New Roman" w:hAnsi="Times New Roman" w:cs="Times New Roman"/>
                <w:i/>
                <w:color w:val="1A1A1A"/>
                <w:sz w:val="28"/>
                <w:szCs w:val="28"/>
                <w:lang w:val="en-US" w:eastAsia="ru-RU"/>
              </w:rPr>
            </m:ctrlPr>
          </m:fPr>
          <m:num>
            <m:r>
              <w:rPr>
                <w:rFonts w:ascii="Cambria Math" w:eastAsia="Times New Roman" w:hAnsi="Cambria Math" w:cs="Times New Roman"/>
                <w:color w:val="1A1A1A"/>
                <w:sz w:val="28"/>
                <w:szCs w:val="28"/>
                <w:lang w:val="en-US" w:eastAsia="ru-RU"/>
              </w:rPr>
              <m:t>dE</m:t>
            </m:r>
          </m:num>
          <m:den>
            <m:r>
              <w:rPr>
                <w:rFonts w:ascii="Cambria Math" w:eastAsia="Times New Roman" w:hAnsi="Cambria Math" w:cs="Times New Roman"/>
                <w:color w:val="1A1A1A"/>
                <w:sz w:val="28"/>
                <w:szCs w:val="28"/>
                <w:lang w:val="en-US" w:eastAsia="ru-RU"/>
              </w:rPr>
              <m:t>dx</m:t>
            </m:r>
          </m:den>
        </m:f>
        <m:r>
          <w:rPr>
            <w:rFonts w:ascii="Cambria Math" w:eastAsia="Times New Roman" w:hAnsi="Times New Roman" w:cs="Times New Roman"/>
            <w:color w:val="1A1A1A"/>
            <w:sz w:val="28"/>
            <w:szCs w:val="28"/>
            <w:lang w:eastAsia="ru-RU"/>
          </w:rPr>
          <m:t>=</m:t>
        </m:r>
        <m:f>
          <m:fPr>
            <m:ctrlPr>
              <w:rPr>
                <w:rFonts w:ascii="Cambria Math" w:eastAsia="Times New Roman" w:hAnsi="Times New Roman" w:cs="Times New Roman"/>
                <w:i/>
                <w:color w:val="1A1A1A"/>
                <w:sz w:val="28"/>
                <w:szCs w:val="28"/>
                <w:lang w:val="en-US" w:eastAsia="ru-RU"/>
              </w:rPr>
            </m:ctrlPr>
          </m:fPr>
          <m:num>
            <m:r>
              <w:rPr>
                <w:rFonts w:ascii="Cambria Math" w:eastAsia="Times New Roman" w:hAnsi="Times New Roman" w:cs="Times New Roman"/>
                <w:color w:val="1A1A1A"/>
                <w:sz w:val="28"/>
                <w:szCs w:val="28"/>
                <w:lang w:eastAsia="ru-RU"/>
              </w:rPr>
              <m:t>4</m:t>
            </m:r>
            <m:r>
              <w:rPr>
                <w:rFonts w:ascii="Cambria Math" w:eastAsia="Times New Roman" w:hAnsi="Cambria Math" w:cs="Times New Roman"/>
                <w:color w:val="1A1A1A"/>
                <w:sz w:val="28"/>
                <w:szCs w:val="28"/>
                <w:lang w:val="en-US" w:eastAsia="ru-RU"/>
              </w:rPr>
              <m:t>π</m:t>
            </m:r>
            <m:sSub>
              <m:sSubPr>
                <m:ctrlPr>
                  <w:rPr>
                    <w:rFonts w:ascii="Cambria Math" w:eastAsia="Times New Roman" w:hAnsi="Times New Roman" w:cs="Times New Roman"/>
                    <w:i/>
                    <w:color w:val="1A1A1A"/>
                    <w:sz w:val="28"/>
                    <w:szCs w:val="28"/>
                    <w:lang w:val="en-US" w:eastAsia="ru-RU"/>
                  </w:rPr>
                </m:ctrlPr>
              </m:sSubPr>
              <m:e>
                <m:r>
                  <w:rPr>
                    <w:rFonts w:ascii="Cambria Math" w:eastAsia="Times New Roman" w:hAnsi="Cambria Math" w:cs="Times New Roman"/>
                    <w:color w:val="1A1A1A"/>
                    <w:sz w:val="28"/>
                    <w:szCs w:val="28"/>
                    <w:lang w:val="en-US" w:eastAsia="ru-RU"/>
                  </w:rPr>
                  <m:t>N</m:t>
                </m:r>
              </m:e>
              <m:sub>
                <m:r>
                  <w:rPr>
                    <w:rFonts w:ascii="Cambria Math" w:eastAsia="Times New Roman" w:hAnsi="Cambria Math" w:cs="Times New Roman"/>
                    <w:color w:val="1A1A1A"/>
                    <w:sz w:val="28"/>
                    <w:szCs w:val="28"/>
                    <w:lang w:val="en-US" w:eastAsia="ru-RU"/>
                  </w:rPr>
                  <m:t>e</m:t>
                </m:r>
              </m:sub>
            </m:sSub>
            <m:sSup>
              <m:sSupPr>
                <m:ctrlPr>
                  <w:rPr>
                    <w:rFonts w:ascii="Cambria Math" w:eastAsia="Times New Roman" w:hAnsi="Times New Roman"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z</m:t>
                </m:r>
              </m:e>
              <m:sup>
                <m:r>
                  <w:rPr>
                    <w:rFonts w:ascii="Cambria Math" w:eastAsia="Times New Roman" w:hAnsi="Times New Roman" w:cs="Times New Roman"/>
                    <w:color w:val="1A1A1A"/>
                    <w:sz w:val="28"/>
                    <w:szCs w:val="28"/>
                    <w:lang w:eastAsia="ru-RU"/>
                  </w:rPr>
                  <m:t>2</m:t>
                </m:r>
              </m:sup>
            </m:sSup>
            <m:sSup>
              <m:sSupPr>
                <m:ctrlPr>
                  <w:rPr>
                    <w:rFonts w:ascii="Cambria Math" w:eastAsia="Times New Roman" w:hAnsi="Times New Roman"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e</m:t>
                </m:r>
              </m:e>
              <m:sup>
                <m:r>
                  <w:rPr>
                    <w:rFonts w:ascii="Cambria Math" w:eastAsia="Times New Roman" w:hAnsi="Times New Roman" w:cs="Times New Roman"/>
                    <w:color w:val="1A1A1A"/>
                    <w:sz w:val="28"/>
                    <w:szCs w:val="28"/>
                    <w:lang w:eastAsia="ru-RU"/>
                  </w:rPr>
                  <m:t>4</m:t>
                </m:r>
              </m:sup>
            </m:sSup>
          </m:num>
          <m:den>
            <m:sSub>
              <m:sSubPr>
                <m:ctrlPr>
                  <w:rPr>
                    <w:rFonts w:ascii="Cambria Math" w:eastAsia="Times New Roman" w:hAnsi="Times New Roman" w:cs="Times New Roman"/>
                    <w:i/>
                    <w:color w:val="1A1A1A"/>
                    <w:sz w:val="28"/>
                    <w:szCs w:val="28"/>
                    <w:lang w:val="en-US" w:eastAsia="ru-RU"/>
                  </w:rPr>
                </m:ctrlPr>
              </m:sSubPr>
              <m:e>
                <m:r>
                  <w:rPr>
                    <w:rFonts w:ascii="Cambria Math" w:eastAsia="Times New Roman" w:hAnsi="Cambria Math" w:cs="Times New Roman"/>
                    <w:color w:val="1A1A1A"/>
                    <w:sz w:val="28"/>
                    <w:szCs w:val="28"/>
                    <w:lang w:val="en-US" w:eastAsia="ru-RU"/>
                  </w:rPr>
                  <m:t>m</m:t>
                </m:r>
              </m:e>
              <m:sub>
                <m:r>
                  <w:rPr>
                    <w:rFonts w:ascii="Cambria Math" w:eastAsia="Times New Roman" w:hAnsi="Cambria Math" w:cs="Times New Roman"/>
                    <w:color w:val="1A1A1A"/>
                    <w:sz w:val="28"/>
                    <w:szCs w:val="28"/>
                    <w:lang w:val="en-US" w:eastAsia="ru-RU"/>
                  </w:rPr>
                  <m:t>e</m:t>
                </m:r>
              </m:sub>
            </m:sSub>
            <m:sSup>
              <m:sSupPr>
                <m:ctrlPr>
                  <w:rPr>
                    <w:rFonts w:ascii="Cambria Math" w:eastAsia="Times New Roman" w:hAnsi="Times New Roman"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v</m:t>
                </m:r>
              </m:e>
              <m:sup>
                <m:r>
                  <w:rPr>
                    <w:rFonts w:ascii="Cambria Math" w:eastAsia="Times New Roman" w:hAnsi="Times New Roman" w:cs="Times New Roman"/>
                    <w:color w:val="1A1A1A"/>
                    <w:sz w:val="28"/>
                    <w:szCs w:val="28"/>
                    <w:lang w:eastAsia="ru-RU"/>
                  </w:rPr>
                  <m:t>2</m:t>
                </m:r>
              </m:sup>
            </m:sSup>
          </m:den>
        </m:f>
        <m:r>
          <w:rPr>
            <w:rFonts w:ascii="Cambria Math" w:eastAsia="Times New Roman" w:hAnsi="Times New Roman" w:cs="Times New Roman"/>
            <w:color w:val="1A1A1A"/>
            <w:sz w:val="28"/>
            <w:szCs w:val="28"/>
            <w:lang w:eastAsia="ru-RU"/>
          </w:rPr>
          <m:t>[</m:t>
        </m:r>
        <m:func>
          <m:funcPr>
            <m:ctrlPr>
              <w:rPr>
                <w:rFonts w:ascii="Cambria Math" w:eastAsia="Times New Roman" w:hAnsi="Times New Roman" w:cs="Times New Roman"/>
                <w:i/>
                <w:color w:val="1A1A1A"/>
                <w:sz w:val="28"/>
                <w:szCs w:val="28"/>
                <w:lang w:val="en-US" w:eastAsia="ru-RU"/>
              </w:rPr>
            </m:ctrlPr>
          </m:funcPr>
          <m:fName>
            <m:r>
              <m:rPr>
                <m:sty m:val="p"/>
              </m:rPr>
              <w:rPr>
                <w:rFonts w:ascii="Cambria Math" w:eastAsia="Times New Roman" w:hAnsi="Times New Roman" w:cs="Times New Roman"/>
                <w:color w:val="1A1A1A"/>
                <w:sz w:val="28"/>
                <w:szCs w:val="28"/>
                <w:lang w:val="en-US"/>
              </w:rPr>
              <m:t>ln</m:t>
            </m:r>
          </m:fName>
          <m:e>
            <m:f>
              <m:fPr>
                <m:ctrlPr>
                  <w:rPr>
                    <w:rFonts w:ascii="Cambria Math" w:eastAsia="Times New Roman" w:hAnsi="Times New Roman" w:cs="Times New Roman"/>
                    <w:i/>
                    <w:color w:val="1A1A1A"/>
                    <w:sz w:val="28"/>
                    <w:szCs w:val="28"/>
                    <w:lang w:val="en-US" w:eastAsia="ru-RU"/>
                  </w:rPr>
                </m:ctrlPr>
              </m:fPr>
              <m:num>
                <m:r>
                  <w:rPr>
                    <w:rFonts w:ascii="Cambria Math" w:eastAsia="Times New Roman" w:hAnsi="Times New Roman" w:cs="Times New Roman"/>
                    <w:color w:val="1A1A1A"/>
                    <w:sz w:val="28"/>
                    <w:szCs w:val="28"/>
                    <w:lang w:eastAsia="ru-RU"/>
                  </w:rPr>
                  <m:t>2</m:t>
                </m:r>
                <m:sSub>
                  <m:sSubPr>
                    <m:ctrlPr>
                      <w:rPr>
                        <w:rFonts w:ascii="Cambria Math" w:eastAsia="Times New Roman" w:hAnsi="Times New Roman" w:cs="Times New Roman"/>
                        <w:i/>
                        <w:color w:val="1A1A1A"/>
                        <w:sz w:val="28"/>
                        <w:szCs w:val="28"/>
                        <w:lang w:val="en-US" w:eastAsia="ru-RU"/>
                      </w:rPr>
                    </m:ctrlPr>
                  </m:sSubPr>
                  <m:e>
                    <m:r>
                      <w:rPr>
                        <w:rFonts w:ascii="Cambria Math" w:eastAsia="Times New Roman" w:hAnsi="Cambria Math" w:cs="Times New Roman"/>
                        <w:color w:val="1A1A1A"/>
                        <w:sz w:val="28"/>
                        <w:szCs w:val="28"/>
                        <w:lang w:val="en-US" w:eastAsia="ru-RU"/>
                      </w:rPr>
                      <m:t>m</m:t>
                    </m:r>
                  </m:e>
                  <m:sub>
                    <m:r>
                      <w:rPr>
                        <w:rFonts w:ascii="Cambria Math" w:eastAsia="Times New Roman" w:hAnsi="Cambria Math" w:cs="Times New Roman"/>
                        <w:color w:val="1A1A1A"/>
                        <w:sz w:val="28"/>
                        <w:szCs w:val="28"/>
                        <w:lang w:val="en-US" w:eastAsia="ru-RU"/>
                      </w:rPr>
                      <m:t>e</m:t>
                    </m:r>
                  </m:sub>
                </m:sSub>
                <m:sSup>
                  <m:sSupPr>
                    <m:ctrlPr>
                      <w:rPr>
                        <w:rFonts w:ascii="Cambria Math" w:eastAsia="Times New Roman" w:hAnsi="Times New Roman"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v</m:t>
                    </m:r>
                  </m:e>
                  <m:sup>
                    <m:r>
                      <w:rPr>
                        <w:rFonts w:ascii="Cambria Math" w:eastAsia="Times New Roman" w:hAnsi="Times New Roman" w:cs="Times New Roman"/>
                        <w:color w:val="1A1A1A"/>
                        <w:sz w:val="28"/>
                        <w:szCs w:val="28"/>
                        <w:lang w:eastAsia="ru-RU"/>
                      </w:rPr>
                      <m:t>2</m:t>
                    </m:r>
                  </m:sup>
                </m:sSup>
              </m:num>
              <m:den>
                <m:sSub>
                  <m:sSubPr>
                    <m:ctrlPr>
                      <w:rPr>
                        <w:rFonts w:ascii="Cambria Math" w:eastAsia="Times New Roman" w:hAnsi="Times New Roman" w:cs="Times New Roman"/>
                        <w:i/>
                        <w:color w:val="1A1A1A"/>
                        <w:sz w:val="28"/>
                        <w:szCs w:val="28"/>
                        <w:lang w:val="en-US" w:eastAsia="ru-RU"/>
                      </w:rPr>
                    </m:ctrlPr>
                  </m:sSubPr>
                  <m:e>
                    <m:r>
                      <w:rPr>
                        <w:rFonts w:ascii="Cambria Math" w:eastAsia="Times New Roman" w:hAnsi="Cambria Math" w:cs="Times New Roman"/>
                        <w:color w:val="1A1A1A"/>
                        <w:sz w:val="28"/>
                        <w:szCs w:val="28"/>
                        <w:lang w:val="en-US" w:eastAsia="ru-RU"/>
                      </w:rPr>
                      <m:t>I</m:t>
                    </m:r>
                  </m:e>
                  <m:sub>
                    <m:r>
                      <w:rPr>
                        <w:rFonts w:ascii="Cambria Math" w:eastAsia="Times New Roman" w:hAnsi="Cambria Math" w:cs="Times New Roman"/>
                        <w:color w:val="1A1A1A"/>
                        <w:sz w:val="28"/>
                        <w:szCs w:val="28"/>
                        <w:lang w:val="en-US" w:eastAsia="ru-RU"/>
                      </w:rPr>
                      <m:t>em</m:t>
                    </m:r>
                  </m:sub>
                </m:sSub>
                <m:r>
                  <w:rPr>
                    <w:rFonts w:ascii="Cambria Math" w:eastAsia="Times New Roman" w:hAnsi="Times New Roman" w:cs="Times New Roman"/>
                    <w:color w:val="1A1A1A"/>
                    <w:sz w:val="28"/>
                    <w:szCs w:val="28"/>
                    <w:lang w:eastAsia="ru-RU"/>
                  </w:rPr>
                  <m:t>(1</m:t>
                </m:r>
                <m:r>
                  <w:rPr>
                    <w:rFonts w:ascii="Cambria Math" w:eastAsia="Times New Roman" w:hAnsi="Times New Roman" w:cs="Times New Roman"/>
                    <w:color w:val="1A1A1A"/>
                    <w:sz w:val="28"/>
                    <w:szCs w:val="28"/>
                    <w:lang w:eastAsia="ru-RU"/>
                  </w:rPr>
                  <m:t>-</m:t>
                </m:r>
                <m:sSup>
                  <m:sSupPr>
                    <m:ctrlPr>
                      <w:rPr>
                        <w:rFonts w:ascii="Cambria Math" w:eastAsia="Times New Roman" w:hAnsi="Times New Roman"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β</m:t>
                    </m:r>
                  </m:e>
                  <m:sup>
                    <m:r>
                      <w:rPr>
                        <w:rFonts w:ascii="Cambria Math" w:eastAsia="Times New Roman" w:hAnsi="Times New Roman" w:cs="Times New Roman"/>
                        <w:color w:val="1A1A1A"/>
                        <w:sz w:val="28"/>
                        <w:szCs w:val="28"/>
                        <w:lang w:eastAsia="ru-RU"/>
                      </w:rPr>
                      <m:t>2</m:t>
                    </m:r>
                  </m:sup>
                </m:sSup>
                <m:r>
                  <w:rPr>
                    <w:rFonts w:ascii="Cambria Math" w:eastAsia="Times New Roman" w:hAnsi="Times New Roman" w:cs="Times New Roman"/>
                    <w:color w:val="1A1A1A"/>
                    <w:sz w:val="28"/>
                    <w:szCs w:val="28"/>
                    <w:lang w:eastAsia="ru-RU"/>
                  </w:rPr>
                  <m:t>)</m:t>
                </m:r>
              </m:den>
            </m:f>
            <m:r>
              <w:rPr>
                <w:rFonts w:ascii="Cambria Math" w:eastAsia="Times New Roman" w:hAnsi="Times New Roman" w:cs="Times New Roman"/>
                <w:color w:val="1A1A1A"/>
                <w:sz w:val="28"/>
                <w:szCs w:val="28"/>
                <w:lang w:eastAsia="ru-RU"/>
              </w:rPr>
              <m:t>-</m:t>
            </m:r>
            <m:sSup>
              <m:sSupPr>
                <m:ctrlPr>
                  <w:rPr>
                    <w:rFonts w:ascii="Cambria Math" w:eastAsia="Times New Roman" w:hAnsi="Times New Roman" w:cs="Times New Roman"/>
                    <w:i/>
                    <w:color w:val="1A1A1A"/>
                    <w:sz w:val="28"/>
                    <w:szCs w:val="28"/>
                    <w:lang w:val="en-US" w:eastAsia="ru-RU"/>
                  </w:rPr>
                </m:ctrlPr>
              </m:sSupPr>
              <m:e>
                <m:r>
                  <w:rPr>
                    <w:rFonts w:ascii="Cambria Math" w:eastAsia="Times New Roman" w:hAnsi="Cambria Math" w:cs="Times New Roman"/>
                    <w:color w:val="1A1A1A"/>
                    <w:sz w:val="28"/>
                    <w:szCs w:val="28"/>
                    <w:lang w:val="en-US" w:eastAsia="ru-RU"/>
                  </w:rPr>
                  <m:t>β</m:t>
                </m:r>
              </m:e>
              <m:sup>
                <m:r>
                  <w:rPr>
                    <w:rFonts w:ascii="Cambria Math" w:eastAsia="Times New Roman" w:hAnsi="Times New Roman" w:cs="Times New Roman"/>
                    <w:color w:val="1A1A1A"/>
                    <w:sz w:val="28"/>
                    <w:szCs w:val="28"/>
                    <w:lang w:eastAsia="ru-RU"/>
                  </w:rPr>
                  <m:t>2</m:t>
                </m:r>
              </m:sup>
            </m:sSup>
            <m:r>
              <w:rPr>
                <w:rFonts w:ascii="Cambria Math" w:eastAsia="Times New Roman" w:hAnsi="Times New Roman" w:cs="Times New Roman"/>
                <w:color w:val="1A1A1A"/>
                <w:sz w:val="28"/>
                <w:szCs w:val="28"/>
                <w:lang w:eastAsia="ru-RU"/>
              </w:rPr>
              <m:t>-</m:t>
            </m:r>
            <m:nary>
              <m:naryPr>
                <m:chr m:val="∑"/>
                <m:limLoc m:val="undOvr"/>
                <m:supHide m:val="on"/>
                <m:ctrlPr>
                  <w:rPr>
                    <w:rFonts w:ascii="Cambria Math" w:eastAsia="Times New Roman" w:hAnsi="Times New Roman" w:cs="Times New Roman"/>
                    <w:i/>
                    <w:color w:val="1A1A1A"/>
                    <w:sz w:val="28"/>
                    <w:szCs w:val="28"/>
                    <w:lang w:val="en-US" w:eastAsia="ru-RU"/>
                  </w:rPr>
                </m:ctrlPr>
              </m:naryPr>
              <m:sub>
                <m:r>
                  <w:rPr>
                    <w:rFonts w:ascii="Cambria Math" w:eastAsia="Times New Roman" w:hAnsi="Cambria Math" w:cs="Times New Roman"/>
                    <w:color w:val="1A1A1A"/>
                    <w:sz w:val="28"/>
                    <w:szCs w:val="28"/>
                    <w:lang w:val="en-US" w:eastAsia="ru-RU"/>
                  </w:rPr>
                  <m:t>i</m:t>
                </m:r>
              </m:sub>
              <m:sup/>
              <m:e>
                <m:sSub>
                  <m:sSubPr>
                    <m:ctrlPr>
                      <w:rPr>
                        <w:rFonts w:ascii="Cambria Math" w:eastAsia="Times New Roman" w:hAnsi="Times New Roman" w:cs="Times New Roman"/>
                        <w:i/>
                        <w:color w:val="1A1A1A"/>
                        <w:sz w:val="28"/>
                        <w:szCs w:val="28"/>
                        <w:lang w:val="en-US" w:eastAsia="ru-RU"/>
                      </w:rPr>
                    </m:ctrlPr>
                  </m:sSubPr>
                  <m:e>
                    <m:r>
                      <w:rPr>
                        <w:rFonts w:ascii="Cambria Math" w:eastAsia="Times New Roman" w:hAnsi="Cambria Math" w:cs="Times New Roman"/>
                        <w:color w:val="1A1A1A"/>
                        <w:sz w:val="28"/>
                        <w:szCs w:val="28"/>
                        <w:lang w:val="en-US" w:eastAsia="ru-RU"/>
                      </w:rPr>
                      <m:t>C</m:t>
                    </m:r>
                  </m:e>
                  <m:sub>
                    <m:r>
                      <w:rPr>
                        <w:rFonts w:ascii="Cambria Math" w:eastAsia="Times New Roman" w:hAnsi="Cambria Math" w:cs="Times New Roman"/>
                        <w:color w:val="1A1A1A"/>
                        <w:sz w:val="28"/>
                        <w:szCs w:val="28"/>
                        <w:lang w:val="en-US" w:eastAsia="ru-RU"/>
                      </w:rPr>
                      <m:t>i</m:t>
                    </m:r>
                  </m:sub>
                </m:sSub>
              </m:e>
            </m:nary>
            <m:r>
              <w:rPr>
                <w:rFonts w:ascii="Cambria Math" w:eastAsia="Times New Roman" w:hAnsi="Times New Roman" w:cs="Times New Roman"/>
                <w:color w:val="1A1A1A"/>
                <w:sz w:val="28"/>
                <w:szCs w:val="28"/>
                <w:lang w:eastAsia="ru-RU"/>
              </w:rPr>
              <m:t>-</m:t>
            </m:r>
            <m:r>
              <w:rPr>
                <w:rFonts w:ascii="Cambria Math" w:eastAsia="Times New Roman" w:hAnsi="Cambria Math" w:cs="Times New Roman"/>
                <w:color w:val="1A1A1A"/>
                <w:sz w:val="28"/>
                <w:szCs w:val="28"/>
                <w:lang w:val="en-US" w:eastAsia="ru-RU"/>
              </w:rPr>
              <m:t>δ</m:t>
            </m:r>
          </m:e>
        </m:func>
        <m:r>
          <w:rPr>
            <w:rFonts w:ascii="Cambria Math" w:eastAsia="Times New Roman" w:hAnsi="Times New Roman" w:cs="Times New Roman"/>
            <w:color w:val="1A1A1A"/>
            <w:sz w:val="28"/>
            <w:szCs w:val="28"/>
            <w:lang w:eastAsia="ru-RU"/>
          </w:rPr>
          <m:t>]</m:t>
        </m:r>
        <m:f>
          <m:fPr>
            <m:ctrlPr>
              <w:rPr>
                <w:rFonts w:ascii="Cambria Math" w:eastAsia="Times New Roman" w:hAnsi="Times New Roman" w:cs="Times New Roman"/>
                <w:i/>
                <w:color w:val="1A1A1A"/>
                <w:sz w:val="28"/>
                <w:szCs w:val="28"/>
                <w:lang w:val="en-US" w:eastAsia="ru-RU"/>
              </w:rPr>
            </m:ctrlPr>
          </m:fPr>
          <m:num>
            <m:r>
              <w:rPr>
                <w:rFonts w:ascii="Cambria Math" w:eastAsia="Times New Roman" w:hAnsi="Times New Roman" w:cs="Times New Roman"/>
                <w:color w:val="1A1A1A"/>
                <w:sz w:val="28"/>
                <w:szCs w:val="28"/>
                <w:lang w:eastAsia="ru-RU"/>
              </w:rPr>
              <m:t>Мэв</m:t>
            </m:r>
          </m:num>
          <m:den>
            <m:r>
              <w:rPr>
                <w:rFonts w:ascii="Cambria Math" w:eastAsia="Times New Roman" w:hAnsi="Times New Roman" w:cs="Times New Roman"/>
                <w:color w:val="1A1A1A"/>
                <w:sz w:val="28"/>
                <w:szCs w:val="28"/>
                <w:lang w:eastAsia="ru-RU"/>
              </w:rPr>
              <m:t>см</m:t>
            </m:r>
          </m:den>
        </m:f>
      </m:oMath>
      <w:r>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t>(2</w:t>
      </w:r>
      <w:r w:rsidR="000F7D54" w:rsidRPr="005E019E">
        <w:rPr>
          <w:rFonts w:ascii="Times New Roman" w:eastAsia="Times New Roman" w:hAnsi="Times New Roman" w:cs="Times New Roman"/>
          <w:color w:val="1A1A1A"/>
          <w:sz w:val="28"/>
          <w:szCs w:val="28"/>
          <w:lang w:eastAsia="ru-RU"/>
        </w:rPr>
        <w:t>.7</w:t>
      </w:r>
      <w:r>
        <w:rPr>
          <w:rFonts w:ascii="Times New Roman" w:eastAsia="Times New Roman" w:hAnsi="Times New Roman" w:cs="Times New Roman"/>
          <w:color w:val="1A1A1A"/>
          <w:sz w:val="28"/>
          <w:szCs w:val="28"/>
          <w:lang w:eastAsia="ru-RU"/>
        </w:rPr>
        <w:t xml:space="preserve">) </w:t>
      </w:r>
    </w:p>
    <w:p w:rsidR="00FA2D13" w:rsidRPr="00462321" w:rsidRDefault="0046477F" w:rsidP="00A066F8">
      <w:pPr>
        <w:spacing w:after="0" w:line="360" w:lineRule="auto"/>
        <w:jc w:val="both"/>
        <w:rPr>
          <w:rFonts w:ascii="Times New Roman" w:eastAsia="Calibri" w:hAnsi="Times New Roman" w:cs="Times New Roman"/>
          <w:i/>
          <w:sz w:val="28"/>
          <w:szCs w:val="28"/>
        </w:rPr>
      </w:pPr>
      <w:r w:rsidRPr="00FA2D13">
        <w:rPr>
          <w:rFonts w:ascii="Times New Roman" w:eastAsia="Calibri" w:hAnsi="Times New Roman" w:cs="Times New Roman"/>
          <w:sz w:val="28"/>
          <w:szCs w:val="28"/>
        </w:rPr>
        <w:t xml:space="preserve">где </w:t>
      </w:r>
      <m:oMath>
        <m:sSub>
          <m:sSubPr>
            <m:ctrlPr>
              <w:rPr>
                <w:rFonts w:ascii="Cambria Math" w:eastAsia="Times New Roman" w:hAnsi="Times New Roman" w:cs="Times New Roman"/>
                <w:i/>
                <w:color w:val="1A1A1A"/>
                <w:sz w:val="28"/>
                <w:szCs w:val="28"/>
                <w:lang w:val="en-US" w:eastAsia="ru-RU"/>
              </w:rPr>
            </m:ctrlPr>
          </m:sSubPr>
          <m:e>
            <m:r>
              <w:rPr>
                <w:rFonts w:ascii="Cambria Math" w:eastAsia="Times New Roman" w:hAnsi="Cambria Math" w:cs="Times New Roman"/>
                <w:color w:val="1A1A1A"/>
                <w:sz w:val="28"/>
                <w:szCs w:val="28"/>
                <w:lang w:val="en-US" w:eastAsia="ru-RU"/>
              </w:rPr>
              <m:t>N</m:t>
            </m:r>
          </m:e>
          <m:sub>
            <m:r>
              <w:rPr>
                <w:rFonts w:ascii="Cambria Math" w:eastAsia="Times New Roman" w:hAnsi="Cambria Math" w:cs="Times New Roman"/>
                <w:color w:val="1A1A1A"/>
                <w:sz w:val="28"/>
                <w:szCs w:val="28"/>
                <w:lang w:val="en-US" w:eastAsia="ru-RU"/>
              </w:rPr>
              <m:t>e</m:t>
            </m:r>
          </m:sub>
        </m:sSub>
        <m:r>
          <w:rPr>
            <w:rFonts w:ascii="Cambria Math" w:eastAsia="Times New Roman" w:hAnsi="Times New Roman" w:cs="Times New Roman"/>
            <w:color w:val="1A1A1A"/>
            <w:sz w:val="28"/>
            <w:szCs w:val="28"/>
            <w:lang w:eastAsia="ru-RU"/>
          </w:rPr>
          <m:t>=</m:t>
        </m:r>
        <m:nary>
          <m:naryPr>
            <m:chr m:val="∑"/>
            <m:limLoc m:val="undOvr"/>
            <m:supHide m:val="on"/>
            <m:ctrlPr>
              <w:rPr>
                <w:rFonts w:ascii="Cambria Math" w:eastAsia="Times New Roman" w:hAnsi="Times New Roman" w:cs="Times New Roman"/>
                <w:i/>
                <w:color w:val="1A1A1A"/>
                <w:sz w:val="28"/>
                <w:szCs w:val="28"/>
                <w:lang w:val="en-US" w:eastAsia="ru-RU"/>
              </w:rPr>
            </m:ctrlPr>
          </m:naryPr>
          <m:sub>
            <m:r>
              <w:rPr>
                <w:rFonts w:ascii="Cambria Math" w:eastAsia="Times New Roman" w:hAnsi="Times New Roman" w:cs="Times New Roman"/>
                <w:color w:val="1A1A1A"/>
                <w:sz w:val="28"/>
                <w:szCs w:val="28"/>
                <w:lang w:val="en-US" w:eastAsia="ru-RU"/>
              </w:rPr>
              <m:t>i</m:t>
            </m:r>
          </m:sub>
          <m:sup/>
          <m:e>
            <m:sSub>
              <m:sSubPr>
                <m:ctrlPr>
                  <w:rPr>
                    <w:rFonts w:ascii="Cambria Math" w:eastAsia="Times New Roman" w:hAnsi="Times New Roman" w:cs="Times New Roman"/>
                    <w:i/>
                    <w:color w:val="1A1A1A"/>
                    <w:sz w:val="28"/>
                    <w:szCs w:val="28"/>
                    <w:lang w:val="en-US" w:eastAsia="ru-RU"/>
                  </w:rPr>
                </m:ctrlPr>
              </m:sSubPr>
              <m:e>
                <m:r>
                  <w:rPr>
                    <w:rFonts w:ascii="Cambria Math" w:eastAsia="Times New Roman" w:hAnsi="Times New Roman" w:cs="Times New Roman"/>
                    <w:color w:val="1A1A1A"/>
                    <w:sz w:val="28"/>
                    <w:szCs w:val="28"/>
                    <w:lang w:val="en-US" w:eastAsia="ru-RU"/>
                  </w:rPr>
                  <m:t>N</m:t>
                </m:r>
              </m:e>
              <m:sub>
                <m:r>
                  <w:rPr>
                    <w:rFonts w:ascii="Cambria Math" w:eastAsia="Times New Roman" w:hAnsi="Times New Roman" w:cs="Times New Roman"/>
                    <w:color w:val="1A1A1A"/>
                    <w:sz w:val="28"/>
                    <w:szCs w:val="28"/>
                    <w:lang w:val="en-US" w:eastAsia="ru-RU"/>
                  </w:rPr>
                  <m:t>i</m:t>
                </m:r>
              </m:sub>
            </m:sSub>
            <m:sSub>
              <m:sSubPr>
                <m:ctrlPr>
                  <w:rPr>
                    <w:rFonts w:ascii="Cambria Math" w:eastAsia="Times New Roman" w:hAnsi="Times New Roman" w:cs="Times New Roman"/>
                    <w:i/>
                    <w:color w:val="1A1A1A"/>
                    <w:sz w:val="28"/>
                    <w:szCs w:val="28"/>
                    <w:lang w:val="en-US" w:eastAsia="ru-RU"/>
                  </w:rPr>
                </m:ctrlPr>
              </m:sSubPr>
              <m:e>
                <m:r>
                  <w:rPr>
                    <w:rFonts w:ascii="Cambria Math" w:eastAsia="Times New Roman" w:hAnsi="Times New Roman" w:cs="Times New Roman"/>
                    <w:color w:val="1A1A1A"/>
                    <w:sz w:val="28"/>
                    <w:szCs w:val="28"/>
                    <w:lang w:val="en-US" w:eastAsia="ru-RU"/>
                  </w:rPr>
                  <m:t>Z</m:t>
                </m:r>
              </m:e>
              <m:sub>
                <m:r>
                  <w:rPr>
                    <w:rFonts w:ascii="Cambria Math" w:eastAsia="Times New Roman" w:hAnsi="Times New Roman" w:cs="Times New Roman"/>
                    <w:color w:val="1A1A1A"/>
                    <w:sz w:val="28"/>
                    <w:szCs w:val="28"/>
                    <w:lang w:val="en-US" w:eastAsia="ru-RU"/>
                  </w:rPr>
                  <m:t>i</m:t>
                </m:r>
              </m:sub>
            </m:sSub>
          </m:e>
        </m:nary>
      </m:oMath>
      <w:r w:rsidR="00FA2D13" w:rsidRPr="00FA2D13">
        <w:rPr>
          <w:rFonts w:ascii="Times New Roman" w:eastAsia="Calibri" w:hAnsi="Times New Roman" w:cs="Times New Roman"/>
          <w:color w:val="1A1A1A"/>
          <w:sz w:val="28"/>
          <w:szCs w:val="28"/>
          <w:lang w:eastAsia="ru-RU"/>
        </w:rPr>
        <w:t xml:space="preserve"> и </w:t>
      </w:r>
      <m:oMath>
        <m:sSub>
          <m:sSubPr>
            <m:ctrlPr>
              <w:rPr>
                <w:rFonts w:ascii="Cambria Math" w:eastAsia="Calibri" w:hAnsi="Times New Roman" w:cs="Times New Roman"/>
                <w:i/>
                <w:color w:val="1A1A1A"/>
                <w:sz w:val="28"/>
                <w:szCs w:val="28"/>
                <w:lang w:eastAsia="ru-RU"/>
              </w:rPr>
            </m:ctrlPr>
          </m:sSubPr>
          <m:e>
            <m:r>
              <w:rPr>
                <w:rFonts w:ascii="Cambria Math" w:eastAsia="Calibri" w:hAnsi="Cambria Math" w:cs="Times New Roman"/>
                <w:color w:val="1A1A1A"/>
                <w:sz w:val="28"/>
                <w:szCs w:val="28"/>
                <w:lang w:eastAsia="ru-RU"/>
              </w:rPr>
              <m:t>N</m:t>
            </m:r>
          </m:e>
          <m:sub>
            <m:r>
              <w:rPr>
                <w:rFonts w:ascii="Cambria Math" w:eastAsia="Calibri" w:hAnsi="Cambria Math" w:cs="Times New Roman"/>
                <w:color w:val="1A1A1A"/>
                <w:sz w:val="28"/>
                <w:szCs w:val="28"/>
                <w:lang w:eastAsia="ru-RU"/>
              </w:rPr>
              <m:t>e</m:t>
            </m:r>
          </m:sub>
        </m:sSub>
        <m:func>
          <m:funcPr>
            <m:ctrlPr>
              <w:rPr>
                <w:rFonts w:ascii="Cambria Math" w:eastAsia="Calibri" w:hAnsi="Times New Roman" w:cs="Times New Roman"/>
                <w:i/>
                <w:color w:val="1A1A1A"/>
                <w:sz w:val="28"/>
                <w:szCs w:val="28"/>
                <w:lang w:eastAsia="ru-RU"/>
              </w:rPr>
            </m:ctrlPr>
          </m:funcPr>
          <m:fName>
            <m:r>
              <m:rPr>
                <m:sty m:val="p"/>
              </m:rPr>
              <w:rPr>
                <w:rFonts w:ascii="Cambria Math" w:eastAsia="Calibri" w:hAnsi="Times New Roman" w:cs="Times New Roman"/>
                <w:color w:val="1A1A1A"/>
                <w:sz w:val="28"/>
                <w:szCs w:val="28"/>
              </w:rPr>
              <m:t>ln</m:t>
            </m:r>
          </m:fName>
          <m:e>
            <m:sSub>
              <m:sSubPr>
                <m:ctrlPr>
                  <w:rPr>
                    <w:rFonts w:ascii="Cambria Math" w:eastAsia="Calibri" w:hAnsi="Times New Roman" w:cs="Times New Roman"/>
                    <w:i/>
                    <w:color w:val="1A1A1A"/>
                    <w:sz w:val="28"/>
                    <w:szCs w:val="28"/>
                    <w:lang w:eastAsia="ru-RU"/>
                  </w:rPr>
                </m:ctrlPr>
              </m:sSubPr>
              <m:e>
                <m:r>
                  <w:rPr>
                    <w:rFonts w:ascii="Cambria Math" w:eastAsia="Calibri" w:hAnsi="Cambria Math" w:cs="Times New Roman"/>
                    <w:color w:val="1A1A1A"/>
                    <w:sz w:val="28"/>
                    <w:szCs w:val="28"/>
                    <w:lang w:eastAsia="ru-RU"/>
                  </w:rPr>
                  <m:t>I</m:t>
                </m:r>
              </m:e>
              <m:sub>
                <m:r>
                  <w:rPr>
                    <w:rFonts w:ascii="Cambria Math" w:eastAsia="Calibri" w:hAnsi="Cambria Math" w:cs="Times New Roman"/>
                    <w:color w:val="1A1A1A"/>
                    <w:sz w:val="28"/>
                    <w:szCs w:val="28"/>
                    <w:lang w:eastAsia="ru-RU"/>
                  </w:rPr>
                  <m:t>em</m:t>
                </m:r>
              </m:sub>
            </m:sSub>
            <m:r>
              <w:rPr>
                <w:rFonts w:ascii="Cambria Math" w:eastAsia="Calibri" w:hAnsi="Times New Roman" w:cs="Times New Roman"/>
                <w:color w:val="1A1A1A"/>
                <w:sz w:val="28"/>
                <w:szCs w:val="28"/>
                <w:lang w:eastAsia="ru-RU"/>
              </w:rPr>
              <m:t>=</m:t>
            </m:r>
            <m:nary>
              <m:naryPr>
                <m:chr m:val="∑"/>
                <m:limLoc m:val="undOvr"/>
                <m:supHide m:val="on"/>
                <m:ctrlPr>
                  <w:rPr>
                    <w:rFonts w:ascii="Cambria Math" w:eastAsia="Calibri" w:hAnsi="Times New Roman" w:cs="Times New Roman"/>
                    <w:i/>
                    <w:color w:val="1A1A1A"/>
                    <w:sz w:val="28"/>
                    <w:szCs w:val="28"/>
                    <w:lang w:eastAsia="ru-RU"/>
                  </w:rPr>
                </m:ctrlPr>
              </m:naryPr>
              <m:sub>
                <m:r>
                  <w:rPr>
                    <w:rFonts w:ascii="Cambria Math" w:eastAsia="Calibri" w:hAnsi="Cambria Math" w:cs="Times New Roman"/>
                    <w:color w:val="1A1A1A"/>
                    <w:sz w:val="28"/>
                    <w:szCs w:val="28"/>
                    <w:lang w:eastAsia="ru-RU"/>
                  </w:rPr>
                  <m:t>i</m:t>
                </m:r>
              </m:sub>
              <m:sup/>
              <m:e>
                <m:sSub>
                  <m:sSubPr>
                    <m:ctrlPr>
                      <w:rPr>
                        <w:rFonts w:ascii="Cambria Math" w:eastAsia="Calibri" w:hAnsi="Times New Roman" w:cs="Times New Roman"/>
                        <w:i/>
                        <w:color w:val="1A1A1A"/>
                        <w:sz w:val="28"/>
                        <w:szCs w:val="28"/>
                        <w:lang w:eastAsia="ru-RU"/>
                      </w:rPr>
                    </m:ctrlPr>
                  </m:sSubPr>
                  <m:e>
                    <m:r>
                      <w:rPr>
                        <w:rFonts w:ascii="Cambria Math" w:eastAsia="Calibri" w:hAnsi="Cambria Math" w:cs="Times New Roman"/>
                        <w:color w:val="1A1A1A"/>
                        <w:sz w:val="28"/>
                        <w:szCs w:val="28"/>
                        <w:lang w:eastAsia="ru-RU"/>
                      </w:rPr>
                      <m:t>N</m:t>
                    </m:r>
                  </m:e>
                  <m:sub>
                    <m:r>
                      <w:rPr>
                        <w:rFonts w:ascii="Cambria Math" w:eastAsia="Calibri" w:hAnsi="Cambria Math" w:cs="Times New Roman"/>
                        <w:color w:val="1A1A1A"/>
                        <w:sz w:val="28"/>
                        <w:szCs w:val="28"/>
                        <w:lang w:eastAsia="ru-RU"/>
                      </w:rPr>
                      <m:t>i</m:t>
                    </m:r>
                  </m:sub>
                </m:sSub>
                <m:sSub>
                  <m:sSubPr>
                    <m:ctrlPr>
                      <w:rPr>
                        <w:rFonts w:ascii="Cambria Math" w:eastAsia="Calibri" w:hAnsi="Times New Roman" w:cs="Times New Roman"/>
                        <w:i/>
                        <w:color w:val="1A1A1A"/>
                        <w:sz w:val="28"/>
                        <w:szCs w:val="28"/>
                        <w:lang w:eastAsia="ru-RU"/>
                      </w:rPr>
                    </m:ctrlPr>
                  </m:sSubPr>
                  <m:e>
                    <m:r>
                      <w:rPr>
                        <w:rFonts w:ascii="Cambria Math" w:eastAsia="Calibri" w:hAnsi="Cambria Math" w:cs="Times New Roman"/>
                        <w:color w:val="1A1A1A"/>
                        <w:sz w:val="28"/>
                        <w:szCs w:val="28"/>
                        <w:lang w:eastAsia="ru-RU"/>
                      </w:rPr>
                      <m:t>Z</m:t>
                    </m:r>
                  </m:e>
                  <m:sub>
                    <m:r>
                      <w:rPr>
                        <w:rFonts w:ascii="Cambria Math" w:eastAsia="Calibri" w:hAnsi="Cambria Math" w:cs="Times New Roman"/>
                        <w:color w:val="1A1A1A"/>
                        <w:sz w:val="28"/>
                        <w:szCs w:val="28"/>
                        <w:lang w:eastAsia="ru-RU"/>
                      </w:rPr>
                      <m:t>i</m:t>
                    </m:r>
                  </m:sub>
                </m:sSub>
                <m:func>
                  <m:funcPr>
                    <m:ctrlPr>
                      <w:rPr>
                        <w:rFonts w:ascii="Cambria Math" w:eastAsia="Calibri" w:hAnsi="Times New Roman" w:cs="Times New Roman"/>
                        <w:i/>
                        <w:color w:val="1A1A1A"/>
                        <w:sz w:val="28"/>
                        <w:szCs w:val="28"/>
                        <w:lang w:eastAsia="ru-RU"/>
                      </w:rPr>
                    </m:ctrlPr>
                  </m:funcPr>
                  <m:fName>
                    <m:r>
                      <m:rPr>
                        <m:sty m:val="p"/>
                      </m:rPr>
                      <w:rPr>
                        <w:rFonts w:ascii="Cambria Math" w:eastAsia="Calibri" w:hAnsi="Times New Roman" w:cs="Times New Roman"/>
                        <w:color w:val="1A1A1A"/>
                        <w:sz w:val="28"/>
                        <w:szCs w:val="28"/>
                      </w:rPr>
                      <m:t>ln</m:t>
                    </m:r>
                  </m:fName>
                  <m:e>
                    <m:sSub>
                      <m:sSubPr>
                        <m:ctrlPr>
                          <w:rPr>
                            <w:rFonts w:ascii="Cambria Math" w:eastAsia="Calibri" w:hAnsi="Times New Roman" w:cs="Times New Roman"/>
                            <w:i/>
                            <w:color w:val="1A1A1A"/>
                            <w:sz w:val="28"/>
                            <w:szCs w:val="28"/>
                            <w:lang w:eastAsia="ru-RU"/>
                          </w:rPr>
                        </m:ctrlPr>
                      </m:sSubPr>
                      <m:e>
                        <m:r>
                          <w:rPr>
                            <w:rFonts w:ascii="Cambria Math" w:eastAsia="Calibri" w:hAnsi="Cambria Math" w:cs="Times New Roman"/>
                            <w:color w:val="1A1A1A"/>
                            <w:sz w:val="28"/>
                            <w:szCs w:val="28"/>
                            <w:lang w:eastAsia="ru-RU"/>
                          </w:rPr>
                          <m:t>I</m:t>
                        </m:r>
                      </m:e>
                      <m:sub>
                        <m:r>
                          <w:rPr>
                            <w:rFonts w:ascii="Cambria Math" w:eastAsia="Calibri" w:hAnsi="Cambria Math" w:cs="Times New Roman"/>
                            <w:color w:val="1A1A1A"/>
                            <w:sz w:val="28"/>
                            <w:szCs w:val="28"/>
                            <w:lang w:eastAsia="ru-RU"/>
                          </w:rPr>
                          <m:t>i</m:t>
                        </m:r>
                      </m:sub>
                    </m:sSub>
                  </m:e>
                </m:func>
              </m:e>
            </m:nary>
          </m:e>
        </m:func>
      </m:oMath>
    </w:p>
    <w:p w:rsidR="00987F12" w:rsidRPr="00987F12" w:rsidRDefault="00987F12" w:rsidP="00A066F8">
      <w:pPr>
        <w:spacing w:after="0" w:line="360" w:lineRule="auto"/>
        <w:jc w:val="both"/>
        <w:rPr>
          <w:rFonts w:ascii="Times New Roman" w:eastAsia="Calibri" w:hAnsi="Times New Roman" w:cs="Times New Roman"/>
          <w:i/>
          <w:sz w:val="28"/>
          <w:szCs w:val="28"/>
        </w:rPr>
      </w:pPr>
      <w:r w:rsidRPr="00987F12">
        <w:rPr>
          <w:rFonts w:ascii="Times New Roman" w:eastAsia="Times New Roman" w:hAnsi="Times New Roman" w:cs="Times New Roman"/>
          <w:color w:val="1A1A1A"/>
          <w:sz w:val="28"/>
          <w:szCs w:val="28"/>
          <w:lang w:eastAsia="ru-RU"/>
        </w:rPr>
        <w:t xml:space="preserve">а </w:t>
      </w:r>
      <m:oMath>
        <m:sSub>
          <m:sSubPr>
            <m:ctrlPr>
              <w:rPr>
                <w:rFonts w:ascii="Cambria Math" w:eastAsia="Times New Roman" w:hAnsi="Times New Roman" w:cs="Times New Roman"/>
                <w:i/>
                <w:color w:val="1A1A1A"/>
                <w:sz w:val="28"/>
                <w:szCs w:val="28"/>
                <w:lang w:val="en-US" w:eastAsia="ru-RU"/>
              </w:rPr>
            </m:ctrlPr>
          </m:sSubPr>
          <m:e>
            <m:r>
              <w:rPr>
                <w:rFonts w:ascii="Cambria Math" w:eastAsia="Times New Roman" w:hAnsi="Times New Roman" w:cs="Times New Roman"/>
                <w:color w:val="1A1A1A"/>
                <w:sz w:val="28"/>
                <w:szCs w:val="28"/>
                <w:lang w:val="en-US" w:eastAsia="ru-RU"/>
              </w:rPr>
              <m:t>N</m:t>
            </m:r>
          </m:e>
          <m:sub>
            <m:r>
              <w:rPr>
                <w:rFonts w:ascii="Cambria Math" w:eastAsia="Times New Roman" w:hAnsi="Times New Roman" w:cs="Times New Roman"/>
                <w:color w:val="1A1A1A"/>
                <w:sz w:val="28"/>
                <w:szCs w:val="28"/>
                <w:lang w:val="en-US" w:eastAsia="ru-RU"/>
              </w:rPr>
              <m:t>i</m:t>
            </m:r>
          </m:sub>
        </m:sSub>
      </m:oMath>
      <w:r w:rsidRPr="00987F12">
        <w:rPr>
          <w:rFonts w:ascii="Times New Roman" w:eastAsia="Times New Roman" w:hAnsi="Times New Roman" w:cs="Times New Roman"/>
          <w:color w:val="1A1A1A"/>
          <w:sz w:val="28"/>
          <w:szCs w:val="28"/>
          <w:lang w:eastAsia="ru-RU"/>
        </w:rPr>
        <w:t xml:space="preserve"> – плотность в эмульсии атомов с порядковым номером </w:t>
      </w:r>
      <m:oMath>
        <m:sSub>
          <m:sSubPr>
            <m:ctrlPr>
              <w:rPr>
                <w:rFonts w:ascii="Cambria Math" w:eastAsia="Calibri" w:hAnsi="Times New Roman" w:cs="Times New Roman"/>
                <w:i/>
                <w:color w:val="1A1A1A"/>
                <w:sz w:val="28"/>
                <w:szCs w:val="28"/>
                <w:lang w:eastAsia="ru-RU"/>
              </w:rPr>
            </m:ctrlPr>
          </m:sSubPr>
          <m:e>
            <m:r>
              <w:rPr>
                <w:rFonts w:ascii="Cambria Math" w:eastAsia="Calibri" w:hAnsi="Cambria Math" w:cs="Times New Roman"/>
                <w:color w:val="1A1A1A"/>
                <w:sz w:val="28"/>
                <w:szCs w:val="28"/>
                <w:lang w:eastAsia="ru-RU"/>
              </w:rPr>
              <m:t>Z</m:t>
            </m:r>
          </m:e>
          <m:sub>
            <m:r>
              <w:rPr>
                <w:rFonts w:ascii="Cambria Math" w:eastAsia="Calibri" w:hAnsi="Cambria Math" w:cs="Times New Roman"/>
                <w:color w:val="1A1A1A"/>
                <w:sz w:val="28"/>
                <w:szCs w:val="28"/>
                <w:lang w:eastAsia="ru-RU"/>
              </w:rPr>
              <m:t>i</m:t>
            </m:r>
          </m:sub>
        </m:sSub>
      </m:oMath>
      <w:r w:rsidRPr="00987F12">
        <w:rPr>
          <w:rFonts w:ascii="Times New Roman" w:eastAsia="Times New Roman" w:hAnsi="Times New Roman" w:cs="Times New Roman"/>
          <w:color w:val="1A1A1A"/>
          <w:sz w:val="28"/>
          <w:szCs w:val="28"/>
          <w:lang w:eastAsia="ru-RU"/>
        </w:rPr>
        <w:t xml:space="preserve"> иионизационным потенциалом</w:t>
      </w:r>
      <m:oMath>
        <m:sSub>
          <m:sSubPr>
            <m:ctrlPr>
              <w:rPr>
                <w:rFonts w:ascii="Cambria Math" w:eastAsia="Calibri" w:hAnsi="Times New Roman" w:cs="Times New Roman"/>
                <w:i/>
                <w:color w:val="1A1A1A"/>
                <w:sz w:val="28"/>
                <w:szCs w:val="28"/>
                <w:lang w:eastAsia="ru-RU"/>
              </w:rPr>
            </m:ctrlPr>
          </m:sSubPr>
          <m:e>
            <m:r>
              <w:rPr>
                <w:rFonts w:ascii="Cambria Math" w:eastAsia="Calibri" w:hAnsi="Cambria Math" w:cs="Times New Roman"/>
                <w:color w:val="1A1A1A"/>
                <w:sz w:val="28"/>
                <w:szCs w:val="28"/>
                <w:lang w:eastAsia="ru-RU"/>
              </w:rPr>
              <m:t>I</m:t>
            </m:r>
          </m:e>
          <m:sub>
            <m:r>
              <w:rPr>
                <w:rFonts w:ascii="Cambria Math" w:eastAsia="Calibri" w:hAnsi="Cambria Math" w:cs="Times New Roman"/>
                <w:color w:val="1A1A1A"/>
                <w:sz w:val="28"/>
                <w:szCs w:val="28"/>
                <w:lang w:eastAsia="ru-RU"/>
              </w:rPr>
              <m:t>i</m:t>
            </m:r>
          </m:sub>
        </m:sSub>
      </m:oMath>
      <w:r w:rsidRPr="00987F12">
        <w:rPr>
          <w:rFonts w:ascii="Times New Roman" w:eastAsia="Times New Roman" w:hAnsi="Times New Roman" w:cs="Times New Roman"/>
          <w:color w:val="1A1A1A"/>
          <w:sz w:val="28"/>
          <w:szCs w:val="28"/>
          <w:lang w:eastAsia="ru-RU"/>
        </w:rPr>
        <w:t>;</w:t>
      </w:r>
    </w:p>
    <w:p w:rsidR="00987F12" w:rsidRPr="00987F12" w:rsidRDefault="002105A3" w:rsidP="00A066F8">
      <w:pPr>
        <w:shd w:val="clear" w:color="auto" w:fill="FFFFFF"/>
        <w:spacing w:after="0" w:line="360" w:lineRule="auto"/>
        <w:jc w:val="both"/>
        <w:rPr>
          <w:rFonts w:ascii="Times New Roman" w:eastAsia="Times New Roman" w:hAnsi="Times New Roman" w:cs="Times New Roman"/>
          <w:color w:val="1A1A1A"/>
          <w:sz w:val="28"/>
          <w:szCs w:val="28"/>
          <w:lang w:eastAsia="ru-RU"/>
        </w:rPr>
      </w:pPr>
      <m:oMath>
        <m:nary>
          <m:naryPr>
            <m:chr m:val="∑"/>
            <m:limLoc m:val="undOvr"/>
            <m:supHide m:val="on"/>
            <m:ctrlPr>
              <w:rPr>
                <w:rFonts w:ascii="Cambria Math" w:eastAsia="Times New Roman" w:hAnsi="Times New Roman" w:cs="Times New Roman"/>
                <w:i/>
                <w:color w:val="1A1A1A"/>
                <w:sz w:val="28"/>
                <w:szCs w:val="28"/>
                <w:lang w:val="en-US" w:eastAsia="ru-RU"/>
              </w:rPr>
            </m:ctrlPr>
          </m:naryPr>
          <m:sub>
            <m:r>
              <w:rPr>
                <w:rFonts w:ascii="Cambria Math" w:eastAsia="Times New Roman" w:hAnsi="Cambria Math" w:cs="Times New Roman"/>
                <w:color w:val="1A1A1A"/>
                <w:sz w:val="28"/>
                <w:szCs w:val="28"/>
                <w:lang w:val="en-US" w:eastAsia="ru-RU"/>
              </w:rPr>
              <m:t>i</m:t>
            </m:r>
          </m:sub>
          <m:sup/>
          <m:e>
            <m:sSub>
              <m:sSubPr>
                <m:ctrlPr>
                  <w:rPr>
                    <w:rFonts w:ascii="Cambria Math" w:eastAsia="Times New Roman" w:hAnsi="Times New Roman" w:cs="Times New Roman"/>
                    <w:i/>
                    <w:color w:val="1A1A1A"/>
                    <w:sz w:val="28"/>
                    <w:szCs w:val="28"/>
                    <w:lang w:val="en-US" w:eastAsia="ru-RU"/>
                  </w:rPr>
                </m:ctrlPr>
              </m:sSubPr>
              <m:e>
                <m:r>
                  <w:rPr>
                    <w:rFonts w:ascii="Cambria Math" w:eastAsia="Times New Roman" w:hAnsi="Cambria Math" w:cs="Times New Roman"/>
                    <w:color w:val="1A1A1A"/>
                    <w:sz w:val="28"/>
                    <w:szCs w:val="28"/>
                    <w:lang w:val="en-US" w:eastAsia="ru-RU"/>
                  </w:rPr>
                  <m:t>C</m:t>
                </m:r>
              </m:e>
              <m:sub>
                <m:r>
                  <w:rPr>
                    <w:rFonts w:ascii="Cambria Math" w:eastAsia="Times New Roman" w:hAnsi="Cambria Math" w:cs="Times New Roman"/>
                    <w:color w:val="1A1A1A"/>
                    <w:sz w:val="28"/>
                    <w:szCs w:val="28"/>
                    <w:lang w:val="en-US" w:eastAsia="ru-RU"/>
                  </w:rPr>
                  <m:t>i</m:t>
                </m:r>
              </m:sub>
            </m:sSub>
          </m:e>
        </m:nary>
      </m:oMath>
      <w:r w:rsidR="00987F12" w:rsidRPr="00987F12">
        <w:rPr>
          <w:rFonts w:ascii="Times New Roman" w:eastAsia="Times New Roman" w:hAnsi="Times New Roman" w:cs="Times New Roman"/>
          <w:color w:val="1A1A1A"/>
          <w:sz w:val="28"/>
          <w:szCs w:val="28"/>
          <w:lang w:eastAsia="ru-RU"/>
        </w:rPr>
        <w:t>- малый член, учитывающий то, что сильно связанные электроны неучаствуют в процессе замедления частиц;</w:t>
      </w:r>
    </w:p>
    <w:p w:rsidR="00A87563" w:rsidRDefault="00987F12" w:rsidP="00A87563">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987F12">
        <w:rPr>
          <w:rFonts w:ascii="Times New Roman" w:eastAsia="Times New Roman" w:hAnsi="Times New Roman" w:cs="Times New Roman"/>
          <w:color w:val="1A1A1A"/>
          <w:sz w:val="28"/>
          <w:szCs w:val="28"/>
          <w:lang w:eastAsia="ru-RU"/>
        </w:rPr>
        <w:t>δ – небольшая поправка, учитывающая влияние плотности среды.</w:t>
      </w:r>
    </w:p>
    <w:p w:rsidR="00BB6D73" w:rsidRDefault="00BB6D73" w:rsidP="00A87563">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BB6D73">
        <w:rPr>
          <w:rFonts w:ascii="Times New Roman" w:eastAsia="Times New Roman" w:hAnsi="Times New Roman" w:cs="Times New Roman"/>
          <w:color w:val="1A1A1A"/>
          <w:sz w:val="28"/>
          <w:szCs w:val="28"/>
          <w:lang w:eastAsia="ru-RU"/>
        </w:rPr>
        <w:t xml:space="preserve">Плотность следа также зависит от того, сколько энергии теряется на ионизацию, но не вся эта энергия идет на создание зерен вдоль следа. Чтобы </w:t>
      </w:r>
      <w:r w:rsidRPr="00BB6D73">
        <w:rPr>
          <w:rFonts w:ascii="Times New Roman" w:eastAsia="Times New Roman" w:hAnsi="Times New Roman" w:cs="Times New Roman"/>
          <w:color w:val="1A1A1A"/>
          <w:sz w:val="28"/>
          <w:szCs w:val="28"/>
          <w:lang w:eastAsia="ru-RU"/>
        </w:rPr>
        <w:lastRenderedPageBreak/>
        <w:t>сделать пер</w:t>
      </w:r>
      <w:r w:rsidR="00624DFF">
        <w:rPr>
          <w:rFonts w:ascii="Times New Roman" w:eastAsia="Times New Roman" w:hAnsi="Times New Roman" w:cs="Times New Roman"/>
          <w:color w:val="1A1A1A"/>
          <w:sz w:val="28"/>
          <w:szCs w:val="28"/>
          <w:lang w:eastAsia="ru-RU"/>
        </w:rPr>
        <w:t>вичный след, атомный электрон создает</w:t>
      </w:r>
      <w:r w:rsidRPr="00BB6D73">
        <w:rPr>
          <w:rFonts w:ascii="Times New Roman" w:eastAsia="Times New Roman" w:hAnsi="Times New Roman" w:cs="Times New Roman"/>
          <w:color w:val="1A1A1A"/>
          <w:sz w:val="28"/>
          <w:szCs w:val="28"/>
          <w:lang w:eastAsia="ru-RU"/>
        </w:rPr>
        <w:t xml:space="preserve"> свой собственный ответвленный след, который называется следом δ-электрона. Можно измерять не только плотность зерен вдоль следа, но и плотность δ-электронов.</w:t>
      </w:r>
    </w:p>
    <w:p w:rsidR="00F66A48" w:rsidRPr="00995B65" w:rsidRDefault="00F66A48" w:rsidP="00F66A48">
      <w:pPr>
        <w:pStyle w:val="1"/>
        <w:jc w:val="both"/>
        <w:rPr>
          <w:color w:val="auto"/>
          <w:szCs w:val="28"/>
        </w:rPr>
      </w:pPr>
      <w:bookmarkStart w:id="19" w:name="_Toc137051783"/>
      <w:r w:rsidRPr="00995B65">
        <w:rPr>
          <w:color w:val="auto"/>
          <w:szCs w:val="28"/>
        </w:rPr>
        <w:t>§9. Оценка направления вылета нейтронов</w:t>
      </w:r>
      <w:bookmarkEnd w:id="19"/>
    </w:p>
    <w:p w:rsidR="00514F0D" w:rsidRDefault="00CE656B" w:rsidP="00514F0D">
      <w:pPr>
        <w:spacing w:line="360" w:lineRule="auto"/>
        <w:ind w:firstLine="708"/>
        <w:jc w:val="both"/>
        <w:rPr>
          <w:rFonts w:ascii="Times New Roman" w:hAnsi="Times New Roman" w:cs="Times New Roman"/>
          <w:sz w:val="28"/>
          <w:szCs w:val="28"/>
        </w:rPr>
      </w:pPr>
      <w:r w:rsidRPr="009B224A">
        <w:rPr>
          <w:rFonts w:ascii="Times New Roman" w:hAnsi="Times New Roman" w:cs="Times New Roman"/>
          <w:sz w:val="28"/>
          <w:szCs w:val="28"/>
        </w:rPr>
        <w:t xml:space="preserve">Нейтрон – </w:t>
      </w:r>
      <w:r w:rsidR="0025413E">
        <w:rPr>
          <w:rFonts w:ascii="Times New Roman" w:hAnsi="Times New Roman" w:cs="Times New Roman"/>
          <w:sz w:val="28"/>
          <w:szCs w:val="28"/>
        </w:rPr>
        <w:t>нуклон</w:t>
      </w:r>
      <w:r w:rsidRPr="009B224A">
        <w:rPr>
          <w:rFonts w:ascii="Times New Roman" w:hAnsi="Times New Roman" w:cs="Times New Roman"/>
          <w:sz w:val="28"/>
          <w:szCs w:val="28"/>
        </w:rPr>
        <w:t xml:space="preserve"> с нулевым эл</w:t>
      </w:r>
      <w:r w:rsidR="0025413E">
        <w:rPr>
          <w:rFonts w:ascii="Times New Roman" w:hAnsi="Times New Roman" w:cs="Times New Roman"/>
          <w:sz w:val="28"/>
          <w:szCs w:val="28"/>
        </w:rPr>
        <w:t>ект</w:t>
      </w:r>
      <w:r w:rsidR="0074491C">
        <w:rPr>
          <w:rFonts w:ascii="Times New Roman" w:hAnsi="Times New Roman" w:cs="Times New Roman"/>
          <w:sz w:val="28"/>
          <w:szCs w:val="28"/>
        </w:rPr>
        <w:t>рическим зарядом, не формирующий</w:t>
      </w:r>
      <w:r w:rsidR="0025413E">
        <w:rPr>
          <w:rFonts w:ascii="Times New Roman" w:hAnsi="Times New Roman" w:cs="Times New Roman"/>
          <w:sz w:val="28"/>
          <w:szCs w:val="28"/>
        </w:rPr>
        <w:t xml:space="preserve"> видимого следа (трека)</w:t>
      </w:r>
      <w:r w:rsidRPr="009B224A">
        <w:rPr>
          <w:rFonts w:ascii="Times New Roman" w:hAnsi="Times New Roman" w:cs="Times New Roman"/>
          <w:sz w:val="28"/>
          <w:szCs w:val="28"/>
        </w:rPr>
        <w:t xml:space="preserve"> при прохождении объема эмульсии. Наблюдение нейтронов в фотоэмульсионных экспериментах </w:t>
      </w:r>
      <w:r w:rsidR="00BE6A09" w:rsidRPr="009B224A">
        <w:rPr>
          <w:rFonts w:ascii="Times New Roman" w:hAnsi="Times New Roman" w:cs="Times New Roman"/>
          <w:sz w:val="28"/>
          <w:szCs w:val="28"/>
        </w:rPr>
        <w:t>осуществляется по</w:t>
      </w:r>
      <w:r w:rsidRPr="009B224A">
        <w:rPr>
          <w:rFonts w:ascii="Times New Roman" w:hAnsi="Times New Roman" w:cs="Times New Roman"/>
          <w:sz w:val="28"/>
          <w:szCs w:val="28"/>
        </w:rPr>
        <w:t xml:space="preserve"> ядрам отдачи (преимущественно протонам) и неупругим взаимодействиям наблюдающихся в реакциях </w:t>
      </w:r>
      <w:r w:rsidRPr="009B224A">
        <w:rPr>
          <w:rFonts w:ascii="Times New Roman" w:hAnsi="Times New Roman" w:cs="Times New Roman"/>
          <w:sz w:val="28"/>
          <w:szCs w:val="28"/>
          <w:lang w:val="en-US"/>
        </w:rPr>
        <w:t>n</w:t>
      </w:r>
      <w:r w:rsidRPr="009B224A">
        <w:rPr>
          <w:rFonts w:ascii="Times New Roman" w:hAnsi="Times New Roman" w:cs="Times New Roman"/>
          <w:sz w:val="28"/>
          <w:szCs w:val="28"/>
        </w:rPr>
        <w:t>+</w:t>
      </w:r>
      <w:r w:rsidRPr="009B224A">
        <w:rPr>
          <w:rFonts w:ascii="Times New Roman" w:hAnsi="Times New Roman" w:cs="Times New Roman"/>
          <w:sz w:val="28"/>
          <w:szCs w:val="28"/>
          <w:lang w:val="en-US"/>
        </w:rPr>
        <w:t>Em</w:t>
      </w:r>
      <w:r w:rsidRPr="009B224A">
        <w:rPr>
          <w:rFonts w:ascii="Times New Roman" w:hAnsi="Times New Roman" w:cs="Times New Roman"/>
          <w:sz w:val="28"/>
          <w:szCs w:val="28"/>
        </w:rPr>
        <w:t>-&gt;</w:t>
      </w:r>
      <w:r w:rsidRPr="009B224A">
        <w:rPr>
          <w:rFonts w:ascii="Times New Roman" w:hAnsi="Times New Roman" w:cs="Times New Roman"/>
          <w:sz w:val="28"/>
          <w:szCs w:val="28"/>
          <w:lang w:val="en-US"/>
        </w:rPr>
        <w:t>X</w:t>
      </w:r>
      <w:r w:rsidRPr="009B224A">
        <w:rPr>
          <w:rFonts w:ascii="Times New Roman" w:hAnsi="Times New Roman" w:cs="Times New Roman"/>
          <w:sz w:val="28"/>
          <w:szCs w:val="28"/>
        </w:rPr>
        <w:t xml:space="preserve">, где </w:t>
      </w:r>
      <w:r w:rsidRPr="009B224A">
        <w:rPr>
          <w:rFonts w:ascii="Times New Roman" w:hAnsi="Times New Roman" w:cs="Times New Roman"/>
          <w:sz w:val="28"/>
          <w:szCs w:val="28"/>
          <w:lang w:val="en-US"/>
        </w:rPr>
        <w:t>Em</w:t>
      </w:r>
      <w:r w:rsidRPr="009B224A">
        <w:rPr>
          <w:rFonts w:ascii="Times New Roman" w:hAnsi="Times New Roman" w:cs="Times New Roman"/>
          <w:sz w:val="28"/>
          <w:szCs w:val="28"/>
        </w:rPr>
        <w:t xml:space="preserve"> – ядро эмульсии, </w:t>
      </w:r>
      <w:r w:rsidRPr="009B224A">
        <w:rPr>
          <w:rFonts w:ascii="Times New Roman" w:hAnsi="Times New Roman" w:cs="Times New Roman"/>
          <w:sz w:val="28"/>
          <w:szCs w:val="28"/>
          <w:lang w:val="en-US"/>
        </w:rPr>
        <w:t>X</w:t>
      </w:r>
      <w:r w:rsidRPr="009B224A">
        <w:rPr>
          <w:rFonts w:ascii="Times New Roman" w:hAnsi="Times New Roman" w:cs="Times New Roman"/>
          <w:sz w:val="28"/>
          <w:szCs w:val="28"/>
        </w:rPr>
        <w:t xml:space="preserve"> – продукты реакции, заряженные фрагменты (</w:t>
      </w:r>
      <w:r w:rsidRPr="009B224A">
        <w:rPr>
          <w:rFonts w:ascii="Times New Roman" w:hAnsi="Times New Roman" w:cs="Times New Roman"/>
          <w:sz w:val="28"/>
          <w:szCs w:val="28"/>
          <w:lang w:val="en-US"/>
        </w:rPr>
        <w:t>p</w:t>
      </w:r>
      <w:r w:rsidRPr="009B224A">
        <w:rPr>
          <w:rFonts w:ascii="Times New Roman" w:hAnsi="Times New Roman" w:cs="Times New Roman"/>
          <w:sz w:val="28"/>
          <w:szCs w:val="28"/>
        </w:rPr>
        <w:t xml:space="preserve">, </w:t>
      </w:r>
      <w:r w:rsidRPr="009B224A">
        <w:rPr>
          <w:rFonts w:ascii="Times New Roman" w:hAnsi="Times New Roman" w:cs="Times New Roman"/>
          <w:sz w:val="28"/>
          <w:szCs w:val="28"/>
          <w:lang w:val="en-US"/>
        </w:rPr>
        <w:t>d</w:t>
      </w:r>
      <w:r w:rsidRPr="009B224A">
        <w:rPr>
          <w:rFonts w:ascii="Times New Roman" w:hAnsi="Times New Roman" w:cs="Times New Roman"/>
          <w:sz w:val="28"/>
          <w:szCs w:val="28"/>
        </w:rPr>
        <w:t xml:space="preserve">, </w:t>
      </w:r>
      <w:r w:rsidRPr="009B224A">
        <w:rPr>
          <w:rFonts w:ascii="Times New Roman" w:hAnsi="Times New Roman" w:cs="Times New Roman"/>
          <w:sz w:val="28"/>
          <w:szCs w:val="28"/>
          <w:lang w:val="en-US"/>
        </w:rPr>
        <w:t>t</w:t>
      </w:r>
      <w:r w:rsidRPr="009B224A">
        <w:rPr>
          <w:rFonts w:ascii="Times New Roman" w:hAnsi="Times New Roman" w:cs="Times New Roman"/>
          <w:sz w:val="28"/>
          <w:szCs w:val="28"/>
        </w:rPr>
        <w:t>, α и тд.) Тем не менее</w:t>
      </w:r>
      <w:r w:rsidR="009B224A">
        <w:rPr>
          <w:rFonts w:ascii="Times New Roman" w:hAnsi="Times New Roman" w:cs="Times New Roman"/>
          <w:sz w:val="28"/>
          <w:szCs w:val="28"/>
        </w:rPr>
        <w:t>,</w:t>
      </w:r>
      <w:r w:rsidRPr="009B224A">
        <w:rPr>
          <w:rFonts w:ascii="Times New Roman" w:hAnsi="Times New Roman" w:cs="Times New Roman"/>
          <w:sz w:val="28"/>
          <w:szCs w:val="28"/>
        </w:rPr>
        <w:t xml:space="preserve"> можно восстанов</w:t>
      </w:r>
      <w:r w:rsidR="0025413E">
        <w:rPr>
          <w:rFonts w:ascii="Times New Roman" w:hAnsi="Times New Roman" w:cs="Times New Roman"/>
          <w:sz w:val="28"/>
          <w:szCs w:val="28"/>
        </w:rPr>
        <w:t>ить направление вылета нейтрона. В событиях, приведе</w:t>
      </w:r>
      <w:r w:rsidR="005B4999">
        <w:rPr>
          <w:rFonts w:ascii="Times New Roman" w:hAnsi="Times New Roman" w:cs="Times New Roman"/>
          <w:sz w:val="28"/>
          <w:szCs w:val="28"/>
        </w:rPr>
        <w:t>нн</w:t>
      </w:r>
      <w:r w:rsidR="00DD1E62">
        <w:rPr>
          <w:rFonts w:ascii="Times New Roman" w:hAnsi="Times New Roman" w:cs="Times New Roman"/>
          <w:sz w:val="28"/>
          <w:szCs w:val="28"/>
        </w:rPr>
        <w:t>ых на рисунках ниже (рисунок 2.10</w:t>
      </w:r>
      <w:r w:rsidR="00395F14" w:rsidRPr="00395F14">
        <w:rPr>
          <w:rFonts w:ascii="Times New Roman" w:hAnsi="Times New Roman" w:cs="Times New Roman"/>
          <w:sz w:val="28"/>
          <w:szCs w:val="28"/>
        </w:rPr>
        <w:t>, 2</w:t>
      </w:r>
      <w:r w:rsidR="00DD1E62">
        <w:rPr>
          <w:rFonts w:ascii="Times New Roman" w:hAnsi="Times New Roman" w:cs="Times New Roman"/>
          <w:sz w:val="28"/>
          <w:szCs w:val="28"/>
        </w:rPr>
        <w:t>.11</w:t>
      </w:r>
      <w:r w:rsidR="0025413E">
        <w:rPr>
          <w:rFonts w:ascii="Times New Roman" w:hAnsi="Times New Roman" w:cs="Times New Roman"/>
          <w:sz w:val="28"/>
          <w:szCs w:val="28"/>
        </w:rPr>
        <w:t>), во всех случаях пара α-частиц обладает отличным от нул</w:t>
      </w:r>
      <w:r w:rsidR="00395F14">
        <w:rPr>
          <w:rFonts w:ascii="Times New Roman" w:hAnsi="Times New Roman" w:cs="Times New Roman"/>
          <w:sz w:val="28"/>
          <w:szCs w:val="28"/>
        </w:rPr>
        <w:t xml:space="preserve">я </w:t>
      </w:r>
      <w:r w:rsidR="00BE6A09">
        <w:rPr>
          <w:rFonts w:ascii="Times New Roman" w:hAnsi="Times New Roman" w:cs="Times New Roman"/>
          <w:sz w:val="28"/>
          <w:szCs w:val="28"/>
        </w:rPr>
        <w:t>суммарным поперечным</w:t>
      </w:r>
      <w:r w:rsidR="0025413E">
        <w:rPr>
          <w:rFonts w:ascii="Times New Roman" w:hAnsi="Times New Roman" w:cs="Times New Roman"/>
          <w:sz w:val="28"/>
          <w:szCs w:val="28"/>
        </w:rPr>
        <w:t xml:space="preserve"> импульсом</w:t>
      </w:r>
      <w:r w:rsidR="00395F14">
        <w:rPr>
          <w:rFonts w:ascii="Times New Roman" w:hAnsi="Times New Roman" w:cs="Times New Roman"/>
          <w:sz w:val="28"/>
          <w:szCs w:val="28"/>
        </w:rPr>
        <w:t xml:space="preserve"> (</w:t>
      </w:r>
      <w:r w:rsidR="00395F14">
        <w:rPr>
          <w:rFonts w:ascii="Times New Roman" w:hAnsi="Times New Roman" w:cs="Times New Roman"/>
          <w:sz w:val="28"/>
          <w:szCs w:val="28"/>
          <w:lang w:val="en-US"/>
        </w:rPr>
        <w:t>p</w:t>
      </w:r>
      <w:r w:rsidR="00395F14" w:rsidRPr="00395F14">
        <w:rPr>
          <w:rFonts w:ascii="Times New Roman" w:hAnsi="Times New Roman" w:cs="Times New Roman"/>
          <w:sz w:val="28"/>
          <w:szCs w:val="28"/>
          <w:vertAlign w:val="subscript"/>
          <w:lang w:val="en-US"/>
        </w:rPr>
        <w:t>t</w:t>
      </w:r>
      <w:r w:rsidR="00395F14">
        <w:rPr>
          <w:rFonts w:ascii="Times New Roman" w:hAnsi="Times New Roman" w:cs="Times New Roman"/>
          <w:sz w:val="28"/>
          <w:szCs w:val="28"/>
        </w:rPr>
        <w:t xml:space="preserve">). В качестве одной из гипотез причины смещения α-пары как целого может быть импульс «уносимый» невидимым в эмульсии нейтроном. Принимая эту гипотезу положим: </w:t>
      </w:r>
      <w:r w:rsidR="00395F14">
        <w:rPr>
          <w:rFonts w:ascii="Times New Roman" w:hAnsi="Times New Roman" w:cs="Times New Roman"/>
          <w:sz w:val="28"/>
          <w:szCs w:val="28"/>
          <w:lang w:val="en-US"/>
        </w:rPr>
        <w:t>p</w:t>
      </w:r>
      <w:r w:rsidR="00395F14" w:rsidRPr="00395F14">
        <w:rPr>
          <w:rFonts w:ascii="Times New Roman" w:hAnsi="Times New Roman" w:cs="Times New Roman"/>
          <w:sz w:val="28"/>
          <w:szCs w:val="28"/>
          <w:vertAlign w:val="subscript"/>
          <w:lang w:val="en-US"/>
        </w:rPr>
        <w:t>yn</w:t>
      </w:r>
      <w:r w:rsidR="00395F14" w:rsidRPr="00395F14">
        <w:rPr>
          <w:rFonts w:ascii="Times New Roman" w:hAnsi="Times New Roman" w:cs="Times New Roman"/>
          <w:sz w:val="28"/>
          <w:szCs w:val="28"/>
        </w:rPr>
        <w:t>=-</w:t>
      </w:r>
      <w:r w:rsidR="00395F14">
        <w:rPr>
          <w:rFonts w:ascii="Times New Roman" w:hAnsi="Times New Roman" w:cs="Times New Roman"/>
          <w:sz w:val="28"/>
          <w:szCs w:val="28"/>
          <w:lang w:val="en-US"/>
        </w:rPr>
        <w:t>Σp</w:t>
      </w:r>
      <w:r w:rsidR="00395F14" w:rsidRPr="00395F14">
        <w:rPr>
          <w:rFonts w:ascii="Times New Roman" w:hAnsi="Times New Roman" w:cs="Times New Roman"/>
          <w:sz w:val="28"/>
          <w:szCs w:val="28"/>
          <w:vertAlign w:val="subscript"/>
          <w:lang w:val="en-US"/>
        </w:rPr>
        <w:t>yα</w:t>
      </w:r>
      <w:r w:rsidR="00395F14" w:rsidRPr="00395F14">
        <w:rPr>
          <w:rFonts w:ascii="Times New Roman" w:hAnsi="Times New Roman" w:cs="Times New Roman"/>
          <w:sz w:val="28"/>
          <w:szCs w:val="28"/>
        </w:rPr>
        <w:t xml:space="preserve">, </w:t>
      </w:r>
      <w:r w:rsidR="00395F14">
        <w:rPr>
          <w:rFonts w:ascii="Times New Roman" w:hAnsi="Times New Roman" w:cs="Times New Roman"/>
          <w:sz w:val="28"/>
          <w:szCs w:val="28"/>
          <w:lang w:val="en-US"/>
        </w:rPr>
        <w:t>p</w:t>
      </w:r>
      <w:r w:rsidR="00395F14">
        <w:rPr>
          <w:rFonts w:ascii="Times New Roman" w:hAnsi="Times New Roman" w:cs="Times New Roman"/>
          <w:sz w:val="28"/>
          <w:szCs w:val="28"/>
          <w:vertAlign w:val="subscript"/>
          <w:lang w:val="en-US"/>
        </w:rPr>
        <w:t>z</w:t>
      </w:r>
      <w:r w:rsidR="00395F14" w:rsidRPr="00395F14">
        <w:rPr>
          <w:rFonts w:ascii="Times New Roman" w:hAnsi="Times New Roman" w:cs="Times New Roman"/>
          <w:sz w:val="28"/>
          <w:szCs w:val="28"/>
          <w:vertAlign w:val="subscript"/>
          <w:lang w:val="en-US"/>
        </w:rPr>
        <w:t>n</w:t>
      </w:r>
      <w:r w:rsidR="00395F14" w:rsidRPr="00395F14">
        <w:rPr>
          <w:rFonts w:ascii="Times New Roman" w:hAnsi="Times New Roman" w:cs="Times New Roman"/>
          <w:sz w:val="28"/>
          <w:szCs w:val="28"/>
        </w:rPr>
        <w:t>=-</w:t>
      </w:r>
      <w:r w:rsidR="00395F14">
        <w:rPr>
          <w:rFonts w:ascii="Times New Roman" w:hAnsi="Times New Roman" w:cs="Times New Roman"/>
          <w:sz w:val="28"/>
          <w:szCs w:val="28"/>
          <w:lang w:val="en-US"/>
        </w:rPr>
        <w:t>Σp</w:t>
      </w:r>
      <w:r w:rsidR="00395F14">
        <w:rPr>
          <w:rFonts w:ascii="Times New Roman" w:hAnsi="Times New Roman" w:cs="Times New Roman"/>
          <w:sz w:val="28"/>
          <w:szCs w:val="28"/>
          <w:vertAlign w:val="subscript"/>
          <w:lang w:val="en-US"/>
        </w:rPr>
        <w:t>z</w:t>
      </w:r>
      <w:r w:rsidR="00395F14" w:rsidRPr="00395F14">
        <w:rPr>
          <w:rFonts w:ascii="Times New Roman" w:hAnsi="Times New Roman" w:cs="Times New Roman"/>
          <w:sz w:val="28"/>
          <w:szCs w:val="28"/>
          <w:vertAlign w:val="subscript"/>
          <w:lang w:val="en-US"/>
        </w:rPr>
        <w:t>α</w:t>
      </w:r>
      <w:r w:rsidR="00395F14" w:rsidRPr="00395F14">
        <w:rPr>
          <w:rFonts w:ascii="Times New Roman" w:hAnsi="Times New Roman" w:cs="Times New Roman"/>
          <w:sz w:val="28"/>
          <w:szCs w:val="28"/>
        </w:rPr>
        <w:t xml:space="preserve">, </w:t>
      </w:r>
      <w:r w:rsidR="00395F14">
        <w:rPr>
          <w:rFonts w:ascii="Times New Roman" w:hAnsi="Times New Roman" w:cs="Times New Roman"/>
          <w:sz w:val="28"/>
          <w:szCs w:val="28"/>
          <w:lang w:val="en-US"/>
        </w:rPr>
        <w:t>p</w:t>
      </w:r>
      <w:r w:rsidR="00395F14">
        <w:rPr>
          <w:rFonts w:ascii="Times New Roman" w:hAnsi="Times New Roman" w:cs="Times New Roman"/>
          <w:sz w:val="28"/>
          <w:szCs w:val="28"/>
          <w:vertAlign w:val="subscript"/>
          <w:lang w:val="en-US"/>
        </w:rPr>
        <w:t>x</w:t>
      </w:r>
      <w:r w:rsidR="00395F14" w:rsidRPr="00395F14">
        <w:rPr>
          <w:rFonts w:ascii="Times New Roman" w:hAnsi="Times New Roman" w:cs="Times New Roman"/>
          <w:sz w:val="28"/>
          <w:szCs w:val="28"/>
          <w:vertAlign w:val="subscript"/>
          <w:lang w:val="en-US"/>
        </w:rPr>
        <w:t>n</w:t>
      </w:r>
      <w:r w:rsidR="00395F14" w:rsidRPr="00395F14">
        <w:rPr>
          <w:rFonts w:ascii="Times New Roman" w:hAnsi="Times New Roman" w:cs="Times New Roman"/>
          <w:sz w:val="28"/>
          <w:szCs w:val="28"/>
        </w:rPr>
        <w:t>=</w:t>
      </w:r>
      <w:r w:rsidR="00395F14">
        <w:rPr>
          <w:rFonts w:ascii="Times New Roman" w:hAnsi="Times New Roman" w:cs="Times New Roman"/>
          <w:sz w:val="28"/>
          <w:szCs w:val="28"/>
          <w:lang w:val="en-US"/>
        </w:rPr>
        <w:t>p</w:t>
      </w:r>
      <w:r w:rsidR="00395F14" w:rsidRPr="00395F14">
        <w:rPr>
          <w:rFonts w:ascii="Times New Roman" w:hAnsi="Times New Roman" w:cs="Times New Roman"/>
          <w:sz w:val="28"/>
          <w:szCs w:val="28"/>
          <w:vertAlign w:val="subscript"/>
        </w:rPr>
        <w:t>0</w:t>
      </w:r>
      <w:r w:rsidR="00395F14">
        <w:rPr>
          <w:rFonts w:ascii="Times New Roman" w:hAnsi="Times New Roman" w:cs="Times New Roman"/>
          <w:sz w:val="28"/>
          <w:szCs w:val="28"/>
        </w:rPr>
        <w:t>·</w:t>
      </w:r>
      <w:r w:rsidR="00395F14">
        <w:rPr>
          <w:rFonts w:ascii="Times New Roman" w:hAnsi="Times New Roman" w:cs="Times New Roman"/>
          <w:sz w:val="28"/>
          <w:szCs w:val="28"/>
          <w:lang w:val="en-US"/>
        </w:rPr>
        <w:t>A</w:t>
      </w:r>
      <w:r w:rsidR="00395F14" w:rsidRPr="00395F14">
        <w:rPr>
          <w:rFonts w:ascii="Times New Roman" w:hAnsi="Times New Roman" w:cs="Times New Roman"/>
          <w:sz w:val="28"/>
          <w:szCs w:val="28"/>
        </w:rPr>
        <w:t>-</w:t>
      </w:r>
      <w:r w:rsidR="00395F14">
        <w:rPr>
          <w:rFonts w:ascii="Times New Roman" w:hAnsi="Times New Roman" w:cs="Times New Roman"/>
          <w:sz w:val="28"/>
          <w:szCs w:val="28"/>
          <w:lang w:val="en-US"/>
        </w:rPr>
        <w:t>Σp</w:t>
      </w:r>
      <w:r w:rsidR="00395F14">
        <w:rPr>
          <w:rFonts w:ascii="Times New Roman" w:hAnsi="Times New Roman" w:cs="Times New Roman"/>
          <w:sz w:val="28"/>
          <w:szCs w:val="28"/>
          <w:vertAlign w:val="subscript"/>
          <w:lang w:val="en-US"/>
        </w:rPr>
        <w:t>x</w:t>
      </w:r>
      <w:r w:rsidR="00395F14" w:rsidRPr="00395F14">
        <w:rPr>
          <w:rFonts w:ascii="Times New Roman" w:hAnsi="Times New Roman" w:cs="Times New Roman"/>
          <w:sz w:val="28"/>
          <w:szCs w:val="28"/>
          <w:vertAlign w:val="subscript"/>
          <w:lang w:val="en-US"/>
        </w:rPr>
        <w:t>α</w:t>
      </w:r>
      <w:r w:rsidR="00395F14" w:rsidRPr="00395F14">
        <w:rPr>
          <w:rFonts w:ascii="Times New Roman" w:hAnsi="Times New Roman" w:cs="Times New Roman"/>
          <w:sz w:val="28"/>
          <w:szCs w:val="28"/>
        </w:rPr>
        <w:t xml:space="preserve">, </w:t>
      </w:r>
      <w:r w:rsidR="00395F14">
        <w:rPr>
          <w:rFonts w:ascii="Times New Roman" w:hAnsi="Times New Roman" w:cs="Times New Roman"/>
          <w:sz w:val="28"/>
          <w:szCs w:val="28"/>
        </w:rPr>
        <w:t>где А=9.</w:t>
      </w:r>
      <w:r w:rsidR="001565A2">
        <w:rPr>
          <w:rFonts w:ascii="Times New Roman" w:hAnsi="Times New Roman" w:cs="Times New Roman"/>
          <w:sz w:val="28"/>
          <w:szCs w:val="28"/>
        </w:rPr>
        <w:t xml:space="preserve"> Графическая схема данной</w:t>
      </w:r>
      <w:r w:rsidR="000F7D54">
        <w:rPr>
          <w:rFonts w:ascii="Times New Roman" w:hAnsi="Times New Roman" w:cs="Times New Roman"/>
          <w:sz w:val="28"/>
          <w:szCs w:val="28"/>
        </w:rPr>
        <w:t xml:space="preserve"> ги</w:t>
      </w:r>
      <w:r w:rsidR="00DD1E62">
        <w:rPr>
          <w:rFonts w:ascii="Times New Roman" w:hAnsi="Times New Roman" w:cs="Times New Roman"/>
          <w:sz w:val="28"/>
          <w:szCs w:val="28"/>
        </w:rPr>
        <w:t>потезы приведена на рисунке 2.12</w:t>
      </w:r>
      <w:r w:rsidR="001565A2">
        <w:rPr>
          <w:rFonts w:ascii="Times New Roman" w:hAnsi="Times New Roman" w:cs="Times New Roman"/>
          <w:sz w:val="28"/>
          <w:szCs w:val="28"/>
        </w:rPr>
        <w:t>.</w:t>
      </w:r>
    </w:p>
    <w:p w:rsidR="00514F0D" w:rsidRDefault="00514F0D">
      <w:pPr>
        <w:rPr>
          <w:rFonts w:ascii="Times New Roman" w:hAnsi="Times New Roman" w:cs="Times New Roman"/>
          <w:sz w:val="28"/>
          <w:szCs w:val="28"/>
        </w:rPr>
      </w:pPr>
      <w:r>
        <w:rPr>
          <w:rFonts w:ascii="Times New Roman" w:hAnsi="Times New Roman" w:cs="Times New Roman"/>
          <w:sz w:val="28"/>
          <w:szCs w:val="28"/>
        </w:rPr>
        <w:br w:type="page"/>
      </w:r>
    </w:p>
    <w:p w:rsidR="006E3383" w:rsidRDefault="0025413E" w:rsidP="006E3383">
      <w:pPr>
        <w:pStyle w:val="af1"/>
        <w:spacing w:line="360" w:lineRule="auto"/>
      </w:pPr>
      <w:r>
        <w:rPr>
          <w:noProof/>
        </w:rPr>
        <w:lastRenderedPageBreak/>
        <w:drawing>
          <wp:inline distT="0" distB="0" distL="0" distR="0">
            <wp:extent cx="5935980" cy="2773680"/>
            <wp:effectExtent l="19050" t="0" r="762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935980" cy="2773680"/>
                    </a:xfrm>
                    <a:prstGeom prst="rect">
                      <a:avLst/>
                    </a:prstGeom>
                    <a:noFill/>
                    <a:ln w="9525">
                      <a:noFill/>
                      <a:miter lim="800000"/>
                      <a:headEnd/>
                      <a:tailEnd/>
                    </a:ln>
                  </pic:spPr>
                </pic:pic>
              </a:graphicData>
            </a:graphic>
          </wp:inline>
        </w:drawing>
      </w:r>
    </w:p>
    <w:p w:rsidR="002957A5" w:rsidRPr="000F0813" w:rsidRDefault="00DD1E62" w:rsidP="00995B65">
      <w:pPr>
        <w:pStyle w:val="af1"/>
        <w:spacing w:after="240" w:line="360" w:lineRule="auto"/>
        <w:ind w:firstLine="708"/>
      </w:pPr>
      <w:r>
        <w:t>Рис.2.10</w:t>
      </w:r>
      <w:r w:rsidR="000F7D54">
        <w:t>.</w:t>
      </w:r>
      <w:r w:rsidR="0025413E">
        <w:t xml:space="preserve">Событие фрагментации </w:t>
      </w:r>
      <w:r w:rsidR="0025413E">
        <w:rPr>
          <w:vertAlign w:val="superscript"/>
        </w:rPr>
        <w:t>9</w:t>
      </w:r>
      <w:r w:rsidR="0025413E">
        <w:t>Ве</w:t>
      </w:r>
      <w:r w:rsidR="0025413E">
        <w:sym w:font="Symbol" w:char="F0AE"/>
      </w:r>
      <w:r w:rsidR="0025413E">
        <w:t>2</w:t>
      </w:r>
      <w:r w:rsidR="0025413E">
        <w:sym w:font="Symbol" w:char="F061"/>
      </w:r>
      <w:r w:rsidR="0025413E">
        <w:t xml:space="preserve"> типа «белая звезда». Нафотографии отчетливо видны вершина взаимодействия(</w:t>
      </w:r>
      <w:r w:rsidR="0025413E">
        <w:rPr>
          <w:lang w:val="en-US"/>
        </w:rPr>
        <w:t>I</w:t>
      </w:r>
      <w:r w:rsidR="0025413E">
        <w:t>.</w:t>
      </w:r>
      <w:r w:rsidR="0025413E">
        <w:rPr>
          <w:lang w:val="en-US"/>
        </w:rPr>
        <w:t>V</w:t>
      </w:r>
      <w:r w:rsidR="0025413E">
        <w:t xml:space="preserve">.) и «узкая» </w:t>
      </w:r>
      <w:r w:rsidR="0025413E">
        <w:sym w:font="Symbol" w:char="F061"/>
      </w:r>
      <w:r w:rsidR="0025413E">
        <w:t xml:space="preserve">-пара, образующаяся при фрагментации ядра </w:t>
      </w:r>
      <w:r w:rsidR="0025413E">
        <w:rPr>
          <w:vertAlign w:val="superscript"/>
        </w:rPr>
        <w:t>9</w:t>
      </w:r>
      <w:r w:rsidR="0025413E">
        <w:t xml:space="preserve">Ве с энергией 1.2 А ГэВ. </w:t>
      </w:r>
    </w:p>
    <w:p w:rsidR="00395F14" w:rsidRPr="00395F14" w:rsidRDefault="00395F14" w:rsidP="00995B65">
      <w:pPr>
        <w:spacing w:after="0"/>
        <w:rPr>
          <w:rFonts w:ascii="Times New Roman" w:hAnsi="Times New Roman" w:cs="Times New Roman"/>
          <w:i/>
          <w:iCs/>
          <w:sz w:val="28"/>
        </w:rPr>
      </w:pPr>
      <w:r w:rsidRPr="00395F14">
        <w:rPr>
          <w:rFonts w:ascii="Times New Roman" w:hAnsi="Times New Roman" w:cs="Times New Roman"/>
          <w:i/>
          <w:iCs/>
          <w:noProof/>
          <w:sz w:val="28"/>
          <w:lang w:eastAsia="ru-RU"/>
        </w:rPr>
        <w:drawing>
          <wp:inline distT="0" distB="0" distL="0" distR="0">
            <wp:extent cx="5935980" cy="1226820"/>
            <wp:effectExtent l="19050" t="0" r="762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5935980" cy="1226820"/>
                    </a:xfrm>
                    <a:prstGeom prst="rect">
                      <a:avLst/>
                    </a:prstGeom>
                    <a:noFill/>
                    <a:ln w="9525">
                      <a:noFill/>
                      <a:miter lim="800000"/>
                      <a:headEnd/>
                      <a:tailEnd/>
                    </a:ln>
                  </pic:spPr>
                </pic:pic>
              </a:graphicData>
            </a:graphic>
          </wp:inline>
        </w:drawing>
      </w:r>
    </w:p>
    <w:p w:rsidR="000E650C" w:rsidRDefault="000F7D54" w:rsidP="00205EEA">
      <w:pPr>
        <w:spacing w:line="360" w:lineRule="auto"/>
        <w:ind w:firstLine="708"/>
        <w:jc w:val="both"/>
        <w:rPr>
          <w:rFonts w:ascii="Times New Roman" w:hAnsi="Times New Roman" w:cs="Times New Roman"/>
          <w:i/>
          <w:iCs/>
          <w:sz w:val="28"/>
        </w:rPr>
      </w:pPr>
      <w:r>
        <w:rPr>
          <w:rFonts w:ascii="Times New Roman" w:hAnsi="Times New Roman" w:cs="Times New Roman"/>
          <w:i/>
          <w:iCs/>
          <w:sz w:val="28"/>
        </w:rPr>
        <w:t>Рис.</w:t>
      </w:r>
      <w:r w:rsidR="00395F14" w:rsidRPr="00395F14">
        <w:rPr>
          <w:rFonts w:ascii="Times New Roman" w:hAnsi="Times New Roman" w:cs="Times New Roman"/>
          <w:i/>
          <w:iCs/>
          <w:sz w:val="28"/>
        </w:rPr>
        <w:t>2</w:t>
      </w:r>
      <w:r w:rsidR="00DD1E62">
        <w:rPr>
          <w:rFonts w:ascii="Times New Roman" w:hAnsi="Times New Roman" w:cs="Times New Roman"/>
          <w:i/>
          <w:iCs/>
          <w:sz w:val="28"/>
        </w:rPr>
        <w:t>.11</w:t>
      </w:r>
      <w:r>
        <w:rPr>
          <w:rFonts w:ascii="Times New Roman" w:hAnsi="Times New Roman" w:cs="Times New Roman"/>
          <w:i/>
          <w:iCs/>
          <w:sz w:val="28"/>
        </w:rPr>
        <w:t>.</w:t>
      </w:r>
      <w:r w:rsidR="00395F14" w:rsidRPr="00395F14">
        <w:rPr>
          <w:rFonts w:ascii="Times New Roman" w:hAnsi="Times New Roman" w:cs="Times New Roman"/>
          <w:i/>
          <w:iCs/>
          <w:sz w:val="28"/>
        </w:rPr>
        <w:t xml:space="preserve"> Событие фрагментации </w:t>
      </w:r>
      <w:r w:rsidR="00395F14" w:rsidRPr="00395F14">
        <w:rPr>
          <w:rFonts w:ascii="Times New Roman" w:hAnsi="Times New Roman" w:cs="Times New Roman"/>
          <w:i/>
          <w:iCs/>
          <w:sz w:val="28"/>
          <w:vertAlign w:val="superscript"/>
        </w:rPr>
        <w:t>9</w:t>
      </w:r>
      <w:r w:rsidR="00395F14" w:rsidRPr="00395F14">
        <w:rPr>
          <w:rFonts w:ascii="Times New Roman" w:hAnsi="Times New Roman" w:cs="Times New Roman"/>
          <w:i/>
          <w:iCs/>
          <w:sz w:val="28"/>
        </w:rPr>
        <w:t>Ве</w:t>
      </w:r>
      <w:r w:rsidR="00395F14" w:rsidRPr="00395F14">
        <w:rPr>
          <w:rFonts w:ascii="Times New Roman" w:hAnsi="Times New Roman" w:cs="Times New Roman"/>
          <w:i/>
          <w:iCs/>
          <w:sz w:val="28"/>
        </w:rPr>
        <w:sym w:font="Symbol" w:char="F0AE"/>
      </w:r>
      <w:r w:rsidR="00395F14" w:rsidRPr="00395F14">
        <w:rPr>
          <w:rFonts w:ascii="Times New Roman" w:hAnsi="Times New Roman" w:cs="Times New Roman"/>
          <w:i/>
          <w:iCs/>
          <w:sz w:val="28"/>
        </w:rPr>
        <w:t>2</w:t>
      </w:r>
      <w:r w:rsidR="00395F14" w:rsidRPr="00395F14">
        <w:rPr>
          <w:rFonts w:ascii="Times New Roman" w:hAnsi="Times New Roman" w:cs="Times New Roman"/>
          <w:i/>
          <w:iCs/>
          <w:sz w:val="28"/>
        </w:rPr>
        <w:sym w:font="Symbol" w:char="F061"/>
      </w:r>
      <w:r w:rsidR="00395F14" w:rsidRPr="00395F14">
        <w:rPr>
          <w:rFonts w:ascii="Times New Roman" w:hAnsi="Times New Roman" w:cs="Times New Roman"/>
          <w:i/>
          <w:iCs/>
          <w:sz w:val="28"/>
        </w:rPr>
        <w:t xml:space="preserve">, сопровождающиеся образованием одной </w:t>
      </w:r>
      <w:r w:rsidR="00395F14" w:rsidRPr="00395F14">
        <w:rPr>
          <w:rFonts w:ascii="Times New Roman" w:hAnsi="Times New Roman" w:cs="Times New Roman"/>
          <w:i/>
          <w:iCs/>
          <w:sz w:val="28"/>
          <w:lang w:val="en-US"/>
        </w:rPr>
        <w:t>g</w:t>
      </w:r>
      <w:r w:rsidR="00395F14" w:rsidRPr="00395F14">
        <w:rPr>
          <w:rFonts w:ascii="Times New Roman" w:hAnsi="Times New Roman" w:cs="Times New Roman"/>
          <w:i/>
          <w:iCs/>
          <w:sz w:val="28"/>
        </w:rPr>
        <w:t>-частицы, расположенной, практически, под прямым углом. На фотографии отчетливо видны вершина взаимодействия(</w:t>
      </w:r>
      <w:r w:rsidR="00395F14" w:rsidRPr="00395F14">
        <w:rPr>
          <w:rFonts w:ascii="Times New Roman" w:hAnsi="Times New Roman" w:cs="Times New Roman"/>
          <w:i/>
          <w:iCs/>
          <w:sz w:val="28"/>
          <w:lang w:val="en-US"/>
        </w:rPr>
        <w:t>I</w:t>
      </w:r>
      <w:r w:rsidR="00395F14" w:rsidRPr="00395F14">
        <w:rPr>
          <w:rFonts w:ascii="Times New Roman" w:hAnsi="Times New Roman" w:cs="Times New Roman"/>
          <w:i/>
          <w:iCs/>
          <w:sz w:val="28"/>
        </w:rPr>
        <w:t>.</w:t>
      </w:r>
      <w:r w:rsidR="00395F14" w:rsidRPr="00395F14">
        <w:rPr>
          <w:rFonts w:ascii="Times New Roman" w:hAnsi="Times New Roman" w:cs="Times New Roman"/>
          <w:i/>
          <w:iCs/>
          <w:sz w:val="28"/>
          <w:lang w:val="en-US"/>
        </w:rPr>
        <w:t>V</w:t>
      </w:r>
      <w:r w:rsidR="00395F14" w:rsidRPr="00395F14">
        <w:rPr>
          <w:rFonts w:ascii="Times New Roman" w:hAnsi="Times New Roman" w:cs="Times New Roman"/>
          <w:i/>
          <w:iCs/>
          <w:sz w:val="28"/>
        </w:rPr>
        <w:t xml:space="preserve">.), на пересечении первичного трека и трека </w:t>
      </w:r>
      <w:r w:rsidR="00395F14" w:rsidRPr="00395F14">
        <w:rPr>
          <w:rFonts w:ascii="Times New Roman" w:hAnsi="Times New Roman" w:cs="Times New Roman"/>
          <w:i/>
          <w:iCs/>
          <w:sz w:val="28"/>
          <w:lang w:val="en-US"/>
        </w:rPr>
        <w:t>g</w:t>
      </w:r>
      <w:r w:rsidR="00395F14" w:rsidRPr="00395F14">
        <w:rPr>
          <w:rFonts w:ascii="Times New Roman" w:hAnsi="Times New Roman" w:cs="Times New Roman"/>
          <w:i/>
          <w:iCs/>
          <w:sz w:val="28"/>
        </w:rPr>
        <w:t xml:space="preserve">-частицы и «узкая» </w:t>
      </w:r>
      <w:r w:rsidR="00395F14" w:rsidRPr="00395F14">
        <w:rPr>
          <w:rFonts w:ascii="Times New Roman" w:hAnsi="Times New Roman" w:cs="Times New Roman"/>
          <w:i/>
          <w:iCs/>
          <w:sz w:val="28"/>
        </w:rPr>
        <w:sym w:font="Symbol" w:char="F061"/>
      </w:r>
      <w:r w:rsidR="00395F14" w:rsidRPr="00395F14">
        <w:rPr>
          <w:rFonts w:ascii="Times New Roman" w:hAnsi="Times New Roman" w:cs="Times New Roman"/>
          <w:i/>
          <w:iCs/>
          <w:sz w:val="28"/>
        </w:rPr>
        <w:t xml:space="preserve">-пара, образующаяся при фрагментации ядра </w:t>
      </w:r>
      <w:r w:rsidR="00395F14" w:rsidRPr="00395F14">
        <w:rPr>
          <w:rFonts w:ascii="Times New Roman" w:hAnsi="Times New Roman" w:cs="Times New Roman"/>
          <w:i/>
          <w:iCs/>
          <w:sz w:val="28"/>
          <w:vertAlign w:val="superscript"/>
        </w:rPr>
        <w:t>9</w:t>
      </w:r>
      <w:r w:rsidR="00395F14" w:rsidRPr="00395F14">
        <w:rPr>
          <w:rFonts w:ascii="Times New Roman" w:hAnsi="Times New Roman" w:cs="Times New Roman"/>
          <w:i/>
          <w:iCs/>
          <w:sz w:val="28"/>
        </w:rPr>
        <w:t>Ве с энергией 1.2 А ГэВ.</w:t>
      </w:r>
    </w:p>
    <w:p w:rsidR="001565A2" w:rsidRPr="00205EEA" w:rsidRDefault="00205EEA" w:rsidP="00995B65">
      <w:pPr>
        <w:spacing w:after="0" w:line="360" w:lineRule="auto"/>
        <w:ind w:firstLine="708"/>
        <w:jc w:val="center"/>
        <w:rPr>
          <w:rFonts w:ascii="Times New Roman" w:hAnsi="Times New Roman" w:cs="Times New Roman"/>
          <w:i/>
          <w:iCs/>
          <w:sz w:val="28"/>
        </w:rPr>
      </w:pPr>
      <w:r>
        <w:rPr>
          <w:noProof/>
          <w:sz w:val="28"/>
          <w:lang w:eastAsia="ru-RU"/>
        </w:rPr>
        <w:lastRenderedPageBreak/>
        <w:drawing>
          <wp:inline distT="0" distB="0" distL="0" distR="0">
            <wp:extent cx="3016204" cy="4427220"/>
            <wp:effectExtent l="1905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3019443" cy="4431974"/>
                    </a:xfrm>
                    <a:prstGeom prst="rect">
                      <a:avLst/>
                    </a:prstGeom>
                    <a:noFill/>
                    <a:ln w="9525">
                      <a:noFill/>
                      <a:miter lim="800000"/>
                      <a:headEnd/>
                      <a:tailEnd/>
                    </a:ln>
                  </pic:spPr>
                </pic:pic>
              </a:graphicData>
            </a:graphic>
          </wp:inline>
        </w:drawing>
      </w:r>
    </w:p>
    <w:p w:rsidR="001565A2" w:rsidRPr="001565A2" w:rsidRDefault="001565A2" w:rsidP="006E3383">
      <w:pPr>
        <w:spacing w:line="360" w:lineRule="auto"/>
        <w:ind w:firstLine="708"/>
        <w:jc w:val="both"/>
        <w:rPr>
          <w:rFonts w:ascii="Times New Roman" w:hAnsi="Times New Roman" w:cs="Times New Roman"/>
          <w:i/>
          <w:iCs/>
          <w:sz w:val="28"/>
          <w:szCs w:val="28"/>
        </w:rPr>
      </w:pPr>
      <w:r w:rsidRPr="001565A2">
        <w:rPr>
          <w:rFonts w:ascii="Times New Roman" w:hAnsi="Times New Roman" w:cs="Times New Roman"/>
          <w:i/>
          <w:sz w:val="28"/>
          <w:szCs w:val="28"/>
        </w:rPr>
        <w:t>Рис</w:t>
      </w:r>
      <w:r w:rsidR="00DD1E62">
        <w:rPr>
          <w:rFonts w:ascii="Times New Roman" w:hAnsi="Times New Roman" w:cs="Times New Roman"/>
          <w:i/>
          <w:sz w:val="28"/>
          <w:szCs w:val="28"/>
        </w:rPr>
        <w:t>.2.12</w:t>
      </w:r>
      <w:r w:rsidR="000F7D54">
        <w:rPr>
          <w:rFonts w:ascii="Times New Roman" w:hAnsi="Times New Roman" w:cs="Times New Roman"/>
          <w:i/>
          <w:sz w:val="28"/>
          <w:szCs w:val="28"/>
        </w:rPr>
        <w:t>.</w:t>
      </w:r>
      <w:r w:rsidRPr="001565A2">
        <w:rPr>
          <w:rFonts w:ascii="Times New Roman" w:hAnsi="Times New Roman" w:cs="Times New Roman"/>
          <w:i/>
          <w:sz w:val="28"/>
          <w:szCs w:val="28"/>
        </w:rPr>
        <w:t xml:space="preserve"> Схематическое изображение исследуемых процессов фрагментации </w:t>
      </w:r>
      <w:r w:rsidRPr="001565A2">
        <w:rPr>
          <w:rFonts w:ascii="Times New Roman" w:hAnsi="Times New Roman" w:cs="Times New Roman"/>
          <w:i/>
          <w:sz w:val="28"/>
          <w:szCs w:val="28"/>
          <w:vertAlign w:val="superscript"/>
        </w:rPr>
        <w:t>9</w:t>
      </w:r>
      <w:r w:rsidRPr="001565A2">
        <w:rPr>
          <w:rFonts w:ascii="Times New Roman" w:hAnsi="Times New Roman" w:cs="Times New Roman"/>
          <w:i/>
          <w:sz w:val="28"/>
          <w:szCs w:val="28"/>
        </w:rPr>
        <w:t>Ве</w:t>
      </w:r>
      <w:r w:rsidRPr="001565A2">
        <w:rPr>
          <w:rFonts w:ascii="Times New Roman" w:hAnsi="Times New Roman" w:cs="Times New Roman"/>
          <w:i/>
          <w:sz w:val="28"/>
          <w:szCs w:val="28"/>
        </w:rPr>
        <w:sym w:font="Symbol" w:char="F0AE"/>
      </w:r>
      <w:r w:rsidRPr="001565A2">
        <w:rPr>
          <w:rFonts w:ascii="Times New Roman" w:hAnsi="Times New Roman" w:cs="Times New Roman"/>
          <w:i/>
          <w:sz w:val="28"/>
          <w:szCs w:val="28"/>
        </w:rPr>
        <w:t>2</w:t>
      </w:r>
      <w:r w:rsidRPr="001565A2">
        <w:rPr>
          <w:rFonts w:ascii="Times New Roman" w:hAnsi="Times New Roman" w:cs="Times New Roman"/>
          <w:i/>
          <w:sz w:val="28"/>
          <w:szCs w:val="28"/>
        </w:rPr>
        <w:sym w:font="Symbol" w:char="F061"/>
      </w:r>
      <w:r w:rsidRPr="001565A2">
        <w:rPr>
          <w:rFonts w:ascii="Times New Roman" w:hAnsi="Times New Roman" w:cs="Times New Roman"/>
          <w:i/>
          <w:sz w:val="28"/>
          <w:szCs w:val="28"/>
        </w:rPr>
        <w:t xml:space="preserve"> на ядрах фотоэмульсии. Вылет нейтрона изображается прерывистой линией со стрелкой, поскольку нейтрон не оставляет трека в эмульсии.</w:t>
      </w:r>
    </w:p>
    <w:p w:rsidR="00D73F7A" w:rsidRPr="000F0813" w:rsidRDefault="000F7D54" w:rsidP="00BB6D73">
      <w:pPr>
        <w:spacing w:line="360" w:lineRule="auto"/>
        <w:ind w:firstLine="708"/>
        <w:jc w:val="both"/>
        <w:rPr>
          <w:rFonts w:ascii="Times New Roman" w:eastAsia="Calibri" w:hAnsi="Times New Roman" w:cs="Times New Roman"/>
          <w:sz w:val="28"/>
          <w:szCs w:val="28"/>
        </w:rPr>
      </w:pPr>
      <w:r>
        <w:rPr>
          <w:rFonts w:ascii="Times New Roman" w:hAnsi="Times New Roman" w:cs="Times New Roman"/>
          <w:iCs/>
          <w:sz w:val="28"/>
          <w:szCs w:val="28"/>
        </w:rPr>
        <w:t xml:space="preserve">Воспользовавшись формулой </w:t>
      </w:r>
      <w:r w:rsidRPr="000F7D54">
        <w:rPr>
          <w:rFonts w:ascii="Times New Roman" w:hAnsi="Times New Roman" w:cs="Times New Roman"/>
          <w:iCs/>
          <w:sz w:val="28"/>
          <w:szCs w:val="28"/>
        </w:rPr>
        <w:t>(2.4)</w:t>
      </w:r>
      <w:r w:rsidR="000E53E3" w:rsidRPr="001565A2">
        <w:rPr>
          <w:rFonts w:ascii="Times New Roman" w:hAnsi="Times New Roman" w:cs="Times New Roman"/>
          <w:iCs/>
          <w:sz w:val="28"/>
          <w:szCs w:val="28"/>
        </w:rPr>
        <w:t xml:space="preserve"> получим распределение событий фрагментации </w:t>
      </w:r>
      <w:r w:rsidR="001565A2" w:rsidRPr="001565A2">
        <w:rPr>
          <w:rFonts w:ascii="Times New Roman" w:eastAsia="Calibri" w:hAnsi="Times New Roman" w:cs="Times New Roman"/>
          <w:sz w:val="28"/>
          <w:szCs w:val="28"/>
          <w:vertAlign w:val="superscript"/>
        </w:rPr>
        <w:t>9</w:t>
      </w:r>
      <w:r w:rsidR="001565A2" w:rsidRPr="001565A2">
        <w:rPr>
          <w:rFonts w:ascii="Times New Roman" w:eastAsia="Calibri" w:hAnsi="Times New Roman" w:cs="Times New Roman"/>
          <w:sz w:val="28"/>
          <w:szCs w:val="28"/>
          <w:lang w:val="en-US"/>
        </w:rPr>
        <w:t>Be</w:t>
      </w:r>
      <w:r w:rsidR="001565A2" w:rsidRPr="001565A2">
        <w:rPr>
          <w:rFonts w:ascii="Times New Roman" w:eastAsia="Calibri" w:hAnsi="Times New Roman" w:cs="Times New Roman"/>
          <w:sz w:val="28"/>
          <w:szCs w:val="28"/>
        </w:rPr>
        <w:sym w:font="Symbol" w:char="F0AE"/>
      </w:r>
      <w:r w:rsidR="001565A2" w:rsidRPr="001565A2">
        <w:rPr>
          <w:rFonts w:ascii="Times New Roman" w:eastAsia="Calibri" w:hAnsi="Times New Roman" w:cs="Times New Roman"/>
          <w:sz w:val="28"/>
          <w:szCs w:val="28"/>
        </w:rPr>
        <w:t>2</w:t>
      </w:r>
      <w:r w:rsidR="001565A2" w:rsidRPr="001565A2">
        <w:rPr>
          <w:rFonts w:ascii="Times New Roman" w:eastAsia="Calibri" w:hAnsi="Times New Roman" w:cs="Times New Roman"/>
          <w:sz w:val="28"/>
          <w:szCs w:val="28"/>
          <w:lang w:val="en-US"/>
        </w:rPr>
        <w:t>α</w:t>
      </w:r>
      <w:r w:rsidR="001565A2" w:rsidRPr="001565A2">
        <w:rPr>
          <w:rFonts w:ascii="Times New Roman" w:eastAsia="Calibri" w:hAnsi="Times New Roman" w:cs="Times New Roman"/>
          <w:sz w:val="28"/>
          <w:szCs w:val="28"/>
        </w:rPr>
        <w:t>+</w:t>
      </w:r>
      <w:r w:rsidR="001565A2" w:rsidRPr="001565A2">
        <w:rPr>
          <w:rFonts w:ascii="Times New Roman" w:eastAsia="Calibri" w:hAnsi="Times New Roman" w:cs="Times New Roman"/>
          <w:sz w:val="28"/>
          <w:szCs w:val="28"/>
          <w:lang w:val="en-US"/>
        </w:rPr>
        <w:t>n</w:t>
      </w:r>
      <w:r w:rsidR="001565A2" w:rsidRPr="001565A2">
        <w:rPr>
          <w:rFonts w:ascii="Times New Roman" w:eastAsia="Calibri" w:hAnsi="Times New Roman" w:cs="Times New Roman"/>
          <w:sz w:val="28"/>
          <w:szCs w:val="28"/>
        </w:rPr>
        <w:t xml:space="preserve"> по величине полярного угла вылета нейтрона – фрагмента первичного ядра </w:t>
      </w:r>
      <w:r w:rsidR="001565A2" w:rsidRPr="001565A2">
        <w:rPr>
          <w:rFonts w:ascii="Times New Roman" w:eastAsia="Calibri" w:hAnsi="Times New Roman" w:cs="Times New Roman"/>
          <w:sz w:val="28"/>
          <w:szCs w:val="28"/>
          <w:vertAlign w:val="superscript"/>
        </w:rPr>
        <w:t>9</w:t>
      </w:r>
      <w:r w:rsidR="001565A2" w:rsidRPr="001565A2">
        <w:rPr>
          <w:rFonts w:ascii="Times New Roman" w:eastAsia="Calibri" w:hAnsi="Times New Roman" w:cs="Times New Roman"/>
          <w:sz w:val="28"/>
          <w:szCs w:val="28"/>
          <w:lang w:val="en-US"/>
        </w:rPr>
        <w:t>Be</w:t>
      </w:r>
      <w:r w:rsidR="001565A2" w:rsidRPr="001565A2">
        <w:rPr>
          <w:rFonts w:ascii="Times New Roman" w:eastAsia="Calibri" w:hAnsi="Times New Roman" w:cs="Times New Roman"/>
          <w:sz w:val="28"/>
          <w:szCs w:val="28"/>
        </w:rPr>
        <w:t>.</w:t>
      </w:r>
      <w:r w:rsidR="001565A2">
        <w:rPr>
          <w:rFonts w:ascii="Times New Roman" w:eastAsia="Calibri" w:hAnsi="Times New Roman" w:cs="Times New Roman"/>
          <w:sz w:val="28"/>
          <w:szCs w:val="28"/>
        </w:rPr>
        <w:t xml:space="preserve"> Код процедуры расчета</w:t>
      </w:r>
      <w:r w:rsidR="001256EB">
        <w:rPr>
          <w:rFonts w:ascii="Times New Roman" w:eastAsia="Calibri" w:hAnsi="Times New Roman" w:cs="Times New Roman"/>
          <w:sz w:val="28"/>
          <w:szCs w:val="28"/>
        </w:rPr>
        <w:t xml:space="preserve"> на языке С</w:t>
      </w:r>
      <w:r w:rsidR="001565A2">
        <w:rPr>
          <w:rFonts w:ascii="Times New Roman" w:eastAsia="Calibri" w:hAnsi="Times New Roman" w:cs="Times New Roman"/>
          <w:sz w:val="28"/>
          <w:szCs w:val="28"/>
        </w:rPr>
        <w:t xml:space="preserve">++ в среде анализа физических данных </w:t>
      </w:r>
      <w:r w:rsidR="001565A2">
        <w:rPr>
          <w:rFonts w:ascii="Times New Roman" w:eastAsia="Calibri" w:hAnsi="Times New Roman" w:cs="Times New Roman"/>
          <w:sz w:val="28"/>
          <w:szCs w:val="28"/>
          <w:lang w:val="en-US"/>
        </w:rPr>
        <w:t>ROOT</w:t>
      </w:r>
      <w:r w:rsidR="001565A2">
        <w:rPr>
          <w:rFonts w:ascii="Times New Roman" w:eastAsia="Calibri" w:hAnsi="Times New Roman" w:cs="Times New Roman"/>
          <w:sz w:val="28"/>
          <w:szCs w:val="28"/>
        </w:rPr>
        <w:t xml:space="preserve">приведен в приложении к диплому. </w:t>
      </w:r>
      <w:r w:rsidR="00D73F7A" w:rsidRPr="00CA714B">
        <w:rPr>
          <w:rFonts w:ascii="Times New Roman" w:eastAsia="Calibri" w:hAnsi="Times New Roman" w:cs="Times New Roman"/>
          <w:sz w:val="28"/>
          <w:szCs w:val="28"/>
        </w:rPr>
        <w:t xml:space="preserve">Значение параметра релеевского распределения </w:t>
      </w:r>
      <w:r w:rsidR="00D73F7A" w:rsidRPr="00CA714B">
        <w:rPr>
          <w:rFonts w:ascii="Times New Roman" w:hAnsi="Times New Roman" w:cs="Times New Roman"/>
          <w:sz w:val="28"/>
          <w:szCs w:val="28"/>
        </w:rPr>
        <w:sym w:font="Symbol" w:char="F073"/>
      </w:r>
      <w:r w:rsidR="00D73F7A" w:rsidRPr="00CA714B">
        <w:rPr>
          <w:rFonts w:ascii="Times New Roman" w:hAnsi="Times New Roman" w:cs="Times New Roman"/>
          <w:sz w:val="28"/>
          <w:szCs w:val="28"/>
          <w:vertAlign w:val="subscript"/>
          <w:lang w:val="en-US"/>
        </w:rPr>
        <w:t>n</w:t>
      </w:r>
      <w:r w:rsidR="00CA714B" w:rsidRPr="00CA714B">
        <w:rPr>
          <w:rFonts w:ascii="Times New Roman" w:hAnsi="Times New Roman" w:cs="Times New Roman"/>
          <w:sz w:val="28"/>
          <w:szCs w:val="28"/>
        </w:rPr>
        <w:t>(</w:t>
      </w:r>
      <w:r w:rsidR="00CA714B" w:rsidRPr="00CA714B">
        <w:rPr>
          <w:rFonts w:ascii="Times New Roman" w:hAnsi="Times New Roman" w:cs="Times New Roman"/>
          <w:sz w:val="28"/>
          <w:szCs w:val="28"/>
          <w:lang w:val="en-US"/>
        </w:rPr>
        <w:t>θ</w:t>
      </w:r>
      <w:r w:rsidR="00762BCF">
        <w:rPr>
          <w:rFonts w:ascii="Times New Roman" w:hAnsi="Times New Roman" w:cs="Times New Roman"/>
          <w:sz w:val="28"/>
          <w:szCs w:val="28"/>
        </w:rPr>
        <w:t>)=47±2 мрад</w:t>
      </w:r>
      <w:r w:rsidR="00D73F7A" w:rsidRPr="00ED3FDF">
        <w:rPr>
          <w:rFonts w:ascii="Times New Roman" w:eastAsia="Calibri" w:hAnsi="Times New Roman" w:cs="Times New Roman"/>
          <w:sz w:val="28"/>
          <w:szCs w:val="28"/>
        </w:rPr>
        <w:t>угла θ</w:t>
      </w:r>
      <w:r w:rsidR="00D73F7A" w:rsidRPr="00ED3FDF">
        <w:rPr>
          <w:rFonts w:ascii="Times New Roman" w:eastAsia="Calibri" w:hAnsi="Times New Roman" w:cs="Times New Roman"/>
          <w:sz w:val="28"/>
          <w:szCs w:val="28"/>
          <w:vertAlign w:val="subscript"/>
          <w:lang w:val="en-US"/>
        </w:rPr>
        <w:t>n</w:t>
      </w:r>
      <w:r w:rsidR="00762BCF">
        <w:rPr>
          <w:rFonts w:ascii="Times New Roman" w:eastAsia="Calibri" w:hAnsi="Times New Roman" w:cs="Times New Roman"/>
          <w:sz w:val="28"/>
          <w:szCs w:val="28"/>
        </w:rPr>
        <w:t>на рисунке</w:t>
      </w:r>
      <w:r w:rsidR="00E47D3D">
        <w:rPr>
          <w:rFonts w:ascii="Times New Roman" w:eastAsia="Calibri" w:hAnsi="Times New Roman" w:cs="Times New Roman"/>
          <w:sz w:val="28"/>
          <w:szCs w:val="28"/>
        </w:rPr>
        <w:t>(</w:t>
      </w:r>
      <w:r w:rsidR="00DD1E62">
        <w:rPr>
          <w:rFonts w:ascii="Times New Roman" w:eastAsia="Calibri" w:hAnsi="Times New Roman" w:cs="Times New Roman"/>
          <w:sz w:val="28"/>
          <w:szCs w:val="28"/>
        </w:rPr>
        <w:t>2.1</w:t>
      </w:r>
      <w:r w:rsidR="00762BCF">
        <w:rPr>
          <w:rFonts w:ascii="Times New Roman" w:eastAsia="Calibri" w:hAnsi="Times New Roman" w:cs="Times New Roman"/>
          <w:sz w:val="28"/>
          <w:szCs w:val="28"/>
        </w:rPr>
        <w:t>3</w:t>
      </w:r>
      <w:r w:rsidRPr="000F7D54">
        <w:rPr>
          <w:rFonts w:ascii="Times New Roman" w:eastAsia="Calibri" w:hAnsi="Times New Roman" w:cs="Times New Roman"/>
          <w:sz w:val="28"/>
          <w:szCs w:val="28"/>
        </w:rPr>
        <w:t>)</w:t>
      </w:r>
      <w:r w:rsidR="00D73F7A" w:rsidRPr="00ED3FDF">
        <w:rPr>
          <w:rFonts w:ascii="Times New Roman" w:eastAsia="Calibri" w:hAnsi="Times New Roman" w:cs="Times New Roman"/>
          <w:sz w:val="28"/>
          <w:szCs w:val="28"/>
        </w:rPr>
        <w:t xml:space="preserve"> (соответствует</w:t>
      </w:r>
      <w:r w:rsidR="00CA714B">
        <w:rPr>
          <w:rFonts w:ascii="Times New Roman" w:eastAsia="Calibri" w:hAnsi="Times New Roman" w:cs="Times New Roman"/>
          <w:sz w:val="28"/>
          <w:szCs w:val="28"/>
        </w:rPr>
        <w:t xml:space="preserve"> параметру по</w:t>
      </w:r>
      <w:r w:rsidR="00D73F7A" w:rsidRPr="00ED3FDF">
        <w:rPr>
          <w:rFonts w:ascii="Times New Roman" w:eastAsia="Calibri" w:hAnsi="Times New Roman" w:cs="Times New Roman"/>
          <w:sz w:val="28"/>
          <w:szCs w:val="28"/>
        </w:rPr>
        <w:t xml:space="preserve"> импульсу </w:t>
      </w:r>
      <w:r w:rsidR="00CA714B" w:rsidRPr="00CA714B">
        <w:rPr>
          <w:rFonts w:ascii="Times New Roman" w:hAnsi="Times New Roman" w:cs="Times New Roman"/>
          <w:sz w:val="28"/>
          <w:szCs w:val="28"/>
        </w:rPr>
        <w:sym w:font="Symbol" w:char="F073"/>
      </w:r>
      <w:r w:rsidR="00CA714B">
        <w:rPr>
          <w:rFonts w:ascii="Times New Roman" w:eastAsia="Calibri" w:hAnsi="Times New Roman" w:cs="Times New Roman"/>
          <w:sz w:val="28"/>
          <w:szCs w:val="28"/>
        </w:rPr>
        <w:t>(</w:t>
      </w:r>
      <w:r w:rsidR="00D73F7A" w:rsidRPr="00ED3FDF">
        <w:rPr>
          <w:rFonts w:ascii="Times New Roman" w:eastAsia="Calibri" w:hAnsi="Times New Roman" w:cs="Times New Roman"/>
          <w:sz w:val="28"/>
          <w:szCs w:val="28"/>
          <w:lang w:val="en-US"/>
        </w:rPr>
        <w:t>p</w:t>
      </w:r>
      <w:r w:rsidR="00D73F7A" w:rsidRPr="00CA714B">
        <w:rPr>
          <w:rFonts w:ascii="Times New Roman" w:eastAsia="Calibri" w:hAnsi="Times New Roman" w:cs="Times New Roman"/>
          <w:sz w:val="28"/>
          <w:szCs w:val="28"/>
          <w:vertAlign w:val="subscript"/>
          <w:lang w:val="en-US"/>
        </w:rPr>
        <w:t>n</w:t>
      </w:r>
      <w:r w:rsidR="00CA714B">
        <w:rPr>
          <w:rFonts w:ascii="Times New Roman" w:eastAsia="Calibri" w:hAnsi="Times New Roman" w:cs="Times New Roman"/>
          <w:sz w:val="28"/>
          <w:szCs w:val="28"/>
        </w:rPr>
        <w:t>)=89</w:t>
      </w:r>
      <w:r w:rsidR="00CA714B" w:rsidRPr="00CA714B">
        <w:rPr>
          <w:rFonts w:ascii="Times New Roman" w:hAnsi="Times New Roman" w:cs="Times New Roman"/>
          <w:sz w:val="28"/>
          <w:szCs w:val="28"/>
        </w:rPr>
        <w:t>±</w:t>
      </w:r>
      <w:r w:rsidR="00CA714B">
        <w:rPr>
          <w:rFonts w:ascii="Times New Roman" w:hAnsi="Times New Roman" w:cs="Times New Roman"/>
          <w:sz w:val="28"/>
          <w:szCs w:val="28"/>
        </w:rPr>
        <w:t>4 МэВ/с</w:t>
      </w:r>
      <w:r w:rsidR="00D73F7A" w:rsidRPr="00ED3FDF">
        <w:rPr>
          <w:rFonts w:ascii="Times New Roman" w:eastAsia="Calibri" w:hAnsi="Times New Roman" w:cs="Times New Roman"/>
          <w:sz w:val="28"/>
          <w:szCs w:val="28"/>
        </w:rPr>
        <w:t xml:space="preserve">) близко по величине предсказываемому статистической </w:t>
      </w:r>
      <w:r w:rsidR="00762BCF">
        <w:rPr>
          <w:rFonts w:ascii="Times New Roman" w:eastAsia="Calibri" w:hAnsi="Times New Roman" w:cs="Times New Roman"/>
          <w:sz w:val="28"/>
          <w:szCs w:val="28"/>
        </w:rPr>
        <w:t>моделью фрагментации (см. работу</w:t>
      </w:r>
      <w:r w:rsidR="005A00ED">
        <w:rPr>
          <w:rFonts w:ascii="Times New Roman" w:eastAsia="Calibri" w:hAnsi="Times New Roman" w:cs="Times New Roman"/>
          <w:sz w:val="28"/>
          <w:szCs w:val="28"/>
        </w:rPr>
        <w:t>[5</w:t>
      </w:r>
      <w:r w:rsidRPr="000F7D54">
        <w:rPr>
          <w:rFonts w:ascii="Times New Roman" w:eastAsia="Calibri" w:hAnsi="Times New Roman" w:cs="Times New Roman"/>
          <w:sz w:val="28"/>
          <w:szCs w:val="28"/>
        </w:rPr>
        <w:t>]</w:t>
      </w:r>
      <w:r w:rsidR="00D73F7A" w:rsidRPr="00ED3FDF">
        <w:rPr>
          <w:rFonts w:ascii="Times New Roman" w:eastAsia="Calibri" w:hAnsi="Times New Roman" w:cs="Times New Roman"/>
          <w:sz w:val="28"/>
          <w:szCs w:val="28"/>
        </w:rPr>
        <w:t>).</w:t>
      </w:r>
    </w:p>
    <w:p w:rsidR="002957A5" w:rsidRDefault="000E650C" w:rsidP="00414563">
      <w:pPr>
        <w:spacing w:after="0" w:line="360" w:lineRule="auto"/>
        <w:ind w:firstLine="708"/>
        <w:jc w:val="both"/>
        <w:rPr>
          <w:rFonts w:ascii="Times New Roman" w:eastAsia="Calibri" w:hAnsi="Times New Roman" w:cs="Times New Roman"/>
          <w:sz w:val="28"/>
          <w:szCs w:val="28"/>
          <w:lang w:val="en-US"/>
        </w:rPr>
      </w:pPr>
      <w:r>
        <w:rPr>
          <w:rFonts w:ascii="Times New Roman" w:eastAsia="Calibri" w:hAnsi="Times New Roman" w:cs="Times New Roman"/>
          <w:noProof/>
          <w:sz w:val="28"/>
          <w:szCs w:val="28"/>
          <w:lang w:eastAsia="ru-RU"/>
        </w:rPr>
        <w:lastRenderedPageBreak/>
        <w:drawing>
          <wp:inline distT="0" distB="0" distL="0" distR="0">
            <wp:extent cx="4610100" cy="3117423"/>
            <wp:effectExtent l="19050" t="0" r="0" b="0"/>
            <wp:docPr id="1" name="Рисунок 0" descr="thet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tan.gif"/>
                    <pic:cNvPicPr/>
                  </pic:nvPicPr>
                  <pic:blipFill>
                    <a:blip r:embed="rId25" cstate="print"/>
                    <a:stretch>
                      <a:fillRect/>
                    </a:stretch>
                  </pic:blipFill>
                  <pic:spPr>
                    <a:xfrm>
                      <a:off x="0" y="0"/>
                      <a:ext cx="4610100" cy="3117423"/>
                    </a:xfrm>
                    <a:prstGeom prst="rect">
                      <a:avLst/>
                    </a:prstGeom>
                  </pic:spPr>
                </pic:pic>
              </a:graphicData>
            </a:graphic>
          </wp:inline>
        </w:drawing>
      </w:r>
    </w:p>
    <w:p w:rsidR="000E650C" w:rsidRPr="00414563" w:rsidRDefault="00762BCF" w:rsidP="00B4756D">
      <w:pPr>
        <w:spacing w:line="360" w:lineRule="auto"/>
        <w:ind w:firstLine="708"/>
        <w:jc w:val="both"/>
        <w:rPr>
          <w:rFonts w:ascii="Times New Roman" w:eastAsia="Calibri" w:hAnsi="Times New Roman" w:cs="Times New Roman"/>
          <w:i/>
          <w:sz w:val="28"/>
          <w:szCs w:val="28"/>
        </w:rPr>
      </w:pPr>
      <w:r>
        <w:rPr>
          <w:rFonts w:ascii="Times New Roman" w:eastAsia="Calibri" w:hAnsi="Times New Roman" w:cs="Times New Roman"/>
          <w:i/>
          <w:sz w:val="28"/>
          <w:szCs w:val="28"/>
        </w:rPr>
        <w:t>Рис. 2.13</w:t>
      </w:r>
      <w:r w:rsidR="000E650C" w:rsidRPr="00414563">
        <w:rPr>
          <w:rFonts w:ascii="Times New Roman" w:eastAsia="Calibri" w:hAnsi="Times New Roman" w:cs="Times New Roman"/>
          <w:i/>
          <w:sz w:val="28"/>
          <w:szCs w:val="28"/>
        </w:rPr>
        <w:t xml:space="preserve"> Распределение событий </w:t>
      </w:r>
      <w:r w:rsidR="000E650C" w:rsidRPr="00414563">
        <w:rPr>
          <w:rFonts w:ascii="Times New Roman" w:hAnsi="Times New Roman" w:cs="Times New Roman"/>
          <w:i/>
          <w:iCs/>
          <w:sz w:val="28"/>
          <w:szCs w:val="28"/>
          <w:vertAlign w:val="superscript"/>
        </w:rPr>
        <w:t>9</w:t>
      </w:r>
      <w:r w:rsidR="000E650C" w:rsidRPr="00414563">
        <w:rPr>
          <w:rFonts w:ascii="Times New Roman" w:hAnsi="Times New Roman" w:cs="Times New Roman"/>
          <w:i/>
          <w:iCs/>
          <w:sz w:val="28"/>
          <w:szCs w:val="28"/>
        </w:rPr>
        <w:t>Ве+</w:t>
      </w:r>
      <w:r w:rsidR="000E650C" w:rsidRPr="00414563">
        <w:rPr>
          <w:rFonts w:ascii="Times New Roman" w:hAnsi="Times New Roman" w:cs="Times New Roman"/>
          <w:i/>
          <w:iCs/>
          <w:sz w:val="28"/>
          <w:szCs w:val="28"/>
          <w:lang w:val="en-US"/>
        </w:rPr>
        <w:t>Em</w:t>
      </w:r>
      <w:r w:rsidR="000E650C" w:rsidRPr="00414563">
        <w:rPr>
          <w:rFonts w:ascii="Times New Roman" w:hAnsi="Times New Roman" w:cs="Times New Roman"/>
          <w:i/>
          <w:iCs/>
          <w:sz w:val="28"/>
          <w:szCs w:val="28"/>
        </w:rPr>
        <w:sym w:font="Symbol" w:char="F0AE"/>
      </w:r>
      <w:r w:rsidR="000E650C" w:rsidRPr="00414563">
        <w:rPr>
          <w:rFonts w:ascii="Times New Roman" w:hAnsi="Times New Roman" w:cs="Times New Roman"/>
          <w:i/>
          <w:iCs/>
          <w:sz w:val="28"/>
          <w:szCs w:val="28"/>
        </w:rPr>
        <w:t>2</w:t>
      </w:r>
      <w:r w:rsidR="000E650C" w:rsidRPr="00414563">
        <w:rPr>
          <w:rFonts w:ascii="Times New Roman" w:hAnsi="Times New Roman" w:cs="Times New Roman"/>
          <w:i/>
          <w:iCs/>
          <w:sz w:val="28"/>
          <w:szCs w:val="28"/>
        </w:rPr>
        <w:sym w:font="Symbol" w:char="F061"/>
      </w:r>
      <w:r w:rsidR="000E650C" w:rsidRPr="00414563">
        <w:rPr>
          <w:rFonts w:ascii="Times New Roman" w:hAnsi="Times New Roman" w:cs="Times New Roman"/>
          <w:i/>
          <w:iCs/>
          <w:sz w:val="28"/>
          <w:szCs w:val="28"/>
        </w:rPr>
        <w:t>+</w:t>
      </w:r>
      <w:r w:rsidR="000E650C" w:rsidRPr="00414563">
        <w:rPr>
          <w:rFonts w:ascii="Times New Roman" w:hAnsi="Times New Roman" w:cs="Times New Roman"/>
          <w:i/>
          <w:iCs/>
          <w:sz w:val="28"/>
          <w:szCs w:val="28"/>
          <w:lang w:val="en-US"/>
        </w:rPr>
        <w:t>n</w:t>
      </w:r>
      <w:r w:rsidR="000E650C" w:rsidRPr="00414563">
        <w:rPr>
          <w:rFonts w:ascii="Times New Roman" w:hAnsi="Times New Roman" w:cs="Times New Roman"/>
          <w:i/>
          <w:iCs/>
          <w:sz w:val="28"/>
          <w:szCs w:val="28"/>
        </w:rPr>
        <w:t>+</w:t>
      </w:r>
      <w:r w:rsidR="000E650C" w:rsidRPr="00414563">
        <w:rPr>
          <w:rFonts w:ascii="Times New Roman" w:hAnsi="Times New Roman" w:cs="Times New Roman"/>
          <w:i/>
          <w:iCs/>
          <w:sz w:val="28"/>
          <w:szCs w:val="28"/>
          <w:lang w:val="en-US"/>
        </w:rPr>
        <w:t>X</w:t>
      </w:r>
      <w:r w:rsidR="000E650C" w:rsidRPr="00414563">
        <w:rPr>
          <w:rFonts w:ascii="Times New Roman" w:hAnsi="Times New Roman" w:cs="Times New Roman"/>
          <w:i/>
          <w:iCs/>
          <w:sz w:val="28"/>
          <w:szCs w:val="28"/>
        </w:rPr>
        <w:t xml:space="preserve">,где </w:t>
      </w:r>
      <w:r w:rsidR="000E650C" w:rsidRPr="00414563">
        <w:rPr>
          <w:rFonts w:ascii="Times New Roman" w:hAnsi="Times New Roman" w:cs="Times New Roman"/>
          <w:i/>
          <w:iCs/>
          <w:sz w:val="28"/>
          <w:szCs w:val="28"/>
          <w:lang w:val="en-US"/>
        </w:rPr>
        <w:t>X</w:t>
      </w:r>
      <w:r w:rsidR="000E650C" w:rsidRPr="00414563">
        <w:rPr>
          <w:rFonts w:ascii="Times New Roman" w:hAnsi="Times New Roman" w:cs="Times New Roman"/>
          <w:i/>
          <w:iCs/>
          <w:sz w:val="28"/>
          <w:szCs w:val="28"/>
        </w:rPr>
        <w:t xml:space="preserve">-различные фрагменты ядер мишени, по величине восстановленного полярного угла </w:t>
      </w:r>
      <w:r w:rsidR="000E650C" w:rsidRPr="00414563">
        <w:rPr>
          <w:rFonts w:ascii="Times New Roman" w:eastAsia="Calibri" w:hAnsi="Times New Roman" w:cs="Times New Roman"/>
          <w:i/>
          <w:sz w:val="28"/>
          <w:szCs w:val="28"/>
        </w:rPr>
        <w:t>θ</w:t>
      </w:r>
      <w:r w:rsidR="000E650C" w:rsidRPr="00414563">
        <w:rPr>
          <w:rFonts w:ascii="Times New Roman" w:eastAsia="Calibri" w:hAnsi="Times New Roman" w:cs="Times New Roman"/>
          <w:i/>
          <w:sz w:val="28"/>
          <w:szCs w:val="28"/>
          <w:vertAlign w:val="subscript"/>
          <w:lang w:val="en-US"/>
        </w:rPr>
        <w:t>n</w:t>
      </w:r>
      <w:r w:rsidR="000E650C" w:rsidRPr="00414563">
        <w:rPr>
          <w:rFonts w:ascii="Times New Roman" w:eastAsia="Calibri" w:hAnsi="Times New Roman" w:cs="Times New Roman"/>
          <w:i/>
          <w:sz w:val="28"/>
          <w:szCs w:val="28"/>
        </w:rPr>
        <w:t xml:space="preserve"> вылета нейтрона</w:t>
      </w:r>
      <w:r w:rsidR="00995B65">
        <w:rPr>
          <w:rFonts w:ascii="Times New Roman" w:eastAsia="Calibri" w:hAnsi="Times New Roman" w:cs="Times New Roman"/>
          <w:i/>
          <w:sz w:val="28"/>
          <w:szCs w:val="28"/>
        </w:rPr>
        <w:t>.</w:t>
      </w:r>
    </w:p>
    <w:p w:rsidR="00D42AF9" w:rsidRPr="00683D21" w:rsidRDefault="00D73F7A" w:rsidP="00205EEA">
      <w:pPr>
        <w:spacing w:line="360" w:lineRule="auto"/>
        <w:ind w:firstLine="708"/>
        <w:jc w:val="both"/>
        <w:rPr>
          <w:rFonts w:ascii="Times New Roman" w:eastAsia="Calibri" w:hAnsi="Times New Roman" w:cs="Times New Roman"/>
          <w:sz w:val="28"/>
          <w:szCs w:val="28"/>
        </w:rPr>
      </w:pPr>
      <w:r w:rsidRPr="00ED3FDF">
        <w:rPr>
          <w:rFonts w:ascii="Times New Roman" w:eastAsia="Calibri" w:hAnsi="Times New Roman" w:cs="Times New Roman"/>
          <w:sz w:val="28"/>
          <w:szCs w:val="28"/>
        </w:rPr>
        <w:t xml:space="preserve">Согласно статистической модели фрагментации </w:t>
      </w:r>
      <w:r w:rsidRPr="00ED3FDF">
        <w:rPr>
          <w:rFonts w:ascii="Times New Roman" w:hAnsi="Times New Roman" w:cs="Times New Roman"/>
          <w:sz w:val="28"/>
          <w:szCs w:val="28"/>
        </w:rPr>
        <w:t xml:space="preserve">соответствующее теоретическое значение параметра </w:t>
      </w:r>
      <w:r w:rsidRPr="00ED3FDF">
        <w:rPr>
          <w:rFonts w:ascii="Times New Roman" w:hAnsi="Times New Roman" w:cs="Times New Roman"/>
          <w:sz w:val="28"/>
          <w:szCs w:val="28"/>
        </w:rPr>
        <w:sym w:font="Symbol" w:char="F073"/>
      </w:r>
      <w:r w:rsidRPr="00ED3FDF">
        <w:rPr>
          <w:rFonts w:ascii="Times New Roman" w:hAnsi="Times New Roman" w:cs="Times New Roman"/>
          <w:sz w:val="28"/>
          <w:szCs w:val="28"/>
          <w:vertAlign w:val="subscript"/>
          <w:lang w:val="en-US"/>
        </w:rPr>
        <w:t>n</w:t>
      </w:r>
      <w:r w:rsidRPr="00ED3FDF">
        <w:rPr>
          <w:rFonts w:ascii="Times New Roman" w:hAnsi="Times New Roman" w:cs="Times New Roman"/>
          <w:sz w:val="28"/>
          <w:szCs w:val="28"/>
        </w:rPr>
        <w:t xml:space="preserve"> импульсного распределения нейтронов, которое при радиусе ядра </w:t>
      </w:r>
      <w:r w:rsidRPr="00ED3FDF">
        <w:rPr>
          <w:rFonts w:ascii="Times New Roman" w:hAnsi="Times New Roman" w:cs="Times New Roman"/>
          <w:sz w:val="28"/>
          <w:szCs w:val="28"/>
          <w:vertAlign w:val="superscript"/>
        </w:rPr>
        <w:t>9</w:t>
      </w:r>
      <w:r w:rsidRPr="00ED3FDF">
        <w:rPr>
          <w:rFonts w:ascii="Times New Roman" w:hAnsi="Times New Roman" w:cs="Times New Roman"/>
          <w:sz w:val="28"/>
          <w:szCs w:val="28"/>
          <w:lang w:val="en-US"/>
        </w:rPr>
        <w:t>BeR</w:t>
      </w:r>
      <w:r w:rsidRPr="00ED3FDF">
        <w:rPr>
          <w:rFonts w:ascii="Times New Roman" w:hAnsi="Times New Roman" w:cs="Times New Roman"/>
          <w:sz w:val="28"/>
          <w:szCs w:val="28"/>
        </w:rPr>
        <w:t xml:space="preserve">=2.52 фм дает </w:t>
      </w:r>
      <w:r w:rsidRPr="00ED3FDF">
        <w:rPr>
          <w:rFonts w:ascii="Times New Roman" w:hAnsi="Times New Roman" w:cs="Times New Roman"/>
          <w:sz w:val="28"/>
          <w:szCs w:val="28"/>
        </w:rPr>
        <w:sym w:font="Symbol" w:char="F073"/>
      </w:r>
      <w:r w:rsidR="00CA714B">
        <w:rPr>
          <w:rFonts w:ascii="Times New Roman" w:hAnsi="Times New Roman" w:cs="Times New Roman"/>
          <w:sz w:val="28"/>
          <w:szCs w:val="28"/>
        </w:rPr>
        <w:t>(</w:t>
      </w:r>
      <w:r w:rsidR="00CA714B" w:rsidRPr="00ED3FDF">
        <w:rPr>
          <w:rFonts w:ascii="Times New Roman" w:eastAsia="Calibri" w:hAnsi="Times New Roman" w:cs="Times New Roman"/>
          <w:sz w:val="28"/>
          <w:szCs w:val="28"/>
          <w:lang w:val="en-US"/>
        </w:rPr>
        <w:t>p</w:t>
      </w:r>
      <w:r w:rsidR="00CA714B" w:rsidRPr="00CA714B">
        <w:rPr>
          <w:rFonts w:ascii="Times New Roman" w:eastAsia="Calibri" w:hAnsi="Times New Roman" w:cs="Times New Roman"/>
          <w:sz w:val="28"/>
          <w:szCs w:val="28"/>
          <w:vertAlign w:val="subscript"/>
          <w:lang w:val="en-US"/>
        </w:rPr>
        <w:t>n</w:t>
      </w:r>
      <w:r w:rsidR="00CA714B">
        <w:rPr>
          <w:rFonts w:ascii="Times New Roman" w:eastAsia="Calibri" w:hAnsi="Times New Roman" w:cs="Times New Roman"/>
          <w:sz w:val="28"/>
          <w:szCs w:val="28"/>
        </w:rPr>
        <w:t>)</w:t>
      </w:r>
      <w:r w:rsidRPr="00ED3FDF">
        <w:rPr>
          <w:rFonts w:ascii="Times New Roman" w:hAnsi="Times New Roman" w:cs="Times New Roman"/>
          <w:sz w:val="28"/>
          <w:szCs w:val="28"/>
        </w:rPr>
        <w:t xml:space="preserve">=81.4 МэВ/с </w:t>
      </w:r>
      <w:r w:rsidR="00CA714B">
        <w:rPr>
          <w:rFonts w:ascii="Times New Roman" w:hAnsi="Times New Roman" w:cs="Times New Roman"/>
          <w:sz w:val="28"/>
          <w:szCs w:val="28"/>
        </w:rPr>
        <w:t>при угловом параметре</w:t>
      </w:r>
      <w:r w:rsidR="00CA714B" w:rsidRPr="00CA714B">
        <w:rPr>
          <w:rFonts w:ascii="Times New Roman" w:hAnsi="Times New Roman" w:cs="Times New Roman"/>
          <w:sz w:val="28"/>
          <w:szCs w:val="28"/>
        </w:rPr>
        <w:sym w:font="Symbol" w:char="F073"/>
      </w:r>
      <w:r w:rsidR="00CA714B" w:rsidRPr="00CA714B">
        <w:rPr>
          <w:rFonts w:ascii="Times New Roman" w:hAnsi="Times New Roman" w:cs="Times New Roman"/>
          <w:sz w:val="28"/>
          <w:szCs w:val="28"/>
          <w:vertAlign w:val="subscript"/>
          <w:lang w:val="en-US"/>
        </w:rPr>
        <w:t>n</w:t>
      </w:r>
      <w:r w:rsidR="00CA714B" w:rsidRPr="00CA714B">
        <w:rPr>
          <w:rFonts w:ascii="Times New Roman" w:hAnsi="Times New Roman" w:cs="Times New Roman"/>
          <w:sz w:val="28"/>
          <w:szCs w:val="28"/>
        </w:rPr>
        <w:t>(</w:t>
      </w:r>
      <w:r w:rsidR="00CA714B" w:rsidRPr="00CA714B">
        <w:rPr>
          <w:rFonts w:ascii="Times New Roman" w:hAnsi="Times New Roman" w:cs="Times New Roman"/>
          <w:sz w:val="28"/>
          <w:szCs w:val="28"/>
          <w:lang w:val="en-US"/>
        </w:rPr>
        <w:t>θ</w:t>
      </w:r>
      <w:r w:rsidR="00CA714B" w:rsidRPr="00CA714B">
        <w:rPr>
          <w:rFonts w:ascii="Times New Roman" w:hAnsi="Times New Roman" w:cs="Times New Roman"/>
          <w:sz w:val="28"/>
          <w:szCs w:val="28"/>
        </w:rPr>
        <w:t>)</w:t>
      </w:r>
      <w:r w:rsidR="0096076C">
        <w:rPr>
          <w:rFonts w:ascii="Times New Roman" w:hAnsi="Times New Roman" w:cs="Times New Roman"/>
          <w:sz w:val="28"/>
          <w:szCs w:val="28"/>
        </w:rPr>
        <w:sym w:font="Symbol" w:char="F0BB"/>
      </w:r>
      <w:r w:rsidR="00CA714B" w:rsidRPr="00CA714B">
        <w:rPr>
          <w:rFonts w:ascii="Times New Roman" w:hAnsi="Times New Roman" w:cs="Times New Roman"/>
          <w:sz w:val="28"/>
          <w:szCs w:val="28"/>
        </w:rPr>
        <w:t>4</w:t>
      </w:r>
      <w:r w:rsidR="0096076C" w:rsidRPr="0096076C">
        <w:rPr>
          <w:rFonts w:ascii="Times New Roman" w:hAnsi="Times New Roman" w:cs="Times New Roman"/>
          <w:sz w:val="28"/>
          <w:szCs w:val="28"/>
        </w:rPr>
        <w:t>3</w:t>
      </w:r>
      <w:r w:rsidR="00CA714B" w:rsidRPr="00CA714B">
        <w:rPr>
          <w:rFonts w:ascii="Times New Roman" w:hAnsi="Times New Roman" w:cs="Times New Roman"/>
          <w:sz w:val="28"/>
          <w:szCs w:val="28"/>
        </w:rPr>
        <w:t xml:space="preserve"> мрад</w:t>
      </w:r>
      <w:r w:rsidRPr="00ED3FDF">
        <w:rPr>
          <w:rFonts w:ascii="Times New Roman" w:hAnsi="Times New Roman" w:cs="Times New Roman"/>
          <w:sz w:val="28"/>
          <w:szCs w:val="28"/>
        </w:rPr>
        <w:t>. Тем самым,</w:t>
      </w:r>
      <w:r w:rsidR="002D20BB" w:rsidRPr="00ED3FDF">
        <w:rPr>
          <w:rFonts w:ascii="Times New Roman" w:hAnsi="Times New Roman" w:cs="Times New Roman"/>
          <w:sz w:val="28"/>
          <w:szCs w:val="28"/>
        </w:rPr>
        <w:t xml:space="preserve"> предложенный способ</w:t>
      </w:r>
      <w:r w:rsidR="0096076C">
        <w:rPr>
          <w:rFonts w:ascii="Times New Roman" w:hAnsi="Times New Roman" w:cs="Times New Roman"/>
          <w:sz w:val="28"/>
          <w:szCs w:val="28"/>
        </w:rPr>
        <w:t xml:space="preserve"> позволяетполучить оценкупараметров распределения для </w:t>
      </w:r>
      <w:r w:rsidRPr="00ED3FDF">
        <w:rPr>
          <w:rFonts w:ascii="Times New Roman" w:hAnsi="Times New Roman" w:cs="Times New Roman"/>
          <w:sz w:val="28"/>
          <w:szCs w:val="28"/>
        </w:rPr>
        <w:t>напра</w:t>
      </w:r>
      <w:r w:rsidR="0096076C">
        <w:rPr>
          <w:rFonts w:ascii="Times New Roman" w:hAnsi="Times New Roman" w:cs="Times New Roman"/>
          <w:sz w:val="28"/>
          <w:szCs w:val="28"/>
        </w:rPr>
        <w:t>вления</w:t>
      </w:r>
      <w:r w:rsidRPr="00ED3FDF">
        <w:rPr>
          <w:rFonts w:ascii="Times New Roman" w:hAnsi="Times New Roman" w:cs="Times New Roman"/>
          <w:sz w:val="28"/>
          <w:szCs w:val="28"/>
        </w:rPr>
        <w:t xml:space="preserve"> вылета нейтрона в реакции периферической фрагментации </w:t>
      </w:r>
      <w:r w:rsidRPr="00ED3FDF">
        <w:rPr>
          <w:rFonts w:ascii="Times New Roman" w:eastAsia="Calibri" w:hAnsi="Times New Roman" w:cs="Times New Roman"/>
          <w:sz w:val="28"/>
          <w:szCs w:val="28"/>
          <w:vertAlign w:val="superscript"/>
        </w:rPr>
        <w:t>9</w:t>
      </w:r>
      <w:r w:rsidRPr="00ED3FDF">
        <w:rPr>
          <w:rFonts w:ascii="Times New Roman" w:eastAsia="Calibri" w:hAnsi="Times New Roman" w:cs="Times New Roman"/>
          <w:sz w:val="28"/>
          <w:szCs w:val="28"/>
          <w:lang w:val="en-US"/>
        </w:rPr>
        <w:t>Be</w:t>
      </w:r>
      <w:r w:rsidRPr="00ED3FDF">
        <w:rPr>
          <w:rFonts w:ascii="Times New Roman" w:eastAsia="Calibri" w:hAnsi="Times New Roman" w:cs="Times New Roman"/>
          <w:sz w:val="28"/>
          <w:szCs w:val="28"/>
        </w:rPr>
        <w:t>+</w:t>
      </w:r>
      <w:r w:rsidRPr="00ED3FDF">
        <w:rPr>
          <w:rFonts w:ascii="Times New Roman" w:eastAsia="Calibri" w:hAnsi="Times New Roman" w:cs="Times New Roman"/>
          <w:sz w:val="28"/>
          <w:szCs w:val="28"/>
          <w:lang w:val="en-US"/>
        </w:rPr>
        <w:t>Em</w:t>
      </w:r>
      <w:r w:rsidRPr="00ED3FDF">
        <w:rPr>
          <w:rFonts w:ascii="Times New Roman" w:eastAsia="Calibri" w:hAnsi="Times New Roman" w:cs="Times New Roman"/>
          <w:sz w:val="28"/>
          <w:szCs w:val="28"/>
        </w:rPr>
        <w:sym w:font="Symbol" w:char="F0AE"/>
      </w:r>
      <w:r w:rsidRPr="00ED3FDF">
        <w:rPr>
          <w:rFonts w:ascii="Times New Roman" w:eastAsia="Calibri" w:hAnsi="Times New Roman" w:cs="Times New Roman"/>
          <w:sz w:val="28"/>
          <w:szCs w:val="28"/>
        </w:rPr>
        <w:t>2</w:t>
      </w:r>
      <w:r w:rsidRPr="00ED3FDF">
        <w:rPr>
          <w:rFonts w:ascii="Times New Roman" w:eastAsia="Calibri" w:hAnsi="Times New Roman" w:cs="Times New Roman"/>
          <w:sz w:val="28"/>
          <w:szCs w:val="28"/>
          <w:lang w:val="en-US"/>
        </w:rPr>
        <w:t>α</w:t>
      </w:r>
      <w:r w:rsidRPr="00ED3FDF">
        <w:rPr>
          <w:rFonts w:ascii="Times New Roman" w:eastAsia="Calibri" w:hAnsi="Times New Roman" w:cs="Times New Roman"/>
          <w:sz w:val="28"/>
          <w:szCs w:val="28"/>
        </w:rPr>
        <w:t>+</w:t>
      </w:r>
      <w:r w:rsidRPr="00ED3FDF">
        <w:rPr>
          <w:rFonts w:ascii="Times New Roman" w:eastAsia="Calibri" w:hAnsi="Times New Roman" w:cs="Times New Roman"/>
          <w:sz w:val="28"/>
          <w:szCs w:val="28"/>
          <w:lang w:val="en-US"/>
        </w:rPr>
        <w:t>n</w:t>
      </w:r>
      <w:r w:rsidR="0096076C">
        <w:rPr>
          <w:rFonts w:ascii="Times New Roman" w:eastAsia="Calibri" w:hAnsi="Times New Roman" w:cs="Times New Roman"/>
          <w:sz w:val="28"/>
          <w:szCs w:val="28"/>
        </w:rPr>
        <w:t xml:space="preserve"> близкую к модельным значениям. Конечно же, данная оценка является приблизительной т.к. в данном случае методика ядерных эмульсий не позволяет производить точные измерения импульсного спектра как для α-частиц, так и для нейтронов, а весь анализ базируется на пространственном разрешении фотометода.</w:t>
      </w:r>
      <w:r w:rsidR="00A8146B">
        <w:rPr>
          <w:rFonts w:ascii="Times New Roman" w:eastAsia="Calibri" w:hAnsi="Times New Roman" w:cs="Times New Roman"/>
          <w:sz w:val="28"/>
          <w:szCs w:val="28"/>
        </w:rPr>
        <w:br w:type="page"/>
      </w:r>
    </w:p>
    <w:p w:rsidR="001F0CC0" w:rsidRPr="00995B65" w:rsidRDefault="00AF7CF2" w:rsidP="00B24544">
      <w:pPr>
        <w:pStyle w:val="1"/>
        <w:rPr>
          <w:rFonts w:eastAsia="Times New Roman"/>
          <w:color w:val="auto"/>
          <w:lang w:eastAsia="ru-RU"/>
        </w:rPr>
      </w:pPr>
      <w:bookmarkStart w:id="20" w:name="_Toc137051784"/>
      <w:r w:rsidRPr="00995B65">
        <w:rPr>
          <w:rFonts w:eastAsia="Times New Roman"/>
          <w:color w:val="auto"/>
          <w:lang w:eastAsia="ru-RU"/>
        </w:rPr>
        <w:lastRenderedPageBreak/>
        <w:t>З</w:t>
      </w:r>
      <w:r w:rsidR="00995B65">
        <w:rPr>
          <w:rFonts w:eastAsia="Times New Roman"/>
          <w:color w:val="auto"/>
          <w:lang w:eastAsia="ru-RU"/>
        </w:rPr>
        <w:t>аключение</w:t>
      </w:r>
      <w:bookmarkEnd w:id="20"/>
    </w:p>
    <w:p w:rsidR="00E25445" w:rsidRPr="00EC2696" w:rsidRDefault="00E25445" w:rsidP="00E25445">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ab/>
      </w:r>
      <w:r w:rsidR="00432EB3" w:rsidRPr="00EC2696">
        <w:rPr>
          <w:rFonts w:ascii="Times New Roman" w:eastAsia="Times New Roman" w:hAnsi="Times New Roman" w:cs="Times New Roman"/>
          <w:sz w:val="28"/>
          <w:szCs w:val="28"/>
          <w:lang w:eastAsia="ru-RU"/>
        </w:rPr>
        <w:t>В заключении п</w:t>
      </w:r>
      <w:r w:rsidRPr="00EC2696">
        <w:rPr>
          <w:rFonts w:ascii="Times New Roman" w:eastAsia="Times New Roman" w:hAnsi="Times New Roman" w:cs="Times New Roman"/>
          <w:sz w:val="28"/>
          <w:szCs w:val="28"/>
          <w:lang w:eastAsia="ru-RU"/>
        </w:rPr>
        <w:t>еречислим основные результат</w:t>
      </w:r>
      <w:r w:rsidR="00432EB3" w:rsidRPr="00EC2696">
        <w:rPr>
          <w:rFonts w:ascii="Times New Roman" w:eastAsia="Times New Roman" w:hAnsi="Times New Roman" w:cs="Times New Roman"/>
          <w:sz w:val="28"/>
          <w:szCs w:val="28"/>
          <w:lang w:eastAsia="ru-RU"/>
        </w:rPr>
        <w:t xml:space="preserve">ы квалификационной </w:t>
      </w:r>
      <w:r w:rsidRPr="00EC2696">
        <w:rPr>
          <w:rFonts w:ascii="Times New Roman" w:eastAsia="Times New Roman" w:hAnsi="Times New Roman" w:cs="Times New Roman"/>
          <w:sz w:val="28"/>
          <w:szCs w:val="28"/>
          <w:lang w:eastAsia="ru-RU"/>
        </w:rPr>
        <w:t>работы:</w:t>
      </w:r>
    </w:p>
    <w:p w:rsidR="00432EB3" w:rsidRPr="00EC2696" w:rsidRDefault="00432EB3" w:rsidP="00E25445">
      <w:pPr>
        <w:pStyle w:val="a8"/>
        <w:numPr>
          <w:ilvl w:val="0"/>
          <w:numId w:val="19"/>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EC2696">
        <w:rPr>
          <w:rFonts w:ascii="Times New Roman" w:eastAsia="Times New Roman" w:hAnsi="Times New Roman" w:cs="Times New Roman"/>
          <w:sz w:val="28"/>
          <w:szCs w:val="28"/>
          <w:lang w:eastAsia="ru-RU"/>
        </w:rPr>
        <w:t>Дано краткое описание методики ядерных фотографических эмульсий.</w:t>
      </w:r>
    </w:p>
    <w:p w:rsidR="001C7729" w:rsidRPr="00EC2696" w:rsidRDefault="001C7729" w:rsidP="00E25445">
      <w:pPr>
        <w:pStyle w:val="a8"/>
        <w:numPr>
          <w:ilvl w:val="0"/>
          <w:numId w:val="19"/>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EC2696">
        <w:rPr>
          <w:rFonts w:ascii="Times New Roman" w:eastAsia="Times New Roman" w:hAnsi="Times New Roman" w:cs="Times New Roman"/>
          <w:sz w:val="28"/>
          <w:szCs w:val="28"/>
          <w:lang w:eastAsia="ru-RU"/>
        </w:rPr>
        <w:t>Описаны сканирующие и измерительные процедуры, позволяющие определить тип частицы, заряд, массу, углы вылета, энергию импульс образовавшихся частиц.</w:t>
      </w:r>
    </w:p>
    <w:p w:rsidR="001C7729" w:rsidRPr="00EC2696" w:rsidRDefault="001C7729" w:rsidP="00E25445">
      <w:pPr>
        <w:pStyle w:val="a8"/>
        <w:numPr>
          <w:ilvl w:val="0"/>
          <w:numId w:val="19"/>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EC2696">
        <w:rPr>
          <w:rFonts w:ascii="Times New Roman" w:eastAsia="Times New Roman" w:hAnsi="Times New Roman" w:cs="Times New Roman"/>
          <w:sz w:val="28"/>
          <w:szCs w:val="28"/>
          <w:lang w:eastAsia="ru-RU"/>
        </w:rPr>
        <w:t xml:space="preserve">Найдено ~100 неупругих взаимодействий </w:t>
      </w:r>
      <w:r w:rsidRPr="00EC2696">
        <w:rPr>
          <w:rFonts w:ascii="Times New Roman" w:eastAsia="Times New Roman" w:hAnsi="Times New Roman" w:cs="Times New Roman"/>
          <w:sz w:val="28"/>
          <w:szCs w:val="28"/>
          <w:vertAlign w:val="superscript"/>
          <w:lang w:eastAsia="ru-RU"/>
        </w:rPr>
        <w:t>9</w:t>
      </w:r>
      <w:r w:rsidRPr="00EC2696">
        <w:rPr>
          <w:rFonts w:ascii="Times New Roman" w:eastAsia="Times New Roman" w:hAnsi="Times New Roman" w:cs="Times New Roman"/>
          <w:sz w:val="28"/>
          <w:szCs w:val="28"/>
          <w:lang w:eastAsia="ru-RU"/>
        </w:rPr>
        <w:t>Ве+</w:t>
      </w:r>
      <w:r w:rsidRPr="00EC2696">
        <w:rPr>
          <w:rFonts w:ascii="Times New Roman" w:eastAsia="Times New Roman" w:hAnsi="Times New Roman" w:cs="Times New Roman"/>
          <w:sz w:val="28"/>
          <w:szCs w:val="28"/>
          <w:lang w:val="en-US" w:eastAsia="ru-RU"/>
        </w:rPr>
        <w:t>Em</w:t>
      </w:r>
      <w:r w:rsidRPr="00EC2696">
        <w:rPr>
          <w:rFonts w:ascii="Times New Roman" w:eastAsia="Times New Roman" w:hAnsi="Times New Roman" w:cs="Times New Roman"/>
          <w:sz w:val="28"/>
          <w:szCs w:val="28"/>
          <w:lang w:eastAsia="ru-RU"/>
        </w:rPr>
        <w:t xml:space="preserve">-&gt;Х, где Х – фрагменты ядра </w:t>
      </w:r>
      <w:r w:rsidRPr="00EC2696">
        <w:rPr>
          <w:rFonts w:ascii="Times New Roman" w:eastAsia="Times New Roman" w:hAnsi="Times New Roman" w:cs="Times New Roman"/>
          <w:sz w:val="28"/>
          <w:szCs w:val="28"/>
          <w:vertAlign w:val="superscript"/>
          <w:lang w:eastAsia="ru-RU"/>
        </w:rPr>
        <w:t>9</w:t>
      </w:r>
      <w:r w:rsidRPr="00EC2696">
        <w:rPr>
          <w:rFonts w:ascii="Times New Roman" w:eastAsia="Times New Roman" w:hAnsi="Times New Roman" w:cs="Times New Roman"/>
          <w:sz w:val="28"/>
          <w:szCs w:val="28"/>
          <w:lang w:eastAsia="ru-RU"/>
        </w:rPr>
        <w:t>Ве и треки фрагментов ядер мишени из состава фотоэмульсии, что соответствует объему материала, получаемого квалифицированным лаборантом за аналогичный временной период (3 месяца).</w:t>
      </w:r>
    </w:p>
    <w:p w:rsidR="001C7729" w:rsidRPr="00EC2696" w:rsidRDefault="001C7729" w:rsidP="00E25445">
      <w:pPr>
        <w:pStyle w:val="a8"/>
        <w:numPr>
          <w:ilvl w:val="0"/>
          <w:numId w:val="19"/>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EC2696">
        <w:rPr>
          <w:rFonts w:ascii="Times New Roman" w:eastAsia="Times New Roman" w:hAnsi="Times New Roman" w:cs="Times New Roman"/>
          <w:sz w:val="28"/>
          <w:szCs w:val="28"/>
          <w:lang w:eastAsia="ru-RU"/>
        </w:rPr>
        <w:t xml:space="preserve">Результаты сканирования позволили увеличить статистику угловых измерений для канала </w:t>
      </w:r>
      <w:r w:rsidRPr="00EC2696">
        <w:rPr>
          <w:rFonts w:ascii="Times New Roman" w:eastAsia="Times New Roman" w:hAnsi="Times New Roman" w:cs="Times New Roman"/>
          <w:sz w:val="28"/>
          <w:szCs w:val="28"/>
          <w:vertAlign w:val="superscript"/>
          <w:lang w:eastAsia="ru-RU"/>
        </w:rPr>
        <w:t>9</w:t>
      </w:r>
      <w:r w:rsidRPr="00EC2696">
        <w:rPr>
          <w:rFonts w:ascii="Times New Roman" w:eastAsia="Times New Roman" w:hAnsi="Times New Roman" w:cs="Times New Roman"/>
          <w:sz w:val="28"/>
          <w:szCs w:val="28"/>
          <w:lang w:eastAsia="ru-RU"/>
        </w:rPr>
        <w:t>Ве+</w:t>
      </w:r>
      <w:r w:rsidRPr="00EC2696">
        <w:rPr>
          <w:rFonts w:ascii="Times New Roman" w:eastAsia="Times New Roman" w:hAnsi="Times New Roman" w:cs="Times New Roman"/>
          <w:sz w:val="28"/>
          <w:szCs w:val="28"/>
          <w:lang w:val="en-US" w:eastAsia="ru-RU"/>
        </w:rPr>
        <w:t>Em</w:t>
      </w:r>
      <w:r w:rsidRPr="00EC2696">
        <w:rPr>
          <w:rFonts w:ascii="Times New Roman" w:eastAsia="Times New Roman" w:hAnsi="Times New Roman" w:cs="Times New Roman"/>
          <w:sz w:val="28"/>
          <w:szCs w:val="28"/>
          <w:lang w:eastAsia="ru-RU"/>
        </w:rPr>
        <w:t>-&gt;2α+</w:t>
      </w:r>
      <w:r w:rsidRPr="00EC2696">
        <w:rPr>
          <w:rFonts w:ascii="Times New Roman" w:eastAsia="Times New Roman" w:hAnsi="Times New Roman" w:cs="Times New Roman"/>
          <w:sz w:val="28"/>
          <w:szCs w:val="28"/>
          <w:lang w:val="en-US" w:eastAsia="ru-RU"/>
        </w:rPr>
        <w:t>n</w:t>
      </w:r>
      <w:r w:rsidRPr="00EC2696">
        <w:rPr>
          <w:rFonts w:ascii="Times New Roman" w:eastAsia="Times New Roman" w:hAnsi="Times New Roman" w:cs="Times New Roman"/>
          <w:sz w:val="28"/>
          <w:szCs w:val="28"/>
          <w:lang w:eastAsia="ru-RU"/>
        </w:rPr>
        <w:t>+Х с 500 до 573 взаимодействий.</w:t>
      </w:r>
    </w:p>
    <w:p w:rsidR="001C7729" w:rsidRPr="00EC2696" w:rsidRDefault="001C7729" w:rsidP="00E25445">
      <w:pPr>
        <w:pStyle w:val="a8"/>
        <w:numPr>
          <w:ilvl w:val="0"/>
          <w:numId w:val="19"/>
        </w:numPr>
        <w:shd w:val="clear" w:color="auto" w:fill="FFFFFF"/>
        <w:spacing w:after="0" w:line="360" w:lineRule="auto"/>
        <w:ind w:left="426" w:hanging="426"/>
        <w:jc w:val="both"/>
        <w:rPr>
          <w:rFonts w:ascii="Times New Roman" w:eastAsia="Times New Roman" w:hAnsi="Times New Roman" w:cs="Times New Roman"/>
          <w:sz w:val="28"/>
          <w:szCs w:val="28"/>
          <w:lang w:eastAsia="ru-RU"/>
        </w:rPr>
      </w:pPr>
      <w:r w:rsidRPr="00EC2696">
        <w:rPr>
          <w:rFonts w:ascii="Times New Roman" w:eastAsia="Times New Roman" w:hAnsi="Times New Roman" w:cs="Times New Roman"/>
          <w:sz w:val="28"/>
          <w:szCs w:val="28"/>
          <w:lang w:eastAsia="ru-RU"/>
        </w:rPr>
        <w:t>Предложена и проиллюстрирована схема восстановления направления вылета (определени</w:t>
      </w:r>
      <w:r w:rsidR="0096076C" w:rsidRPr="00EC2696">
        <w:rPr>
          <w:rFonts w:ascii="Times New Roman" w:eastAsia="Times New Roman" w:hAnsi="Times New Roman" w:cs="Times New Roman"/>
          <w:sz w:val="28"/>
          <w:szCs w:val="28"/>
          <w:lang w:eastAsia="ru-RU"/>
        </w:rPr>
        <w:t>е</w:t>
      </w:r>
      <w:r w:rsidRPr="00EC2696">
        <w:rPr>
          <w:rFonts w:ascii="Times New Roman" w:eastAsia="Times New Roman" w:hAnsi="Times New Roman" w:cs="Times New Roman"/>
          <w:sz w:val="28"/>
          <w:szCs w:val="28"/>
          <w:lang w:eastAsia="ru-RU"/>
        </w:rPr>
        <w:t xml:space="preserve"> полярно угла θ) нейтрона.</w:t>
      </w:r>
    </w:p>
    <w:p w:rsidR="001C7729" w:rsidRPr="006E3383" w:rsidRDefault="001C7729" w:rsidP="006E3383">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6E3383">
        <w:rPr>
          <w:rFonts w:ascii="Times New Roman" w:eastAsia="Times New Roman" w:hAnsi="Times New Roman" w:cs="Times New Roman"/>
          <w:sz w:val="28"/>
          <w:szCs w:val="28"/>
          <w:lang w:eastAsia="ru-RU"/>
        </w:rPr>
        <w:t>Тем самым, все сформулированные за</w:t>
      </w:r>
      <w:r w:rsidR="006E3383" w:rsidRPr="006E3383">
        <w:rPr>
          <w:rFonts w:ascii="Times New Roman" w:eastAsia="Times New Roman" w:hAnsi="Times New Roman" w:cs="Times New Roman"/>
          <w:sz w:val="28"/>
          <w:szCs w:val="28"/>
          <w:lang w:eastAsia="ru-RU"/>
        </w:rPr>
        <w:t xml:space="preserve">дачи выпускной квалификационной </w:t>
      </w:r>
      <w:r w:rsidRPr="006E3383">
        <w:rPr>
          <w:rFonts w:ascii="Times New Roman" w:eastAsia="Times New Roman" w:hAnsi="Times New Roman" w:cs="Times New Roman"/>
          <w:sz w:val="28"/>
          <w:szCs w:val="28"/>
          <w:lang w:eastAsia="ru-RU"/>
        </w:rPr>
        <w:t>работы успешно решены, а цели исследования достигнуты.</w:t>
      </w:r>
    </w:p>
    <w:p w:rsidR="00A8146B" w:rsidRDefault="00A8146B">
      <w:pP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br w:type="page"/>
      </w:r>
    </w:p>
    <w:p w:rsidR="001F0CC0" w:rsidRPr="00995B65" w:rsidRDefault="00015609" w:rsidP="00B24544">
      <w:pPr>
        <w:pStyle w:val="1"/>
        <w:rPr>
          <w:rFonts w:ascii="Times New Roman" w:hAnsi="Times New Roman" w:cs="Times New Roman"/>
          <w:color w:val="auto"/>
          <w:shd w:val="clear" w:color="auto" w:fill="FFFFFF"/>
        </w:rPr>
      </w:pPr>
      <w:bookmarkStart w:id="21" w:name="_Toc137051785"/>
      <w:r w:rsidRPr="00995B65">
        <w:rPr>
          <w:rFonts w:ascii="Times New Roman" w:hAnsi="Times New Roman" w:cs="Times New Roman"/>
          <w:color w:val="auto"/>
          <w:shd w:val="clear" w:color="auto" w:fill="FFFFFF"/>
        </w:rPr>
        <w:lastRenderedPageBreak/>
        <w:t>Список литературы</w:t>
      </w:r>
      <w:bookmarkEnd w:id="21"/>
    </w:p>
    <w:p w:rsidR="005F3867" w:rsidRDefault="005F3867"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18"/>
        </w:rPr>
        <w:t>А.А</w:t>
      </w:r>
      <w:r w:rsidR="0098586D">
        <w:rPr>
          <w:rFonts w:ascii="Times New Roman" w:hAnsi="Times New Roman" w:cs="Times New Roman"/>
          <w:sz w:val="28"/>
          <w:szCs w:val="18"/>
        </w:rPr>
        <w:t>.</w:t>
      </w:r>
      <w:r w:rsidRPr="004330E1">
        <w:rPr>
          <w:rFonts w:ascii="Times New Roman" w:hAnsi="Times New Roman" w:cs="Times New Roman"/>
          <w:sz w:val="28"/>
          <w:szCs w:val="18"/>
        </w:rPr>
        <w:t xml:space="preserve">Барсегян и др., «Методы и модели анализа данных: </w:t>
      </w:r>
      <w:r w:rsidRPr="004330E1">
        <w:rPr>
          <w:rFonts w:ascii="Times New Roman" w:hAnsi="Times New Roman" w:cs="Times New Roman"/>
          <w:sz w:val="28"/>
          <w:szCs w:val="18"/>
          <w:lang w:val="en-US"/>
        </w:rPr>
        <w:t>OLAP</w:t>
      </w:r>
      <w:r w:rsidRPr="004330E1">
        <w:rPr>
          <w:rFonts w:ascii="Times New Roman" w:hAnsi="Times New Roman" w:cs="Times New Roman"/>
          <w:sz w:val="28"/>
          <w:szCs w:val="18"/>
        </w:rPr>
        <w:t xml:space="preserve"> и </w:t>
      </w:r>
      <w:r w:rsidRPr="004330E1">
        <w:rPr>
          <w:rFonts w:ascii="Times New Roman" w:hAnsi="Times New Roman" w:cs="Times New Roman"/>
          <w:sz w:val="28"/>
          <w:szCs w:val="18"/>
          <w:lang w:val="en-US"/>
        </w:rPr>
        <w:t>DataMining</w:t>
      </w:r>
      <w:r w:rsidRPr="004330E1">
        <w:rPr>
          <w:rFonts w:ascii="Times New Roman" w:hAnsi="Times New Roman" w:cs="Times New Roman"/>
          <w:sz w:val="28"/>
          <w:szCs w:val="18"/>
        </w:rPr>
        <w:t>» Санкт-Петербург, «БХВ-Петербург», 2004 (2007) г.</w:t>
      </w:r>
    </w:p>
    <w:p w:rsidR="005F3867" w:rsidRDefault="005F3867"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28"/>
        </w:rPr>
        <w:t>А. С. Давыдов, Теория атомного ядра, ГИЗ физ – мат. Литературы, Москва, 1958, с. 607</w:t>
      </w:r>
    </w:p>
    <w:p w:rsidR="005F3867" w:rsidRDefault="0098586D"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18"/>
        </w:rPr>
        <w:t>Абдуразакова У. А., Бондаренко Р. А., Гулямов У. Г. , Чернов Г. М. // Ядерная физика. 1984 Т. 39 С. 272</w:t>
      </w:r>
    </w:p>
    <w:p w:rsidR="005F3867" w:rsidRDefault="0098586D"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28"/>
        </w:rPr>
        <w:t xml:space="preserve">Андреева Н.П. Топология «белых звезд» в релятивистской фрагментации легких ядер // ЯФ. - 2004. - №3. – </w:t>
      </w:r>
      <w:r w:rsidRPr="004330E1">
        <w:rPr>
          <w:rFonts w:ascii="Times New Roman" w:hAnsi="Times New Roman" w:cs="Times New Roman"/>
          <w:sz w:val="28"/>
          <w:szCs w:val="28"/>
          <w:lang w:val="en-US"/>
        </w:rPr>
        <w:t>C</w:t>
      </w:r>
      <w:r w:rsidRPr="004330E1">
        <w:rPr>
          <w:rFonts w:ascii="Times New Roman" w:hAnsi="Times New Roman" w:cs="Times New Roman"/>
          <w:sz w:val="28"/>
          <w:szCs w:val="28"/>
        </w:rPr>
        <w:t>. 1-11.</w:t>
      </w:r>
    </w:p>
    <w:p w:rsidR="005F3867" w:rsidRDefault="0098586D"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28"/>
        </w:rPr>
        <w:t>Артеменков Д.А</w:t>
      </w:r>
      <w:r>
        <w:rPr>
          <w:rFonts w:ascii="Times New Roman" w:hAnsi="Times New Roman" w:cs="Times New Roman"/>
          <w:sz w:val="28"/>
          <w:szCs w:val="28"/>
        </w:rPr>
        <w:t>.</w:t>
      </w:r>
      <w:r w:rsidRPr="004330E1">
        <w:rPr>
          <w:rFonts w:ascii="Times New Roman" w:hAnsi="Times New Roman" w:cs="Times New Roman"/>
          <w:sz w:val="28"/>
          <w:szCs w:val="28"/>
        </w:rPr>
        <w:t xml:space="preserve">, кандидатская диссертация «Исследование фрагментации ядер </w:t>
      </w:r>
      <w:r w:rsidRPr="000E650C">
        <w:rPr>
          <w:rFonts w:ascii="Times New Roman" w:hAnsi="Times New Roman" w:cs="Times New Roman"/>
          <w:sz w:val="28"/>
          <w:szCs w:val="28"/>
          <w:vertAlign w:val="superscript"/>
        </w:rPr>
        <w:t>9</w:t>
      </w:r>
      <w:r w:rsidRPr="004330E1">
        <w:rPr>
          <w:rFonts w:ascii="Times New Roman" w:hAnsi="Times New Roman" w:cs="Times New Roman"/>
          <w:sz w:val="28"/>
          <w:szCs w:val="28"/>
        </w:rPr>
        <w:t>Be на аль</w:t>
      </w:r>
      <w:bookmarkStart w:id="22" w:name="_GoBack"/>
      <w:bookmarkEnd w:id="22"/>
      <w:r w:rsidRPr="004330E1">
        <w:rPr>
          <w:rFonts w:ascii="Times New Roman" w:hAnsi="Times New Roman" w:cs="Times New Roman"/>
          <w:sz w:val="28"/>
          <w:szCs w:val="28"/>
        </w:rPr>
        <w:t>фа – частичные пары в ядерной фотоэмульсии при энергии 1.2 А ГэВ», ЛФВЭ ОИЯИ, 2008 г</w:t>
      </w:r>
    </w:p>
    <w:p w:rsidR="005F3867" w:rsidRDefault="0098586D"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18"/>
        </w:rPr>
        <w:t>Белага В. В. и др.// Ядернаяфизика</w:t>
      </w:r>
      <w:r w:rsidRPr="0098586D">
        <w:rPr>
          <w:rFonts w:ascii="Times New Roman" w:hAnsi="Times New Roman" w:cs="Times New Roman"/>
          <w:sz w:val="28"/>
          <w:szCs w:val="18"/>
          <w:lang w:val="en-US"/>
        </w:rPr>
        <w:t xml:space="preserve">. </w:t>
      </w:r>
      <w:r w:rsidRPr="004330E1">
        <w:rPr>
          <w:rFonts w:ascii="Times New Roman" w:hAnsi="Times New Roman" w:cs="Times New Roman"/>
          <w:sz w:val="28"/>
          <w:szCs w:val="18"/>
          <w:lang w:val="en-US"/>
        </w:rPr>
        <w:t xml:space="preserve">1995 </w:t>
      </w:r>
      <w:r w:rsidRPr="004330E1">
        <w:rPr>
          <w:rFonts w:ascii="Times New Roman" w:hAnsi="Times New Roman" w:cs="Times New Roman"/>
          <w:sz w:val="28"/>
          <w:szCs w:val="18"/>
        </w:rPr>
        <w:t>Т</w:t>
      </w:r>
      <w:r w:rsidRPr="004330E1">
        <w:rPr>
          <w:rFonts w:ascii="Times New Roman" w:hAnsi="Times New Roman" w:cs="Times New Roman"/>
          <w:sz w:val="28"/>
          <w:szCs w:val="18"/>
          <w:lang w:val="en-US"/>
        </w:rPr>
        <w:t xml:space="preserve">. 58 </w:t>
      </w:r>
      <w:r w:rsidRPr="004330E1">
        <w:rPr>
          <w:rFonts w:ascii="Times New Roman" w:hAnsi="Times New Roman" w:cs="Times New Roman"/>
          <w:sz w:val="28"/>
          <w:szCs w:val="18"/>
        </w:rPr>
        <w:t>С</w:t>
      </w:r>
      <w:r w:rsidRPr="004330E1">
        <w:rPr>
          <w:rFonts w:ascii="Times New Roman" w:hAnsi="Times New Roman" w:cs="Times New Roman"/>
          <w:sz w:val="28"/>
          <w:szCs w:val="18"/>
          <w:lang w:val="en-US"/>
        </w:rPr>
        <w:t>. 2014; Belaga V. V. Et al // Phys. At. Nucl. 1995 V. 62 P. 1905</w:t>
      </w:r>
    </w:p>
    <w:p w:rsidR="005F3867" w:rsidRDefault="0098586D"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28"/>
        </w:rPr>
        <w:t>Браун, А.Г. Атомная и ядерная физика. Элементы квантовой механики. Практикум: Учебное пособие / А.Г. Браун, И.Г. Левитина. - М.: Инфра-М, 2019. - 352 c.</w:t>
      </w:r>
    </w:p>
    <w:p w:rsidR="005F3867" w:rsidRDefault="0098586D"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28"/>
        </w:rPr>
        <w:t>В.Г. Воинов, И.Я. Часников «Многократное рассеяние частиц в ядерной фотоэмульсии», Издательство «Наука» Казахской ССР, Алма-Ата 1969.</w:t>
      </w:r>
    </w:p>
    <w:p w:rsidR="005F3867" w:rsidRDefault="0098586D"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28"/>
        </w:rPr>
        <w:t xml:space="preserve">В.Г. Воинов, М.М. Чернявский, «Некоторые систематические ошибки оценок импульсов и углов вылета заряженных частиц в ядерных фотоэмульсиях» Труды ФИАН том </w:t>
      </w:r>
      <w:smartTag w:uri="urn:schemas-microsoft-com:office:smarttags" w:element="metricconverter">
        <w:smartTagPr>
          <w:attr w:name="ProductID" w:val="108 М"/>
        </w:smartTagPr>
        <w:r w:rsidRPr="004330E1">
          <w:rPr>
            <w:rFonts w:ascii="Times New Roman" w:hAnsi="Times New Roman" w:cs="Times New Roman"/>
            <w:sz w:val="28"/>
            <w:szCs w:val="28"/>
          </w:rPr>
          <w:t>108 М</w:t>
        </w:r>
      </w:smartTag>
      <w:r w:rsidRPr="004330E1">
        <w:rPr>
          <w:rFonts w:ascii="Times New Roman" w:hAnsi="Times New Roman" w:cs="Times New Roman"/>
          <w:sz w:val="28"/>
          <w:szCs w:val="28"/>
        </w:rPr>
        <w:t>., «Наука» 1979, 166-172.</w:t>
      </w:r>
    </w:p>
    <w:p w:rsidR="005F3867" w:rsidRDefault="0098586D"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28"/>
        </w:rPr>
        <w:t>В.П. Боровиков, И.П. Боровиков, «</w:t>
      </w:r>
      <w:r w:rsidRPr="004330E1">
        <w:rPr>
          <w:rFonts w:ascii="Times New Roman" w:hAnsi="Times New Roman" w:cs="Times New Roman"/>
          <w:sz w:val="28"/>
          <w:szCs w:val="28"/>
          <w:lang w:val="en-US"/>
        </w:rPr>
        <w:t>Statistica</w:t>
      </w:r>
      <w:r w:rsidRPr="004330E1">
        <w:rPr>
          <w:rFonts w:ascii="Times New Roman" w:hAnsi="Times New Roman" w:cs="Times New Roman"/>
          <w:sz w:val="28"/>
          <w:szCs w:val="28"/>
        </w:rPr>
        <w:t xml:space="preserve">. Статистический анализ данных в среде </w:t>
      </w:r>
      <w:r w:rsidRPr="004330E1">
        <w:rPr>
          <w:rFonts w:ascii="Times New Roman" w:hAnsi="Times New Roman" w:cs="Times New Roman"/>
          <w:sz w:val="28"/>
          <w:szCs w:val="28"/>
          <w:lang w:val="en-US"/>
        </w:rPr>
        <w:t>Windows</w:t>
      </w:r>
      <w:r w:rsidRPr="004330E1">
        <w:rPr>
          <w:rFonts w:ascii="Times New Roman" w:hAnsi="Times New Roman" w:cs="Times New Roman"/>
          <w:sz w:val="28"/>
          <w:szCs w:val="28"/>
        </w:rPr>
        <w:t>», Информационно-издательский дом «Филин», М., 1997.</w:t>
      </w:r>
    </w:p>
    <w:p w:rsidR="005F3867" w:rsidRDefault="0098586D" w:rsidP="004330E1">
      <w:pPr>
        <w:numPr>
          <w:ilvl w:val="0"/>
          <w:numId w:val="25"/>
        </w:numPr>
        <w:spacing w:after="0" w:line="360" w:lineRule="auto"/>
        <w:ind w:left="850" w:hanging="493"/>
        <w:jc w:val="both"/>
        <w:rPr>
          <w:rFonts w:ascii="Times New Roman" w:hAnsi="Times New Roman" w:cs="Times New Roman"/>
          <w:sz w:val="28"/>
          <w:szCs w:val="28"/>
        </w:rPr>
      </w:pPr>
      <w:r>
        <w:rPr>
          <w:rFonts w:ascii="Times New Roman" w:hAnsi="Times New Roman" w:cs="Times New Roman"/>
          <w:sz w:val="28"/>
          <w:szCs w:val="28"/>
        </w:rPr>
        <w:t xml:space="preserve">К. </w:t>
      </w:r>
      <w:r w:rsidRPr="004330E1">
        <w:rPr>
          <w:rFonts w:ascii="Times New Roman" w:hAnsi="Times New Roman" w:cs="Times New Roman"/>
          <w:sz w:val="28"/>
          <w:szCs w:val="28"/>
        </w:rPr>
        <w:t>З. Маматкулов и др. «Диссоциация ядер ¹⁰С с энергией 1.2 А ГэВ в ядерной фотографической эмульсии». Ядерная физика, т. 76, № 10, с. 1286–1291 (2013).</w:t>
      </w:r>
    </w:p>
    <w:p w:rsidR="005F3867" w:rsidRDefault="0098586D" w:rsidP="004330E1">
      <w:pPr>
        <w:numPr>
          <w:ilvl w:val="0"/>
          <w:numId w:val="25"/>
        </w:numPr>
        <w:spacing w:after="0" w:line="360" w:lineRule="auto"/>
        <w:ind w:left="850" w:hanging="493"/>
        <w:jc w:val="both"/>
        <w:rPr>
          <w:rFonts w:ascii="Times New Roman" w:hAnsi="Times New Roman" w:cs="Times New Roman"/>
          <w:sz w:val="28"/>
          <w:szCs w:val="28"/>
        </w:rPr>
      </w:pPr>
      <w:r>
        <w:rPr>
          <w:rFonts w:ascii="Times New Roman" w:hAnsi="Times New Roman" w:cs="Times New Roman"/>
          <w:sz w:val="28"/>
          <w:szCs w:val="28"/>
        </w:rPr>
        <w:lastRenderedPageBreak/>
        <w:t xml:space="preserve">М. </w:t>
      </w:r>
      <w:r w:rsidRPr="004330E1">
        <w:rPr>
          <w:rFonts w:ascii="Times New Roman" w:hAnsi="Times New Roman" w:cs="Times New Roman"/>
          <w:sz w:val="28"/>
          <w:szCs w:val="28"/>
        </w:rPr>
        <w:t>И. Адамович и др., «Исследование кластеризации легких ядер в процессах релятивистской мультифрагментации», ЯФ 67, №3, 533 (2004).</w:t>
      </w:r>
    </w:p>
    <w:p w:rsidR="005F3867" w:rsidRDefault="0098586D"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18"/>
        </w:rPr>
        <w:t>Марин A. и др.,// Ядерная физика. 1980 T. 32 C. 1387</w:t>
      </w:r>
    </w:p>
    <w:p w:rsidR="005F3867" w:rsidRDefault="0098586D"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28"/>
        </w:rPr>
        <w:t>Н. Г. Пересадько и др., «Каналы фр</w:t>
      </w:r>
      <w:r>
        <w:rPr>
          <w:rFonts w:ascii="Times New Roman" w:hAnsi="Times New Roman" w:cs="Times New Roman"/>
          <w:sz w:val="28"/>
          <w:szCs w:val="28"/>
        </w:rPr>
        <w:t xml:space="preserve">агментации релятивистских ядер </w:t>
      </w:r>
      <w:r w:rsidRPr="000E650C">
        <w:rPr>
          <w:rFonts w:ascii="Times New Roman" w:hAnsi="Times New Roman" w:cs="Times New Roman"/>
          <w:sz w:val="28"/>
          <w:szCs w:val="28"/>
          <w:vertAlign w:val="superscript"/>
        </w:rPr>
        <w:t>9</w:t>
      </w:r>
      <w:r w:rsidRPr="004330E1">
        <w:rPr>
          <w:rFonts w:ascii="Times New Roman" w:hAnsi="Times New Roman" w:cs="Times New Roman"/>
          <w:sz w:val="28"/>
          <w:szCs w:val="28"/>
        </w:rPr>
        <w:t>Be в периферических взаимодействиях», ЯФ 70, №7, 1266 (2007).</w:t>
      </w:r>
    </w:p>
    <w:p w:rsidR="0098586D" w:rsidRDefault="0098586D"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28"/>
        </w:rPr>
        <w:t xml:space="preserve">Особенности фрагментации </w:t>
      </w:r>
      <w:r w:rsidRPr="004330E1">
        <w:rPr>
          <w:rFonts w:ascii="Times New Roman" w:hAnsi="Times New Roman" w:cs="Times New Roman"/>
          <w:sz w:val="28"/>
          <w:szCs w:val="28"/>
          <w:vertAlign w:val="superscript"/>
        </w:rPr>
        <w:t>9</w:t>
      </w:r>
      <w:r w:rsidRPr="004330E1">
        <w:rPr>
          <w:rFonts w:ascii="Times New Roman" w:hAnsi="Times New Roman" w:cs="Times New Roman"/>
          <w:sz w:val="28"/>
          <w:szCs w:val="28"/>
        </w:rPr>
        <w:t>Be→2</w:t>
      </w:r>
      <w:r w:rsidRPr="004330E1">
        <w:rPr>
          <w:rFonts w:ascii="Times New Roman" w:hAnsi="Times New Roman" w:cs="Times New Roman"/>
          <w:sz w:val="28"/>
          <w:szCs w:val="28"/>
          <w:lang w:val="en-US"/>
        </w:rPr>
        <w:t>He</w:t>
      </w:r>
      <w:r w:rsidRPr="004330E1">
        <w:rPr>
          <w:rFonts w:ascii="Times New Roman" w:hAnsi="Times New Roman" w:cs="Times New Roman"/>
          <w:sz w:val="28"/>
          <w:szCs w:val="28"/>
        </w:rPr>
        <w:t xml:space="preserve"> в ядерной эмульсии при энергии 1,2 А ГэВ / Д.А. Артеменков, В. Браднова и др. // ЯФ. </w:t>
      </w:r>
      <w:r w:rsidRPr="004330E1">
        <w:rPr>
          <w:rFonts w:ascii="Times New Roman" w:hAnsi="Times New Roman" w:cs="Times New Roman"/>
          <w:bCs/>
          <w:sz w:val="28"/>
          <w:szCs w:val="28"/>
        </w:rPr>
        <w:t xml:space="preserve">- 2004. - №70. – С. </w:t>
      </w:r>
      <w:r w:rsidRPr="004330E1">
        <w:rPr>
          <w:rFonts w:ascii="Times New Roman" w:hAnsi="Times New Roman" w:cs="Times New Roman"/>
          <w:sz w:val="28"/>
          <w:szCs w:val="28"/>
        </w:rPr>
        <w:t>1261-1265.</w:t>
      </w:r>
    </w:p>
    <w:p w:rsidR="0098586D" w:rsidRDefault="0098586D"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28"/>
        </w:rPr>
        <w:t>Ракобольская, И.В. Ядерная физика. – М.: Красанд, 2014. - 248 c.</w:t>
      </w:r>
    </w:p>
    <w:p w:rsidR="0098586D" w:rsidRPr="0098586D" w:rsidRDefault="0098586D" w:rsidP="0098586D">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28"/>
        </w:rPr>
        <w:t>С.А. Айвазян, В.С. Мхитарян, «Теория вероятностей и прикладная статистика» том №1, «Юнити М.», 2001.</w:t>
      </w:r>
    </w:p>
    <w:p w:rsidR="00A828F7" w:rsidRPr="004330E1" w:rsidRDefault="00A828F7"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28"/>
        </w:rPr>
        <w:t>С. Пауэлл, П. Фаулер, Д. Перкинс «Исследование элементарных частиц фотографическим методом» Издательство иностранной литературы М. 1962.</w:t>
      </w:r>
    </w:p>
    <w:p w:rsidR="00A828F7" w:rsidRPr="004330E1" w:rsidRDefault="0098586D"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28"/>
        </w:rPr>
        <w:t>Ф.Г. Лепехин, Б.Б. Симонов, «Выход фрагментов ⁸Be при фрагментации ¹⁰B с энергией 1 ГэВ на нуклон в эмульсии», ЯФ 68 (2005), 1-8.</w:t>
      </w:r>
    </w:p>
    <w:p w:rsidR="00A828F7" w:rsidRPr="004330E1" w:rsidRDefault="0098586D"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sz w:val="28"/>
          <w:szCs w:val="28"/>
        </w:rPr>
        <w:t>Формирование гигантских резонансов в легких ядрах / Ишханов Б.С., Капитонов И.М. и др. // Физика элементарных частиц и атомного ядра. - 2000. - №6. - С. 1343-1397.</w:t>
      </w:r>
    </w:p>
    <w:p w:rsidR="00A828F7" w:rsidRPr="004330E1" w:rsidRDefault="0098586D" w:rsidP="004330E1">
      <w:pPr>
        <w:numPr>
          <w:ilvl w:val="0"/>
          <w:numId w:val="25"/>
        </w:numPr>
        <w:spacing w:after="0" w:line="360" w:lineRule="auto"/>
        <w:ind w:left="850" w:hanging="493"/>
        <w:jc w:val="both"/>
        <w:rPr>
          <w:rFonts w:ascii="Times New Roman" w:hAnsi="Times New Roman" w:cs="Times New Roman"/>
          <w:sz w:val="28"/>
          <w:szCs w:val="28"/>
        </w:rPr>
      </w:pPr>
      <w:r w:rsidRPr="004330E1">
        <w:rPr>
          <w:rFonts w:ascii="Times New Roman" w:hAnsi="Times New Roman" w:cs="Times New Roman"/>
          <w:color w:val="000000" w:themeColor="text1"/>
          <w:sz w:val="28"/>
          <w:szCs w:val="32"/>
          <w:shd w:val="clear" w:color="auto" w:fill="FFFFFF"/>
        </w:rPr>
        <w:t>Чавчанидзе В. К теории ядра бериллия // УФН. - 1951. – Т.29, №1. - С. 106-119.</w:t>
      </w:r>
    </w:p>
    <w:p w:rsidR="00A828F7" w:rsidRPr="00B71E76" w:rsidRDefault="00B71E76" w:rsidP="004330E1">
      <w:pPr>
        <w:numPr>
          <w:ilvl w:val="0"/>
          <w:numId w:val="25"/>
        </w:numPr>
        <w:spacing w:after="0" w:line="360" w:lineRule="auto"/>
        <w:ind w:left="850" w:hanging="493"/>
        <w:jc w:val="both"/>
        <w:rPr>
          <w:rFonts w:ascii="Times New Roman" w:hAnsi="Times New Roman" w:cs="Times New Roman"/>
          <w:sz w:val="28"/>
          <w:szCs w:val="18"/>
          <w:lang w:val="en-US"/>
        </w:rPr>
      </w:pPr>
      <w:r w:rsidRPr="004330E1">
        <w:rPr>
          <w:rFonts w:ascii="Times New Roman" w:hAnsi="Times New Roman" w:cs="Times New Roman"/>
          <w:color w:val="000000" w:themeColor="text1"/>
          <w:sz w:val="28"/>
          <w:szCs w:val="28"/>
          <w:lang w:val="en-US"/>
        </w:rPr>
        <w:t>Andreeva N.P., et al., «Light nuclei clustering in fragmentation above 1 A GeV», In: Proceedings of the 8th International workshop «Relativistic nuclear physics from hundreds of MeV to TeV», 203-213, Dubna, May 23-28, (2005).</w:t>
      </w:r>
    </w:p>
    <w:p w:rsidR="00726E03" w:rsidRPr="00B71E76" w:rsidRDefault="00B71E76" w:rsidP="004330E1">
      <w:pPr>
        <w:pStyle w:val="a8"/>
        <w:numPr>
          <w:ilvl w:val="0"/>
          <w:numId w:val="25"/>
        </w:numPr>
        <w:spacing w:line="360" w:lineRule="auto"/>
        <w:jc w:val="both"/>
        <w:rPr>
          <w:rFonts w:ascii="Times New Roman" w:hAnsi="Times New Roman" w:cs="Times New Roman"/>
          <w:sz w:val="28"/>
          <w:szCs w:val="28"/>
          <w:lang w:val="en-US"/>
        </w:rPr>
      </w:pPr>
      <w:r w:rsidRPr="004330E1">
        <w:rPr>
          <w:rFonts w:ascii="Times New Roman" w:hAnsi="Times New Roman" w:cs="Times New Roman"/>
          <w:sz w:val="28"/>
          <w:szCs w:val="28"/>
          <w:lang w:val="en-US"/>
        </w:rPr>
        <w:t xml:space="preserve">Arai K. Resonance structure of </w:t>
      </w:r>
      <w:r w:rsidRPr="004330E1">
        <w:rPr>
          <w:rFonts w:ascii="Times New Roman" w:hAnsi="Times New Roman" w:cs="Times New Roman"/>
          <w:sz w:val="28"/>
          <w:szCs w:val="28"/>
          <w:vertAlign w:val="superscript"/>
          <w:lang w:val="en-US"/>
        </w:rPr>
        <w:t>9</w:t>
      </w:r>
      <w:r w:rsidRPr="004330E1">
        <w:rPr>
          <w:rFonts w:ascii="Times New Roman" w:hAnsi="Times New Roman" w:cs="Times New Roman"/>
          <w:sz w:val="28"/>
          <w:szCs w:val="28"/>
          <w:lang w:val="en-US"/>
        </w:rPr>
        <w:t xml:space="preserve">Be and </w:t>
      </w:r>
      <w:r w:rsidRPr="004330E1">
        <w:rPr>
          <w:rFonts w:ascii="Times New Roman" w:hAnsi="Times New Roman" w:cs="Times New Roman"/>
          <w:sz w:val="28"/>
          <w:szCs w:val="28"/>
          <w:vertAlign w:val="superscript"/>
          <w:lang w:val="en-US"/>
        </w:rPr>
        <w:t>9</w:t>
      </w:r>
      <w:r w:rsidRPr="004330E1">
        <w:rPr>
          <w:rFonts w:ascii="Times New Roman" w:hAnsi="Times New Roman" w:cs="Times New Roman"/>
          <w:sz w:val="28"/>
          <w:szCs w:val="28"/>
          <w:lang w:val="en-US"/>
        </w:rPr>
        <w:t>B in a microscopic cluster model // Nuclear Physics A. - 2004. - №738. - P. 342-346.</w:t>
      </w:r>
    </w:p>
    <w:p w:rsidR="00726E03" w:rsidRPr="00B71E76" w:rsidRDefault="00B71E76" w:rsidP="004330E1">
      <w:pPr>
        <w:numPr>
          <w:ilvl w:val="0"/>
          <w:numId w:val="25"/>
        </w:numPr>
        <w:spacing w:after="0" w:line="360" w:lineRule="auto"/>
        <w:ind w:left="850" w:hanging="493"/>
        <w:jc w:val="both"/>
        <w:rPr>
          <w:rFonts w:ascii="Times New Roman" w:hAnsi="Times New Roman" w:cs="Times New Roman"/>
          <w:sz w:val="28"/>
          <w:szCs w:val="18"/>
          <w:lang w:val="en-US"/>
        </w:rPr>
      </w:pPr>
      <w:r w:rsidRPr="004330E1">
        <w:rPr>
          <w:rFonts w:ascii="Times New Roman" w:hAnsi="Times New Roman" w:cs="Times New Roman"/>
          <w:sz w:val="28"/>
          <w:szCs w:val="28"/>
          <w:lang w:val="en-US"/>
        </w:rPr>
        <w:t xml:space="preserve">C.W. Wang et al., « </w:t>
      </w:r>
      <w:r w:rsidRPr="000E650C">
        <w:rPr>
          <w:rFonts w:ascii="Times New Roman" w:hAnsi="Times New Roman" w:cs="Times New Roman"/>
          <w:sz w:val="28"/>
          <w:szCs w:val="28"/>
          <w:vertAlign w:val="superscript"/>
          <w:lang w:val="en-US"/>
        </w:rPr>
        <w:t>9</w:t>
      </w:r>
      <w:r w:rsidRPr="004330E1">
        <w:rPr>
          <w:rFonts w:ascii="Times New Roman" w:hAnsi="Times New Roman" w:cs="Times New Roman"/>
          <w:sz w:val="28"/>
          <w:szCs w:val="28"/>
          <w:lang w:val="en-US"/>
        </w:rPr>
        <w:t>Be(p,p</w:t>
      </w:r>
      <w:r w:rsidRPr="004330E1">
        <w:rPr>
          <w:rFonts w:ascii="Times New Roman" w:hAnsi="Times New Roman" w:cs="Times New Roman"/>
          <w:sz w:val="28"/>
          <w:szCs w:val="28"/>
        </w:rPr>
        <w:t>α</w:t>
      </w:r>
      <w:r w:rsidRPr="004330E1">
        <w:rPr>
          <w:rFonts w:ascii="Times New Roman" w:hAnsi="Times New Roman" w:cs="Times New Roman"/>
          <w:sz w:val="28"/>
          <w:szCs w:val="28"/>
          <w:lang w:val="en-US"/>
        </w:rPr>
        <w:t xml:space="preserve">) </w:t>
      </w:r>
      <w:r w:rsidRPr="000E650C">
        <w:rPr>
          <w:rFonts w:ascii="Times New Roman" w:hAnsi="Times New Roman" w:cs="Times New Roman"/>
          <w:sz w:val="28"/>
          <w:szCs w:val="28"/>
          <w:vertAlign w:val="superscript"/>
          <w:lang w:val="en-US"/>
        </w:rPr>
        <w:t>4</w:t>
      </w:r>
      <w:r w:rsidRPr="004330E1">
        <w:rPr>
          <w:rFonts w:ascii="Times New Roman" w:hAnsi="Times New Roman" w:cs="Times New Roman"/>
          <w:sz w:val="28"/>
          <w:szCs w:val="28"/>
          <w:lang w:val="en-US"/>
        </w:rPr>
        <w:t>He cluster knockout reaction with 150 MeV polarized protons», Phys.Rev. (1985), 1662-1672.</w:t>
      </w:r>
    </w:p>
    <w:p w:rsidR="000F7D54" w:rsidRPr="00B71E76" w:rsidRDefault="00B71E76" w:rsidP="004330E1">
      <w:pPr>
        <w:numPr>
          <w:ilvl w:val="0"/>
          <w:numId w:val="25"/>
        </w:numPr>
        <w:spacing w:after="0" w:line="360" w:lineRule="auto"/>
        <w:ind w:left="850" w:hanging="493"/>
        <w:jc w:val="both"/>
        <w:rPr>
          <w:rFonts w:ascii="Times New Roman" w:hAnsi="Times New Roman" w:cs="Times New Roman"/>
          <w:sz w:val="28"/>
          <w:szCs w:val="28"/>
          <w:lang w:val="en-US"/>
        </w:rPr>
      </w:pPr>
      <w:r w:rsidRPr="004330E1">
        <w:rPr>
          <w:rFonts w:ascii="Times New Roman" w:hAnsi="Times New Roman" w:cs="Times New Roman"/>
          <w:sz w:val="28"/>
          <w:szCs w:val="28"/>
          <w:lang w:val="en-US"/>
        </w:rPr>
        <w:lastRenderedPageBreak/>
        <w:t xml:space="preserve">Descouvemont P. Microscopic three-cluster study of the low-energy </w:t>
      </w:r>
      <w:r w:rsidRPr="004330E1">
        <w:rPr>
          <w:rFonts w:ascii="Times New Roman" w:hAnsi="Times New Roman" w:cs="Times New Roman"/>
          <w:sz w:val="28"/>
          <w:szCs w:val="28"/>
          <w:vertAlign w:val="superscript"/>
          <w:lang w:val="en-US"/>
        </w:rPr>
        <w:t>9</w:t>
      </w:r>
      <w:r w:rsidRPr="004330E1">
        <w:rPr>
          <w:rFonts w:ascii="Times New Roman" w:hAnsi="Times New Roman" w:cs="Times New Roman"/>
          <w:sz w:val="28"/>
          <w:szCs w:val="28"/>
          <w:lang w:val="en-US"/>
        </w:rPr>
        <w:t>Be photodisintegration // The European Physical Journal A. – 2001. -  №12, - P. 413-419.</w:t>
      </w:r>
    </w:p>
    <w:p w:rsidR="00726E03" w:rsidRPr="00B71E76" w:rsidRDefault="00B71E76" w:rsidP="004330E1">
      <w:pPr>
        <w:numPr>
          <w:ilvl w:val="0"/>
          <w:numId w:val="25"/>
        </w:numPr>
        <w:spacing w:after="0" w:line="360" w:lineRule="auto"/>
        <w:ind w:left="850" w:hanging="493"/>
        <w:jc w:val="both"/>
        <w:rPr>
          <w:rFonts w:ascii="Times New Roman" w:hAnsi="Times New Roman" w:cs="Times New Roman"/>
          <w:sz w:val="28"/>
          <w:szCs w:val="18"/>
          <w:lang w:val="en-US"/>
        </w:rPr>
      </w:pPr>
      <w:r w:rsidRPr="004330E1">
        <w:rPr>
          <w:rFonts w:ascii="Times New Roman" w:hAnsi="Times New Roman" w:cs="Times New Roman"/>
          <w:color w:val="000000" w:themeColor="text1"/>
          <w:sz w:val="28"/>
          <w:szCs w:val="28"/>
          <w:lang w:val="en-US"/>
        </w:rPr>
        <w:t xml:space="preserve">Keeley N. </w:t>
      </w:r>
      <w:r w:rsidRPr="004330E1">
        <w:rPr>
          <w:rFonts w:ascii="Times New Roman" w:hAnsi="Times New Roman" w:cs="Times New Roman"/>
          <w:color w:val="000000" w:themeColor="text1"/>
          <w:sz w:val="28"/>
          <w:szCs w:val="28"/>
          <w:vertAlign w:val="superscript"/>
          <w:lang w:val="en-US"/>
        </w:rPr>
        <w:t>5</w:t>
      </w:r>
      <w:r w:rsidRPr="004330E1">
        <w:rPr>
          <w:rFonts w:ascii="Times New Roman" w:hAnsi="Times New Roman" w:cs="Times New Roman"/>
          <w:color w:val="000000" w:themeColor="text1"/>
          <w:sz w:val="28"/>
          <w:szCs w:val="28"/>
          <w:lang w:val="en-US"/>
        </w:rPr>
        <w:t xml:space="preserve">He+α cluster model of </w:t>
      </w:r>
      <w:r w:rsidRPr="004330E1">
        <w:rPr>
          <w:rFonts w:ascii="Times New Roman" w:hAnsi="Times New Roman" w:cs="Times New Roman"/>
          <w:color w:val="000000" w:themeColor="text1"/>
          <w:sz w:val="28"/>
          <w:szCs w:val="28"/>
          <w:vertAlign w:val="superscript"/>
          <w:lang w:val="en-US"/>
        </w:rPr>
        <w:t>9</w:t>
      </w:r>
      <w:r w:rsidRPr="004330E1">
        <w:rPr>
          <w:rFonts w:ascii="Times New Roman" w:hAnsi="Times New Roman" w:cs="Times New Roman"/>
          <w:color w:val="000000" w:themeColor="text1"/>
          <w:sz w:val="28"/>
          <w:szCs w:val="28"/>
          <w:lang w:val="en-US"/>
        </w:rPr>
        <w:t>Be breakup / N. Keeley, K.W. Kemper, K. Rusek // Physical Review C. - 2001. -  №64. - P. 031602.</w:t>
      </w:r>
    </w:p>
    <w:p w:rsidR="00726E03" w:rsidRPr="00B71E76" w:rsidRDefault="00B71E76" w:rsidP="004330E1">
      <w:pPr>
        <w:numPr>
          <w:ilvl w:val="0"/>
          <w:numId w:val="25"/>
        </w:numPr>
        <w:spacing w:after="0" w:line="360" w:lineRule="auto"/>
        <w:ind w:left="850" w:hanging="493"/>
        <w:jc w:val="both"/>
        <w:rPr>
          <w:rFonts w:ascii="Times New Roman" w:hAnsi="Times New Roman" w:cs="Times New Roman"/>
          <w:sz w:val="28"/>
          <w:szCs w:val="18"/>
          <w:lang w:val="en-US"/>
        </w:rPr>
      </w:pPr>
      <w:r w:rsidRPr="004330E1">
        <w:rPr>
          <w:rFonts w:ascii="Times New Roman" w:hAnsi="Times New Roman" w:cs="Times New Roman"/>
          <w:sz w:val="28"/>
          <w:szCs w:val="28"/>
          <w:lang w:val="en-US"/>
        </w:rPr>
        <w:t xml:space="preserve">Lepekhin F.G. The formation of </w:t>
      </w:r>
      <w:r w:rsidRPr="004330E1">
        <w:rPr>
          <w:rFonts w:ascii="Times New Roman" w:hAnsi="Times New Roman" w:cs="Times New Roman"/>
          <w:sz w:val="28"/>
          <w:szCs w:val="28"/>
          <w:vertAlign w:val="superscript"/>
          <w:lang w:val="en-US"/>
        </w:rPr>
        <w:t>8</w:t>
      </w:r>
      <w:r w:rsidRPr="004330E1">
        <w:rPr>
          <w:rFonts w:ascii="Times New Roman" w:hAnsi="Times New Roman" w:cs="Times New Roman"/>
          <w:sz w:val="28"/>
          <w:szCs w:val="28"/>
          <w:lang w:val="en-US"/>
        </w:rPr>
        <w:t>Be nuclei and their role in the fragmentation of light nuclei // Physics of Particles and Nuclei. - 2005. - № 36. - P. 233-245.</w:t>
      </w:r>
    </w:p>
    <w:p w:rsidR="00726E03" w:rsidRPr="00B71E76" w:rsidRDefault="00B71E76" w:rsidP="004330E1">
      <w:pPr>
        <w:numPr>
          <w:ilvl w:val="0"/>
          <w:numId w:val="25"/>
        </w:numPr>
        <w:spacing w:after="0" w:line="360" w:lineRule="auto"/>
        <w:ind w:left="850" w:hanging="493"/>
        <w:jc w:val="both"/>
        <w:rPr>
          <w:rFonts w:ascii="Times New Roman" w:hAnsi="Times New Roman" w:cs="Times New Roman"/>
          <w:sz w:val="28"/>
          <w:szCs w:val="18"/>
          <w:lang w:val="en-US"/>
        </w:rPr>
      </w:pPr>
      <w:r w:rsidRPr="004330E1">
        <w:rPr>
          <w:rFonts w:ascii="Times New Roman" w:hAnsi="Times New Roman" w:cs="Times New Roman"/>
          <w:sz w:val="28"/>
          <w:szCs w:val="28"/>
          <w:lang w:val="en-US"/>
        </w:rPr>
        <w:t>P. A. Rukoyatkin, L. N. Komolov, R. I. Kukushkina, V. N. Ramzhin, «Beams of relativistic nuclear fragments at the Nuclotron accelerator facility»; Czechoslovak Journal of Physics, Supplement C, Vol. 56, C379 (2006).</w:t>
      </w:r>
    </w:p>
    <w:p w:rsidR="00726E03" w:rsidRPr="00B71E76" w:rsidRDefault="00B71E76" w:rsidP="00B71E76">
      <w:pPr>
        <w:numPr>
          <w:ilvl w:val="0"/>
          <w:numId w:val="25"/>
        </w:numPr>
        <w:spacing w:after="0" w:line="360" w:lineRule="auto"/>
        <w:ind w:left="850" w:hanging="493"/>
        <w:jc w:val="both"/>
        <w:rPr>
          <w:rFonts w:ascii="Times New Roman" w:hAnsi="Times New Roman" w:cs="Times New Roman"/>
          <w:sz w:val="28"/>
          <w:szCs w:val="18"/>
          <w:lang w:val="en-US"/>
        </w:rPr>
      </w:pPr>
      <w:r w:rsidRPr="004330E1">
        <w:rPr>
          <w:rFonts w:ascii="Times New Roman" w:hAnsi="Times New Roman" w:cs="Times New Roman"/>
          <w:sz w:val="28"/>
          <w:szCs w:val="28"/>
          <w:lang w:val="en-US"/>
        </w:rPr>
        <w:t>Y.L. Parfenova and Ch. Leclercq-Willain, «Hyperfine anomaly in Be isotopes and neutron spatial distribution: A three-cluster model for ⁹Be», Phys. Rev. C 72, 054304 (2005).</w:t>
      </w:r>
    </w:p>
    <w:p w:rsidR="000E650C" w:rsidRPr="00BF78C5" w:rsidRDefault="00AB698C" w:rsidP="00BF78C5">
      <w:pPr>
        <w:numPr>
          <w:ilvl w:val="0"/>
          <w:numId w:val="25"/>
        </w:numPr>
        <w:spacing w:after="0" w:line="360" w:lineRule="auto"/>
        <w:ind w:left="850" w:hanging="493"/>
        <w:jc w:val="both"/>
        <w:rPr>
          <w:rFonts w:ascii="Times New Roman" w:hAnsi="Times New Roman" w:cs="Times New Roman"/>
          <w:sz w:val="28"/>
          <w:szCs w:val="18"/>
        </w:rPr>
      </w:pPr>
      <w:r w:rsidRPr="004330E1">
        <w:rPr>
          <w:rFonts w:ascii="Times New Roman" w:hAnsi="Times New Roman" w:cs="Times New Roman"/>
          <w:sz w:val="28"/>
          <w:szCs w:val="18"/>
        </w:rPr>
        <w:t>Интернет - ресурс: http://becquerel.lhe.jinr.ru</w:t>
      </w:r>
    </w:p>
    <w:sectPr w:rsidR="000E650C" w:rsidRPr="00BF78C5" w:rsidSect="000F07D8">
      <w:footerReference w:type="default" r:id="rId26"/>
      <w:pgSz w:w="11906" w:h="16838"/>
      <w:pgMar w:top="568"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12B" w:rsidRDefault="0004612B" w:rsidP="006B5935">
      <w:pPr>
        <w:spacing w:after="0" w:line="240" w:lineRule="auto"/>
      </w:pPr>
      <w:r>
        <w:separator/>
      </w:r>
    </w:p>
  </w:endnote>
  <w:endnote w:type="continuationSeparator" w:id="1">
    <w:p w:rsidR="0004612B" w:rsidRDefault="0004612B" w:rsidP="006B5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128076"/>
      <w:docPartObj>
        <w:docPartGallery w:val="Page Numbers (Bottom of Page)"/>
        <w:docPartUnique/>
      </w:docPartObj>
    </w:sdtPr>
    <w:sdtContent>
      <w:p w:rsidR="00D920AE" w:rsidRDefault="002105A3">
        <w:pPr>
          <w:pStyle w:val="a6"/>
          <w:jc w:val="center"/>
        </w:pPr>
        <w:r>
          <w:fldChar w:fldCharType="begin"/>
        </w:r>
        <w:r w:rsidR="00D920AE">
          <w:instrText>PAGE   \* MERGEFORMAT</w:instrText>
        </w:r>
        <w:r>
          <w:fldChar w:fldCharType="separate"/>
        </w:r>
        <w:r w:rsidR="006D0F77">
          <w:rPr>
            <w:noProof/>
          </w:rPr>
          <w:t>30</w:t>
        </w:r>
        <w:r>
          <w:rPr>
            <w:noProof/>
          </w:rPr>
          <w:fldChar w:fldCharType="end"/>
        </w:r>
      </w:p>
    </w:sdtContent>
  </w:sdt>
  <w:p w:rsidR="00D920AE" w:rsidRDefault="00D920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12B" w:rsidRDefault="0004612B" w:rsidP="006B5935">
      <w:pPr>
        <w:spacing w:after="0" w:line="240" w:lineRule="auto"/>
      </w:pPr>
      <w:r>
        <w:separator/>
      </w:r>
    </w:p>
  </w:footnote>
  <w:footnote w:type="continuationSeparator" w:id="1">
    <w:p w:rsidR="0004612B" w:rsidRDefault="0004612B" w:rsidP="006B59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7C2"/>
    <w:multiLevelType w:val="hybridMultilevel"/>
    <w:tmpl w:val="8D789C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51F49"/>
    <w:multiLevelType w:val="hybridMultilevel"/>
    <w:tmpl w:val="7D9E7C64"/>
    <w:lvl w:ilvl="0" w:tplc="FF9230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9715B08"/>
    <w:multiLevelType w:val="hybridMultilevel"/>
    <w:tmpl w:val="2C4A63DA"/>
    <w:lvl w:ilvl="0" w:tplc="FF92304C">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B5B6163"/>
    <w:multiLevelType w:val="hybridMultilevel"/>
    <w:tmpl w:val="F238E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65047"/>
    <w:multiLevelType w:val="hybridMultilevel"/>
    <w:tmpl w:val="025277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820F84"/>
    <w:multiLevelType w:val="hybridMultilevel"/>
    <w:tmpl w:val="E9AACBAA"/>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6">
    <w:nsid w:val="0E521A70"/>
    <w:multiLevelType w:val="hybridMultilevel"/>
    <w:tmpl w:val="E3606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43467E"/>
    <w:multiLevelType w:val="hybridMultilevel"/>
    <w:tmpl w:val="1370F5A4"/>
    <w:lvl w:ilvl="0" w:tplc="FF92304C">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B0B6F29"/>
    <w:multiLevelType w:val="hybridMultilevel"/>
    <w:tmpl w:val="B0B6E116"/>
    <w:lvl w:ilvl="0" w:tplc="02EEAEB0">
      <w:start w:val="1"/>
      <w:numFmt w:val="decimal"/>
      <w:lvlText w:val="%1."/>
      <w:lvlJc w:val="left"/>
      <w:pPr>
        <w:tabs>
          <w:tab w:val="num" w:pos="851"/>
        </w:tabs>
        <w:ind w:left="851" w:hanging="491"/>
      </w:pPr>
      <w:rPr>
        <w:rFonts w:hint="default"/>
      </w:rPr>
    </w:lvl>
    <w:lvl w:ilvl="1" w:tplc="C3E6CE68">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BA53A3"/>
    <w:multiLevelType w:val="hybridMultilevel"/>
    <w:tmpl w:val="FFCA721C"/>
    <w:lvl w:ilvl="0" w:tplc="510EEA24">
      <w:start w:val="1"/>
      <w:numFmt w:val="decimal"/>
      <w:lvlText w:val="%1."/>
      <w:lvlJc w:val="left"/>
      <w:pPr>
        <w:ind w:left="804" w:hanging="444"/>
      </w:pPr>
      <w:rPr>
        <w:rFonts w:hint="default"/>
        <w:b w:val="0"/>
        <w:color w:val="382E2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5233DB"/>
    <w:multiLevelType w:val="hybridMultilevel"/>
    <w:tmpl w:val="4866FEFE"/>
    <w:lvl w:ilvl="0" w:tplc="FF9230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5C0F41"/>
    <w:multiLevelType w:val="hybridMultilevel"/>
    <w:tmpl w:val="1DA6CC5E"/>
    <w:lvl w:ilvl="0" w:tplc="FF9230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D5A70CB"/>
    <w:multiLevelType w:val="hybridMultilevel"/>
    <w:tmpl w:val="6D222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3443D1"/>
    <w:multiLevelType w:val="hybridMultilevel"/>
    <w:tmpl w:val="F3CC6F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5088471B"/>
    <w:multiLevelType w:val="hybridMultilevel"/>
    <w:tmpl w:val="55480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EB7C78"/>
    <w:multiLevelType w:val="hybridMultilevel"/>
    <w:tmpl w:val="521438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093C77"/>
    <w:multiLevelType w:val="multilevel"/>
    <w:tmpl w:val="BD8A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02791B"/>
    <w:multiLevelType w:val="hybridMultilevel"/>
    <w:tmpl w:val="F238E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580459"/>
    <w:multiLevelType w:val="hybridMultilevel"/>
    <w:tmpl w:val="C53417A0"/>
    <w:lvl w:ilvl="0" w:tplc="AB8208DA">
      <w:start w:val="1"/>
      <w:numFmt w:val="decimal"/>
      <w:lvlText w:val="%1."/>
      <w:lvlJc w:val="left"/>
      <w:pPr>
        <w:ind w:left="1212" w:hanging="360"/>
      </w:pPr>
      <w:rPr>
        <w:rFonts w:hint="default"/>
        <w:color w:val="000000" w:themeColor="text1"/>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696A4DDA"/>
    <w:multiLevelType w:val="hybridMultilevel"/>
    <w:tmpl w:val="F238E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CC638C"/>
    <w:multiLevelType w:val="hybridMultilevel"/>
    <w:tmpl w:val="1B40D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9269F7"/>
    <w:multiLevelType w:val="hybridMultilevel"/>
    <w:tmpl w:val="E814CDFA"/>
    <w:lvl w:ilvl="0" w:tplc="0419000F">
      <w:start w:val="1"/>
      <w:numFmt w:val="decimal"/>
      <w:lvlText w:val="%1."/>
      <w:lvlJc w:val="left"/>
      <w:pPr>
        <w:ind w:left="51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7618F5"/>
    <w:multiLevelType w:val="hybridMultilevel"/>
    <w:tmpl w:val="6AACD8D0"/>
    <w:lvl w:ilvl="0" w:tplc="7AC2E33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3">
    <w:nsid w:val="74DD1BAD"/>
    <w:multiLevelType w:val="hybridMultilevel"/>
    <w:tmpl w:val="7AD22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3F1C17"/>
    <w:multiLevelType w:val="hybridMultilevel"/>
    <w:tmpl w:val="B29C9F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2"/>
  </w:num>
  <w:num w:numId="3">
    <w:abstractNumId w:val="5"/>
  </w:num>
  <w:num w:numId="4">
    <w:abstractNumId w:val="21"/>
  </w:num>
  <w:num w:numId="5">
    <w:abstractNumId w:val="16"/>
  </w:num>
  <w:num w:numId="6">
    <w:abstractNumId w:val="15"/>
  </w:num>
  <w:num w:numId="7">
    <w:abstractNumId w:val="22"/>
  </w:num>
  <w:num w:numId="8">
    <w:abstractNumId w:val="0"/>
  </w:num>
  <w:num w:numId="9">
    <w:abstractNumId w:val="23"/>
  </w:num>
  <w:num w:numId="10">
    <w:abstractNumId w:val="6"/>
  </w:num>
  <w:num w:numId="11">
    <w:abstractNumId w:val="20"/>
  </w:num>
  <w:num w:numId="12">
    <w:abstractNumId w:val="3"/>
  </w:num>
  <w:num w:numId="13">
    <w:abstractNumId w:val="13"/>
  </w:num>
  <w:num w:numId="14">
    <w:abstractNumId w:val="11"/>
  </w:num>
  <w:num w:numId="15">
    <w:abstractNumId w:val="18"/>
  </w:num>
  <w:num w:numId="16">
    <w:abstractNumId w:val="7"/>
  </w:num>
  <w:num w:numId="17">
    <w:abstractNumId w:val="2"/>
  </w:num>
  <w:num w:numId="18">
    <w:abstractNumId w:val="1"/>
  </w:num>
  <w:num w:numId="19">
    <w:abstractNumId w:val="10"/>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
  </w:num>
  <w:num w:numId="24">
    <w:abstractNumId w:val="14"/>
  </w:num>
  <w:num w:numId="25">
    <w:abstractNumId w:val="8"/>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D0E9C"/>
    <w:rsid w:val="0000015D"/>
    <w:rsid w:val="00002102"/>
    <w:rsid w:val="000107F2"/>
    <w:rsid w:val="00012756"/>
    <w:rsid w:val="00015609"/>
    <w:rsid w:val="00017EBE"/>
    <w:rsid w:val="0002534E"/>
    <w:rsid w:val="0002647D"/>
    <w:rsid w:val="00044007"/>
    <w:rsid w:val="0004612B"/>
    <w:rsid w:val="00046FA4"/>
    <w:rsid w:val="00050293"/>
    <w:rsid w:val="000510BC"/>
    <w:rsid w:val="00060FE2"/>
    <w:rsid w:val="00062AF3"/>
    <w:rsid w:val="00063AE3"/>
    <w:rsid w:val="000747D2"/>
    <w:rsid w:val="00075E7C"/>
    <w:rsid w:val="000761AE"/>
    <w:rsid w:val="000817AC"/>
    <w:rsid w:val="00085790"/>
    <w:rsid w:val="00090603"/>
    <w:rsid w:val="00094418"/>
    <w:rsid w:val="000B192A"/>
    <w:rsid w:val="000B1996"/>
    <w:rsid w:val="000C20FC"/>
    <w:rsid w:val="000C3382"/>
    <w:rsid w:val="000C7A08"/>
    <w:rsid w:val="000D2E4E"/>
    <w:rsid w:val="000E4BD3"/>
    <w:rsid w:val="000E53E3"/>
    <w:rsid w:val="000E650C"/>
    <w:rsid w:val="000E730C"/>
    <w:rsid w:val="000F07D8"/>
    <w:rsid w:val="000F0813"/>
    <w:rsid w:val="000F12ED"/>
    <w:rsid w:val="000F1D2E"/>
    <w:rsid w:val="000F4346"/>
    <w:rsid w:val="000F5A91"/>
    <w:rsid w:val="000F767E"/>
    <w:rsid w:val="000F7D54"/>
    <w:rsid w:val="00101B00"/>
    <w:rsid w:val="00103F9D"/>
    <w:rsid w:val="001069A2"/>
    <w:rsid w:val="001100A7"/>
    <w:rsid w:val="00110EBC"/>
    <w:rsid w:val="001142FA"/>
    <w:rsid w:val="001256EB"/>
    <w:rsid w:val="00134550"/>
    <w:rsid w:val="001352CE"/>
    <w:rsid w:val="0013559D"/>
    <w:rsid w:val="00144C68"/>
    <w:rsid w:val="00152E37"/>
    <w:rsid w:val="00155556"/>
    <w:rsid w:val="001565A2"/>
    <w:rsid w:val="00164E9B"/>
    <w:rsid w:val="00166329"/>
    <w:rsid w:val="001704CC"/>
    <w:rsid w:val="0017117E"/>
    <w:rsid w:val="00175840"/>
    <w:rsid w:val="00175BA9"/>
    <w:rsid w:val="00186512"/>
    <w:rsid w:val="0018761D"/>
    <w:rsid w:val="001877AD"/>
    <w:rsid w:val="00187D72"/>
    <w:rsid w:val="00194FEE"/>
    <w:rsid w:val="001A789A"/>
    <w:rsid w:val="001B5E4A"/>
    <w:rsid w:val="001C1EF9"/>
    <w:rsid w:val="001C43EC"/>
    <w:rsid w:val="001C633E"/>
    <w:rsid w:val="001C6FD8"/>
    <w:rsid w:val="001C7729"/>
    <w:rsid w:val="001E332B"/>
    <w:rsid w:val="001E3434"/>
    <w:rsid w:val="001E4405"/>
    <w:rsid w:val="001E53F5"/>
    <w:rsid w:val="001E5B3E"/>
    <w:rsid w:val="001E77F5"/>
    <w:rsid w:val="001F0CC0"/>
    <w:rsid w:val="001F1651"/>
    <w:rsid w:val="001F1ED9"/>
    <w:rsid w:val="001F24D7"/>
    <w:rsid w:val="001F62AE"/>
    <w:rsid w:val="002020D5"/>
    <w:rsid w:val="00205EEA"/>
    <w:rsid w:val="002105A3"/>
    <w:rsid w:val="0021089A"/>
    <w:rsid w:val="00210C16"/>
    <w:rsid w:val="0021680C"/>
    <w:rsid w:val="0022105E"/>
    <w:rsid w:val="00222A2A"/>
    <w:rsid w:val="002255BF"/>
    <w:rsid w:val="00226227"/>
    <w:rsid w:val="00226DA8"/>
    <w:rsid w:val="002301ED"/>
    <w:rsid w:val="00231309"/>
    <w:rsid w:val="00231C64"/>
    <w:rsid w:val="002348CC"/>
    <w:rsid w:val="00235568"/>
    <w:rsid w:val="00236ABF"/>
    <w:rsid w:val="00244E0B"/>
    <w:rsid w:val="00245254"/>
    <w:rsid w:val="00251D86"/>
    <w:rsid w:val="0025413E"/>
    <w:rsid w:val="00255A53"/>
    <w:rsid w:val="00256597"/>
    <w:rsid w:val="00257C66"/>
    <w:rsid w:val="00260692"/>
    <w:rsid w:val="00260879"/>
    <w:rsid w:val="00260971"/>
    <w:rsid w:val="00261A55"/>
    <w:rsid w:val="00261A97"/>
    <w:rsid w:val="002716CC"/>
    <w:rsid w:val="002730AB"/>
    <w:rsid w:val="00281BD4"/>
    <w:rsid w:val="00287186"/>
    <w:rsid w:val="00290F5B"/>
    <w:rsid w:val="00294841"/>
    <w:rsid w:val="002957A5"/>
    <w:rsid w:val="002A3241"/>
    <w:rsid w:val="002A3D22"/>
    <w:rsid w:val="002A4841"/>
    <w:rsid w:val="002A574A"/>
    <w:rsid w:val="002C078E"/>
    <w:rsid w:val="002C1D81"/>
    <w:rsid w:val="002C44A9"/>
    <w:rsid w:val="002D20BB"/>
    <w:rsid w:val="002D4062"/>
    <w:rsid w:val="002E0EEB"/>
    <w:rsid w:val="002E0F52"/>
    <w:rsid w:val="002E4BDF"/>
    <w:rsid w:val="002E5435"/>
    <w:rsid w:val="002E61DF"/>
    <w:rsid w:val="002E6839"/>
    <w:rsid w:val="002E6868"/>
    <w:rsid w:val="002F2703"/>
    <w:rsid w:val="002F6158"/>
    <w:rsid w:val="002F7982"/>
    <w:rsid w:val="003005C5"/>
    <w:rsid w:val="00301DAD"/>
    <w:rsid w:val="00301FCC"/>
    <w:rsid w:val="003105D3"/>
    <w:rsid w:val="00310749"/>
    <w:rsid w:val="00313460"/>
    <w:rsid w:val="00321EE1"/>
    <w:rsid w:val="003271C4"/>
    <w:rsid w:val="00330DF6"/>
    <w:rsid w:val="0033388E"/>
    <w:rsid w:val="00334BD0"/>
    <w:rsid w:val="00336A26"/>
    <w:rsid w:val="00337D2E"/>
    <w:rsid w:val="00343FA1"/>
    <w:rsid w:val="003479EC"/>
    <w:rsid w:val="003505D4"/>
    <w:rsid w:val="00351EAC"/>
    <w:rsid w:val="0035369A"/>
    <w:rsid w:val="00357866"/>
    <w:rsid w:val="003631C9"/>
    <w:rsid w:val="00366085"/>
    <w:rsid w:val="003671E3"/>
    <w:rsid w:val="003675E9"/>
    <w:rsid w:val="00370E62"/>
    <w:rsid w:val="00372049"/>
    <w:rsid w:val="0037411C"/>
    <w:rsid w:val="0037750F"/>
    <w:rsid w:val="00377FB9"/>
    <w:rsid w:val="00381086"/>
    <w:rsid w:val="003834EA"/>
    <w:rsid w:val="00383781"/>
    <w:rsid w:val="0038762B"/>
    <w:rsid w:val="00391829"/>
    <w:rsid w:val="00392209"/>
    <w:rsid w:val="003939C2"/>
    <w:rsid w:val="00395F14"/>
    <w:rsid w:val="003A0CB3"/>
    <w:rsid w:val="003A0EA8"/>
    <w:rsid w:val="003A226A"/>
    <w:rsid w:val="003A45E9"/>
    <w:rsid w:val="003A4CCB"/>
    <w:rsid w:val="003B238C"/>
    <w:rsid w:val="003B4158"/>
    <w:rsid w:val="003B6334"/>
    <w:rsid w:val="003B7805"/>
    <w:rsid w:val="003C13F0"/>
    <w:rsid w:val="003C358C"/>
    <w:rsid w:val="003D2690"/>
    <w:rsid w:val="003D5FE8"/>
    <w:rsid w:val="003D748D"/>
    <w:rsid w:val="003D78DF"/>
    <w:rsid w:val="003E07BB"/>
    <w:rsid w:val="003E1C13"/>
    <w:rsid w:val="003E4A30"/>
    <w:rsid w:val="003E7637"/>
    <w:rsid w:val="003F010E"/>
    <w:rsid w:val="003F28AE"/>
    <w:rsid w:val="003F2AC8"/>
    <w:rsid w:val="003F2EB1"/>
    <w:rsid w:val="003F488D"/>
    <w:rsid w:val="003F72A4"/>
    <w:rsid w:val="0040515F"/>
    <w:rsid w:val="00414563"/>
    <w:rsid w:val="00415868"/>
    <w:rsid w:val="00416EE5"/>
    <w:rsid w:val="004171AF"/>
    <w:rsid w:val="004209EC"/>
    <w:rsid w:val="004219DE"/>
    <w:rsid w:val="00421A5B"/>
    <w:rsid w:val="004327D3"/>
    <w:rsid w:val="00432EB3"/>
    <w:rsid w:val="004330E1"/>
    <w:rsid w:val="004428B4"/>
    <w:rsid w:val="00450805"/>
    <w:rsid w:val="00452CA0"/>
    <w:rsid w:val="00456284"/>
    <w:rsid w:val="00456B43"/>
    <w:rsid w:val="00460532"/>
    <w:rsid w:val="00461A58"/>
    <w:rsid w:val="00462321"/>
    <w:rsid w:val="00463DFD"/>
    <w:rsid w:val="0046477F"/>
    <w:rsid w:val="00465659"/>
    <w:rsid w:val="00466615"/>
    <w:rsid w:val="00473E66"/>
    <w:rsid w:val="0047491C"/>
    <w:rsid w:val="00476F33"/>
    <w:rsid w:val="004771FF"/>
    <w:rsid w:val="00480266"/>
    <w:rsid w:val="00480C78"/>
    <w:rsid w:val="00480F4C"/>
    <w:rsid w:val="00481E4A"/>
    <w:rsid w:val="00483DB1"/>
    <w:rsid w:val="00485153"/>
    <w:rsid w:val="0049086F"/>
    <w:rsid w:val="004914D7"/>
    <w:rsid w:val="00492286"/>
    <w:rsid w:val="00492D54"/>
    <w:rsid w:val="004947E0"/>
    <w:rsid w:val="004A0725"/>
    <w:rsid w:val="004A2497"/>
    <w:rsid w:val="004A5737"/>
    <w:rsid w:val="004A696A"/>
    <w:rsid w:val="004A708C"/>
    <w:rsid w:val="004B46A3"/>
    <w:rsid w:val="004B5C72"/>
    <w:rsid w:val="004B6ACE"/>
    <w:rsid w:val="004B73C2"/>
    <w:rsid w:val="004C08A3"/>
    <w:rsid w:val="004C20A2"/>
    <w:rsid w:val="004C5F9B"/>
    <w:rsid w:val="004C6008"/>
    <w:rsid w:val="004C7972"/>
    <w:rsid w:val="004C7AF6"/>
    <w:rsid w:val="004D0E39"/>
    <w:rsid w:val="004D1CB6"/>
    <w:rsid w:val="004D2D1E"/>
    <w:rsid w:val="004D323C"/>
    <w:rsid w:val="004D6A43"/>
    <w:rsid w:val="004D7CD2"/>
    <w:rsid w:val="004F3B8F"/>
    <w:rsid w:val="004F3D38"/>
    <w:rsid w:val="004F4039"/>
    <w:rsid w:val="004F5675"/>
    <w:rsid w:val="004F6B51"/>
    <w:rsid w:val="004F6C6D"/>
    <w:rsid w:val="004F7B66"/>
    <w:rsid w:val="0050203C"/>
    <w:rsid w:val="00504171"/>
    <w:rsid w:val="005059C5"/>
    <w:rsid w:val="00510ADA"/>
    <w:rsid w:val="00512788"/>
    <w:rsid w:val="00513BAF"/>
    <w:rsid w:val="00514823"/>
    <w:rsid w:val="00514DBC"/>
    <w:rsid w:val="00514F0D"/>
    <w:rsid w:val="00517393"/>
    <w:rsid w:val="005228B1"/>
    <w:rsid w:val="005238C2"/>
    <w:rsid w:val="00524FEE"/>
    <w:rsid w:val="00527B61"/>
    <w:rsid w:val="005326DA"/>
    <w:rsid w:val="00533A7B"/>
    <w:rsid w:val="0053626D"/>
    <w:rsid w:val="00545747"/>
    <w:rsid w:val="005458DE"/>
    <w:rsid w:val="005520DA"/>
    <w:rsid w:val="00555045"/>
    <w:rsid w:val="0056086A"/>
    <w:rsid w:val="00560FAB"/>
    <w:rsid w:val="00561BC2"/>
    <w:rsid w:val="00565376"/>
    <w:rsid w:val="00573E3C"/>
    <w:rsid w:val="005835BF"/>
    <w:rsid w:val="005840F4"/>
    <w:rsid w:val="005A00ED"/>
    <w:rsid w:val="005A0C5E"/>
    <w:rsid w:val="005A1195"/>
    <w:rsid w:val="005A33C1"/>
    <w:rsid w:val="005B4628"/>
    <w:rsid w:val="005B4999"/>
    <w:rsid w:val="005B5F90"/>
    <w:rsid w:val="005C19B4"/>
    <w:rsid w:val="005C1D70"/>
    <w:rsid w:val="005C36F9"/>
    <w:rsid w:val="005C4D6F"/>
    <w:rsid w:val="005C7EAB"/>
    <w:rsid w:val="005D0861"/>
    <w:rsid w:val="005D1F30"/>
    <w:rsid w:val="005D3DF4"/>
    <w:rsid w:val="005D5C96"/>
    <w:rsid w:val="005E019E"/>
    <w:rsid w:val="005E2728"/>
    <w:rsid w:val="005E2A17"/>
    <w:rsid w:val="005E65BB"/>
    <w:rsid w:val="005E7051"/>
    <w:rsid w:val="005F00B2"/>
    <w:rsid w:val="005F3544"/>
    <w:rsid w:val="005F369A"/>
    <w:rsid w:val="005F3867"/>
    <w:rsid w:val="005F3AA1"/>
    <w:rsid w:val="005F3BF2"/>
    <w:rsid w:val="005F5A58"/>
    <w:rsid w:val="005F65C8"/>
    <w:rsid w:val="005F6778"/>
    <w:rsid w:val="005F7EBF"/>
    <w:rsid w:val="0060112C"/>
    <w:rsid w:val="006029E4"/>
    <w:rsid w:val="00604A7F"/>
    <w:rsid w:val="00606766"/>
    <w:rsid w:val="00612F77"/>
    <w:rsid w:val="00613188"/>
    <w:rsid w:val="006170A5"/>
    <w:rsid w:val="00620E39"/>
    <w:rsid w:val="00622721"/>
    <w:rsid w:val="00622728"/>
    <w:rsid w:val="006230E8"/>
    <w:rsid w:val="00624366"/>
    <w:rsid w:val="00624DFF"/>
    <w:rsid w:val="00625C76"/>
    <w:rsid w:val="00625EC9"/>
    <w:rsid w:val="006269F0"/>
    <w:rsid w:val="006467E1"/>
    <w:rsid w:val="00653A14"/>
    <w:rsid w:val="00657219"/>
    <w:rsid w:val="00657BA6"/>
    <w:rsid w:val="00660719"/>
    <w:rsid w:val="00665EE5"/>
    <w:rsid w:val="00666151"/>
    <w:rsid w:val="006741D8"/>
    <w:rsid w:val="00675AAF"/>
    <w:rsid w:val="00681D3A"/>
    <w:rsid w:val="006824C2"/>
    <w:rsid w:val="00683CDE"/>
    <w:rsid w:val="00683D21"/>
    <w:rsid w:val="006A3608"/>
    <w:rsid w:val="006A4B2A"/>
    <w:rsid w:val="006B5935"/>
    <w:rsid w:val="006C0353"/>
    <w:rsid w:val="006C3E3A"/>
    <w:rsid w:val="006C3F5C"/>
    <w:rsid w:val="006C7872"/>
    <w:rsid w:val="006C7F71"/>
    <w:rsid w:val="006D0F70"/>
    <w:rsid w:val="006D0F77"/>
    <w:rsid w:val="006D1256"/>
    <w:rsid w:val="006D1962"/>
    <w:rsid w:val="006D1C6C"/>
    <w:rsid w:val="006D1D71"/>
    <w:rsid w:val="006D7853"/>
    <w:rsid w:val="006E12EB"/>
    <w:rsid w:val="006E205D"/>
    <w:rsid w:val="006E3157"/>
    <w:rsid w:val="006E3383"/>
    <w:rsid w:val="006E4FED"/>
    <w:rsid w:val="006E639E"/>
    <w:rsid w:val="006E651F"/>
    <w:rsid w:val="006F0CA7"/>
    <w:rsid w:val="006F1891"/>
    <w:rsid w:val="006F1CCD"/>
    <w:rsid w:val="006F35DB"/>
    <w:rsid w:val="006F475E"/>
    <w:rsid w:val="006F73EB"/>
    <w:rsid w:val="00704E7D"/>
    <w:rsid w:val="007167B4"/>
    <w:rsid w:val="00716B8C"/>
    <w:rsid w:val="00717578"/>
    <w:rsid w:val="00717703"/>
    <w:rsid w:val="00720782"/>
    <w:rsid w:val="00722259"/>
    <w:rsid w:val="00725276"/>
    <w:rsid w:val="00726E03"/>
    <w:rsid w:val="00730C75"/>
    <w:rsid w:val="00733355"/>
    <w:rsid w:val="0073344A"/>
    <w:rsid w:val="00733D53"/>
    <w:rsid w:val="00735991"/>
    <w:rsid w:val="00740E45"/>
    <w:rsid w:val="0074491C"/>
    <w:rsid w:val="007459CE"/>
    <w:rsid w:val="00754730"/>
    <w:rsid w:val="0075660A"/>
    <w:rsid w:val="00756CE9"/>
    <w:rsid w:val="00757E68"/>
    <w:rsid w:val="007622F9"/>
    <w:rsid w:val="00762BCF"/>
    <w:rsid w:val="00763142"/>
    <w:rsid w:val="00763FFD"/>
    <w:rsid w:val="007647D6"/>
    <w:rsid w:val="00764F3D"/>
    <w:rsid w:val="00773525"/>
    <w:rsid w:val="007739C4"/>
    <w:rsid w:val="00777C0A"/>
    <w:rsid w:val="00780CAB"/>
    <w:rsid w:val="00783475"/>
    <w:rsid w:val="00784541"/>
    <w:rsid w:val="00784AD2"/>
    <w:rsid w:val="00787113"/>
    <w:rsid w:val="007908D3"/>
    <w:rsid w:val="007933B3"/>
    <w:rsid w:val="00794F48"/>
    <w:rsid w:val="007A09D3"/>
    <w:rsid w:val="007A150F"/>
    <w:rsid w:val="007B0A42"/>
    <w:rsid w:val="007B1CC7"/>
    <w:rsid w:val="007B5915"/>
    <w:rsid w:val="007C38BE"/>
    <w:rsid w:val="007C3AEC"/>
    <w:rsid w:val="007C472D"/>
    <w:rsid w:val="007C72E6"/>
    <w:rsid w:val="007D77FF"/>
    <w:rsid w:val="007F505A"/>
    <w:rsid w:val="007F713F"/>
    <w:rsid w:val="00801B00"/>
    <w:rsid w:val="00803037"/>
    <w:rsid w:val="0080752F"/>
    <w:rsid w:val="0081154A"/>
    <w:rsid w:val="0081400E"/>
    <w:rsid w:val="00815D16"/>
    <w:rsid w:val="00816250"/>
    <w:rsid w:val="008220C8"/>
    <w:rsid w:val="00833260"/>
    <w:rsid w:val="008339B4"/>
    <w:rsid w:val="008417F3"/>
    <w:rsid w:val="00842652"/>
    <w:rsid w:val="00842F60"/>
    <w:rsid w:val="00847F78"/>
    <w:rsid w:val="0085096B"/>
    <w:rsid w:val="008520E3"/>
    <w:rsid w:val="00853DEF"/>
    <w:rsid w:val="008544D5"/>
    <w:rsid w:val="00854AD7"/>
    <w:rsid w:val="00872FE9"/>
    <w:rsid w:val="00873712"/>
    <w:rsid w:val="00873C08"/>
    <w:rsid w:val="00877C8D"/>
    <w:rsid w:val="00885B9C"/>
    <w:rsid w:val="00885F3E"/>
    <w:rsid w:val="00886B2F"/>
    <w:rsid w:val="00887E82"/>
    <w:rsid w:val="00890131"/>
    <w:rsid w:val="00891A46"/>
    <w:rsid w:val="008922C8"/>
    <w:rsid w:val="00892A77"/>
    <w:rsid w:val="008946F6"/>
    <w:rsid w:val="008951AD"/>
    <w:rsid w:val="008A2FA7"/>
    <w:rsid w:val="008A3E74"/>
    <w:rsid w:val="008B76DF"/>
    <w:rsid w:val="008C0DE5"/>
    <w:rsid w:val="008C355A"/>
    <w:rsid w:val="008C3987"/>
    <w:rsid w:val="008C6535"/>
    <w:rsid w:val="008D4DAD"/>
    <w:rsid w:val="008E283B"/>
    <w:rsid w:val="008E4737"/>
    <w:rsid w:val="008E71DE"/>
    <w:rsid w:val="008F0A4E"/>
    <w:rsid w:val="008F50C5"/>
    <w:rsid w:val="008F71ED"/>
    <w:rsid w:val="00902703"/>
    <w:rsid w:val="00911333"/>
    <w:rsid w:val="00916619"/>
    <w:rsid w:val="009305EE"/>
    <w:rsid w:val="0094066B"/>
    <w:rsid w:val="009444AB"/>
    <w:rsid w:val="00951ED9"/>
    <w:rsid w:val="0096076C"/>
    <w:rsid w:val="009608AD"/>
    <w:rsid w:val="00965756"/>
    <w:rsid w:val="00971872"/>
    <w:rsid w:val="0098005B"/>
    <w:rsid w:val="0098586D"/>
    <w:rsid w:val="00985A2D"/>
    <w:rsid w:val="00985CAA"/>
    <w:rsid w:val="00987F12"/>
    <w:rsid w:val="009931E9"/>
    <w:rsid w:val="009942F4"/>
    <w:rsid w:val="00995B65"/>
    <w:rsid w:val="00996EC4"/>
    <w:rsid w:val="009A64E9"/>
    <w:rsid w:val="009A6B5A"/>
    <w:rsid w:val="009B145B"/>
    <w:rsid w:val="009B224A"/>
    <w:rsid w:val="009B6191"/>
    <w:rsid w:val="009B64EE"/>
    <w:rsid w:val="009B7370"/>
    <w:rsid w:val="009C114C"/>
    <w:rsid w:val="009C20A1"/>
    <w:rsid w:val="009C2951"/>
    <w:rsid w:val="009C7663"/>
    <w:rsid w:val="009C7C6F"/>
    <w:rsid w:val="009D04EA"/>
    <w:rsid w:val="009D4B33"/>
    <w:rsid w:val="009D5283"/>
    <w:rsid w:val="009F2A87"/>
    <w:rsid w:val="009F2BCE"/>
    <w:rsid w:val="009F3D83"/>
    <w:rsid w:val="009F576E"/>
    <w:rsid w:val="00A04E92"/>
    <w:rsid w:val="00A066F8"/>
    <w:rsid w:val="00A072B8"/>
    <w:rsid w:val="00A23122"/>
    <w:rsid w:val="00A36B8A"/>
    <w:rsid w:val="00A555B3"/>
    <w:rsid w:val="00A66B3A"/>
    <w:rsid w:val="00A67C7B"/>
    <w:rsid w:val="00A7526E"/>
    <w:rsid w:val="00A80A6B"/>
    <w:rsid w:val="00A8146B"/>
    <w:rsid w:val="00A81A0C"/>
    <w:rsid w:val="00A828F7"/>
    <w:rsid w:val="00A87563"/>
    <w:rsid w:val="00A876A1"/>
    <w:rsid w:val="00A87CEB"/>
    <w:rsid w:val="00A94502"/>
    <w:rsid w:val="00AA037F"/>
    <w:rsid w:val="00AA737F"/>
    <w:rsid w:val="00AB698C"/>
    <w:rsid w:val="00AB6D00"/>
    <w:rsid w:val="00AB75AA"/>
    <w:rsid w:val="00AC04D4"/>
    <w:rsid w:val="00AC178D"/>
    <w:rsid w:val="00AC262F"/>
    <w:rsid w:val="00AC28D4"/>
    <w:rsid w:val="00AD0F82"/>
    <w:rsid w:val="00AD44B4"/>
    <w:rsid w:val="00AD5CDD"/>
    <w:rsid w:val="00AE231E"/>
    <w:rsid w:val="00AE321A"/>
    <w:rsid w:val="00AF3F68"/>
    <w:rsid w:val="00AF64AA"/>
    <w:rsid w:val="00AF7491"/>
    <w:rsid w:val="00AF79F2"/>
    <w:rsid w:val="00AF7CF2"/>
    <w:rsid w:val="00B00CFC"/>
    <w:rsid w:val="00B06A75"/>
    <w:rsid w:val="00B108DA"/>
    <w:rsid w:val="00B138E1"/>
    <w:rsid w:val="00B171E1"/>
    <w:rsid w:val="00B201AB"/>
    <w:rsid w:val="00B23AFF"/>
    <w:rsid w:val="00B24544"/>
    <w:rsid w:val="00B27287"/>
    <w:rsid w:val="00B34A4D"/>
    <w:rsid w:val="00B4756D"/>
    <w:rsid w:val="00B479AF"/>
    <w:rsid w:val="00B503A9"/>
    <w:rsid w:val="00B506DC"/>
    <w:rsid w:val="00B508BD"/>
    <w:rsid w:val="00B53E0D"/>
    <w:rsid w:val="00B60576"/>
    <w:rsid w:val="00B60E59"/>
    <w:rsid w:val="00B647F2"/>
    <w:rsid w:val="00B650F7"/>
    <w:rsid w:val="00B67868"/>
    <w:rsid w:val="00B71E76"/>
    <w:rsid w:val="00B7567D"/>
    <w:rsid w:val="00B7569A"/>
    <w:rsid w:val="00B7754B"/>
    <w:rsid w:val="00B8094D"/>
    <w:rsid w:val="00B8231D"/>
    <w:rsid w:val="00B845E1"/>
    <w:rsid w:val="00B85601"/>
    <w:rsid w:val="00B85D9F"/>
    <w:rsid w:val="00B861E0"/>
    <w:rsid w:val="00B874E4"/>
    <w:rsid w:val="00B90864"/>
    <w:rsid w:val="00B914CE"/>
    <w:rsid w:val="00B96456"/>
    <w:rsid w:val="00BA13C3"/>
    <w:rsid w:val="00BA1E95"/>
    <w:rsid w:val="00BA4BAC"/>
    <w:rsid w:val="00BA617C"/>
    <w:rsid w:val="00BB0BA5"/>
    <w:rsid w:val="00BB43CC"/>
    <w:rsid w:val="00BB6D73"/>
    <w:rsid w:val="00BC0838"/>
    <w:rsid w:val="00BC63B8"/>
    <w:rsid w:val="00BD0DC7"/>
    <w:rsid w:val="00BD569C"/>
    <w:rsid w:val="00BE2543"/>
    <w:rsid w:val="00BE3E02"/>
    <w:rsid w:val="00BE51A9"/>
    <w:rsid w:val="00BE6A09"/>
    <w:rsid w:val="00BF6898"/>
    <w:rsid w:val="00BF77F6"/>
    <w:rsid w:val="00BF78C5"/>
    <w:rsid w:val="00C000FA"/>
    <w:rsid w:val="00C06A3D"/>
    <w:rsid w:val="00C1157D"/>
    <w:rsid w:val="00C13051"/>
    <w:rsid w:val="00C17B91"/>
    <w:rsid w:val="00C17DA0"/>
    <w:rsid w:val="00C17DD8"/>
    <w:rsid w:val="00C20AFF"/>
    <w:rsid w:val="00C21357"/>
    <w:rsid w:val="00C25E5A"/>
    <w:rsid w:val="00C27DBB"/>
    <w:rsid w:val="00C35FB3"/>
    <w:rsid w:val="00C36937"/>
    <w:rsid w:val="00C417CE"/>
    <w:rsid w:val="00C43644"/>
    <w:rsid w:val="00C508D5"/>
    <w:rsid w:val="00C50A98"/>
    <w:rsid w:val="00C540F7"/>
    <w:rsid w:val="00C5646F"/>
    <w:rsid w:val="00C63D5D"/>
    <w:rsid w:val="00C71469"/>
    <w:rsid w:val="00C71D9F"/>
    <w:rsid w:val="00C72741"/>
    <w:rsid w:val="00C7457C"/>
    <w:rsid w:val="00C81023"/>
    <w:rsid w:val="00C814AE"/>
    <w:rsid w:val="00C81AEC"/>
    <w:rsid w:val="00C900BF"/>
    <w:rsid w:val="00C92982"/>
    <w:rsid w:val="00C932B0"/>
    <w:rsid w:val="00CA58E5"/>
    <w:rsid w:val="00CA5BAE"/>
    <w:rsid w:val="00CA714B"/>
    <w:rsid w:val="00CA75DB"/>
    <w:rsid w:val="00CB3D3A"/>
    <w:rsid w:val="00CB52CE"/>
    <w:rsid w:val="00CC1ACF"/>
    <w:rsid w:val="00CC510C"/>
    <w:rsid w:val="00CC72A1"/>
    <w:rsid w:val="00CC7C1C"/>
    <w:rsid w:val="00CD1D1E"/>
    <w:rsid w:val="00CD2BC4"/>
    <w:rsid w:val="00CD5AEC"/>
    <w:rsid w:val="00CE3F02"/>
    <w:rsid w:val="00CE656B"/>
    <w:rsid w:val="00CE74AC"/>
    <w:rsid w:val="00CF18AC"/>
    <w:rsid w:val="00CF7259"/>
    <w:rsid w:val="00D03349"/>
    <w:rsid w:val="00D06C62"/>
    <w:rsid w:val="00D11328"/>
    <w:rsid w:val="00D22E2C"/>
    <w:rsid w:val="00D2743F"/>
    <w:rsid w:val="00D303DD"/>
    <w:rsid w:val="00D3053F"/>
    <w:rsid w:val="00D308B9"/>
    <w:rsid w:val="00D359D1"/>
    <w:rsid w:val="00D375B5"/>
    <w:rsid w:val="00D400F0"/>
    <w:rsid w:val="00D4137C"/>
    <w:rsid w:val="00D42AF9"/>
    <w:rsid w:val="00D4593E"/>
    <w:rsid w:val="00D518D2"/>
    <w:rsid w:val="00D564A6"/>
    <w:rsid w:val="00D63387"/>
    <w:rsid w:val="00D65891"/>
    <w:rsid w:val="00D723B9"/>
    <w:rsid w:val="00D73F7A"/>
    <w:rsid w:val="00D7489B"/>
    <w:rsid w:val="00D805B8"/>
    <w:rsid w:val="00D84585"/>
    <w:rsid w:val="00D91F7F"/>
    <w:rsid w:val="00D920AE"/>
    <w:rsid w:val="00D938E9"/>
    <w:rsid w:val="00DA1D32"/>
    <w:rsid w:val="00DB1C2D"/>
    <w:rsid w:val="00DB2930"/>
    <w:rsid w:val="00DB4818"/>
    <w:rsid w:val="00DB4943"/>
    <w:rsid w:val="00DB5229"/>
    <w:rsid w:val="00DB746E"/>
    <w:rsid w:val="00DB7BFD"/>
    <w:rsid w:val="00DC04A9"/>
    <w:rsid w:val="00DC5607"/>
    <w:rsid w:val="00DC63F1"/>
    <w:rsid w:val="00DC739E"/>
    <w:rsid w:val="00DC7BC2"/>
    <w:rsid w:val="00DD1E62"/>
    <w:rsid w:val="00DD1F48"/>
    <w:rsid w:val="00DD5331"/>
    <w:rsid w:val="00DD57FB"/>
    <w:rsid w:val="00DE0293"/>
    <w:rsid w:val="00DE344B"/>
    <w:rsid w:val="00DF00A5"/>
    <w:rsid w:val="00DF0D6E"/>
    <w:rsid w:val="00DF1200"/>
    <w:rsid w:val="00DF23A9"/>
    <w:rsid w:val="00DF435C"/>
    <w:rsid w:val="00DF6059"/>
    <w:rsid w:val="00E0083F"/>
    <w:rsid w:val="00E047AC"/>
    <w:rsid w:val="00E07720"/>
    <w:rsid w:val="00E07859"/>
    <w:rsid w:val="00E11156"/>
    <w:rsid w:val="00E15C0B"/>
    <w:rsid w:val="00E16965"/>
    <w:rsid w:val="00E17477"/>
    <w:rsid w:val="00E17D7A"/>
    <w:rsid w:val="00E22B3C"/>
    <w:rsid w:val="00E25445"/>
    <w:rsid w:val="00E30315"/>
    <w:rsid w:val="00E33A2A"/>
    <w:rsid w:val="00E42787"/>
    <w:rsid w:val="00E42972"/>
    <w:rsid w:val="00E43327"/>
    <w:rsid w:val="00E436CC"/>
    <w:rsid w:val="00E43A58"/>
    <w:rsid w:val="00E43E7E"/>
    <w:rsid w:val="00E45353"/>
    <w:rsid w:val="00E458B5"/>
    <w:rsid w:val="00E45F21"/>
    <w:rsid w:val="00E47D3D"/>
    <w:rsid w:val="00E52A69"/>
    <w:rsid w:val="00E52C0F"/>
    <w:rsid w:val="00E5464D"/>
    <w:rsid w:val="00E564BB"/>
    <w:rsid w:val="00E56B23"/>
    <w:rsid w:val="00E6358B"/>
    <w:rsid w:val="00E6773A"/>
    <w:rsid w:val="00E709ED"/>
    <w:rsid w:val="00E70ECE"/>
    <w:rsid w:val="00E7215F"/>
    <w:rsid w:val="00E75F43"/>
    <w:rsid w:val="00E80EA6"/>
    <w:rsid w:val="00E87919"/>
    <w:rsid w:val="00E92CA9"/>
    <w:rsid w:val="00E93303"/>
    <w:rsid w:val="00E947F1"/>
    <w:rsid w:val="00E94807"/>
    <w:rsid w:val="00E94817"/>
    <w:rsid w:val="00EA0E0B"/>
    <w:rsid w:val="00EA0F2D"/>
    <w:rsid w:val="00EA707A"/>
    <w:rsid w:val="00EB0730"/>
    <w:rsid w:val="00EB3456"/>
    <w:rsid w:val="00EB53F7"/>
    <w:rsid w:val="00EB676E"/>
    <w:rsid w:val="00EC0EF0"/>
    <w:rsid w:val="00EC2696"/>
    <w:rsid w:val="00EC32FC"/>
    <w:rsid w:val="00EC40D2"/>
    <w:rsid w:val="00ED0E9C"/>
    <w:rsid w:val="00ED3FDF"/>
    <w:rsid w:val="00ED46F3"/>
    <w:rsid w:val="00ED66C5"/>
    <w:rsid w:val="00ED68E2"/>
    <w:rsid w:val="00EE2254"/>
    <w:rsid w:val="00EE7990"/>
    <w:rsid w:val="00EF2C71"/>
    <w:rsid w:val="00EF4609"/>
    <w:rsid w:val="00F003DE"/>
    <w:rsid w:val="00F01041"/>
    <w:rsid w:val="00F016BF"/>
    <w:rsid w:val="00F0477B"/>
    <w:rsid w:val="00F07AE1"/>
    <w:rsid w:val="00F155BB"/>
    <w:rsid w:val="00F15B68"/>
    <w:rsid w:val="00F2045E"/>
    <w:rsid w:val="00F204B5"/>
    <w:rsid w:val="00F247DB"/>
    <w:rsid w:val="00F24873"/>
    <w:rsid w:val="00F25D55"/>
    <w:rsid w:val="00F26495"/>
    <w:rsid w:val="00F352D5"/>
    <w:rsid w:val="00F37E32"/>
    <w:rsid w:val="00F40CAB"/>
    <w:rsid w:val="00F448C3"/>
    <w:rsid w:val="00F4618F"/>
    <w:rsid w:val="00F50ECC"/>
    <w:rsid w:val="00F60CED"/>
    <w:rsid w:val="00F66A48"/>
    <w:rsid w:val="00F66D8B"/>
    <w:rsid w:val="00F70F85"/>
    <w:rsid w:val="00F738F9"/>
    <w:rsid w:val="00F73A4B"/>
    <w:rsid w:val="00F756A3"/>
    <w:rsid w:val="00F8026E"/>
    <w:rsid w:val="00F81F6F"/>
    <w:rsid w:val="00F822B2"/>
    <w:rsid w:val="00F847F6"/>
    <w:rsid w:val="00F868E0"/>
    <w:rsid w:val="00F875E9"/>
    <w:rsid w:val="00F9231D"/>
    <w:rsid w:val="00F936FE"/>
    <w:rsid w:val="00FA2670"/>
    <w:rsid w:val="00FA2D13"/>
    <w:rsid w:val="00FA43E7"/>
    <w:rsid w:val="00FA5CD1"/>
    <w:rsid w:val="00FB28A1"/>
    <w:rsid w:val="00FB5E27"/>
    <w:rsid w:val="00FC2E49"/>
    <w:rsid w:val="00FC4E9F"/>
    <w:rsid w:val="00FC5650"/>
    <w:rsid w:val="00FC7DFF"/>
    <w:rsid w:val="00FD0C8B"/>
    <w:rsid w:val="00FE3F7F"/>
    <w:rsid w:val="00FE71ED"/>
    <w:rsid w:val="00FE75A9"/>
    <w:rsid w:val="00FF6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CCD"/>
  </w:style>
  <w:style w:type="paragraph" w:styleId="1">
    <w:name w:val="heading 1"/>
    <w:basedOn w:val="a"/>
    <w:next w:val="a"/>
    <w:link w:val="10"/>
    <w:uiPriority w:val="9"/>
    <w:qFormat/>
    <w:rsid w:val="002020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F0D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F64A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A3D"/>
    <w:rPr>
      <w:color w:val="0000FF"/>
      <w:u w:val="single"/>
    </w:rPr>
  </w:style>
  <w:style w:type="paragraph" w:styleId="a4">
    <w:name w:val="header"/>
    <w:basedOn w:val="a"/>
    <w:link w:val="a5"/>
    <w:uiPriority w:val="99"/>
    <w:unhideWhenUsed/>
    <w:rsid w:val="006B59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5935"/>
  </w:style>
  <w:style w:type="paragraph" w:styleId="a6">
    <w:name w:val="footer"/>
    <w:basedOn w:val="a"/>
    <w:link w:val="a7"/>
    <w:uiPriority w:val="99"/>
    <w:unhideWhenUsed/>
    <w:rsid w:val="006B59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5935"/>
  </w:style>
  <w:style w:type="paragraph" w:styleId="a8">
    <w:name w:val="List Paragraph"/>
    <w:basedOn w:val="a"/>
    <w:uiPriority w:val="34"/>
    <w:qFormat/>
    <w:rsid w:val="00FF6B0C"/>
    <w:pPr>
      <w:ind w:left="720"/>
      <w:contextualSpacing/>
    </w:pPr>
  </w:style>
  <w:style w:type="paragraph" w:styleId="a9">
    <w:name w:val="Title"/>
    <w:basedOn w:val="a"/>
    <w:link w:val="aa"/>
    <w:qFormat/>
    <w:rsid w:val="000F07D8"/>
    <w:pPr>
      <w:spacing w:after="0" w:line="240" w:lineRule="auto"/>
      <w:jc w:val="center"/>
    </w:pPr>
    <w:rPr>
      <w:rFonts w:ascii="Times New Roman" w:eastAsia="Times New Roman" w:hAnsi="Times New Roman" w:cs="Times New Roman"/>
      <w:b/>
      <w:sz w:val="20"/>
      <w:szCs w:val="20"/>
      <w:lang w:eastAsia="ru-RU"/>
    </w:rPr>
  </w:style>
  <w:style w:type="character" w:customStyle="1" w:styleId="aa">
    <w:name w:val="Название Знак"/>
    <w:basedOn w:val="a0"/>
    <w:link w:val="a9"/>
    <w:rsid w:val="000F07D8"/>
    <w:rPr>
      <w:rFonts w:ascii="Times New Roman" w:eastAsia="Times New Roman" w:hAnsi="Times New Roman" w:cs="Times New Roman"/>
      <w:b/>
      <w:sz w:val="20"/>
      <w:szCs w:val="20"/>
      <w:lang w:eastAsia="ru-RU"/>
    </w:rPr>
  </w:style>
  <w:style w:type="paragraph" w:styleId="ab">
    <w:name w:val="Balloon Text"/>
    <w:basedOn w:val="a"/>
    <w:link w:val="ac"/>
    <w:uiPriority w:val="99"/>
    <w:semiHidden/>
    <w:unhideWhenUsed/>
    <w:rsid w:val="000F76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767E"/>
    <w:rPr>
      <w:rFonts w:ascii="Tahoma" w:hAnsi="Tahoma" w:cs="Tahoma"/>
      <w:sz w:val="16"/>
      <w:szCs w:val="16"/>
    </w:rPr>
  </w:style>
  <w:style w:type="character" w:styleId="ad">
    <w:name w:val="Placeholder Text"/>
    <w:basedOn w:val="a0"/>
    <w:uiPriority w:val="99"/>
    <w:semiHidden/>
    <w:rsid w:val="001877AD"/>
    <w:rPr>
      <w:color w:val="808080"/>
    </w:rPr>
  </w:style>
  <w:style w:type="character" w:customStyle="1" w:styleId="10">
    <w:name w:val="Заголовок 1 Знак"/>
    <w:basedOn w:val="a0"/>
    <w:link w:val="1"/>
    <w:uiPriority w:val="9"/>
    <w:rsid w:val="002020D5"/>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AF64AA"/>
    <w:rPr>
      <w:rFonts w:asciiTheme="majorHAnsi" w:eastAsiaTheme="majorEastAsia" w:hAnsiTheme="majorHAnsi" w:cstheme="majorBidi"/>
      <w:color w:val="243F60" w:themeColor="accent1" w:themeShade="7F"/>
      <w:sz w:val="24"/>
      <w:szCs w:val="24"/>
    </w:rPr>
  </w:style>
  <w:style w:type="paragraph" w:styleId="ae">
    <w:name w:val="Normal (Web)"/>
    <w:basedOn w:val="a"/>
    <w:uiPriority w:val="99"/>
    <w:unhideWhenUsed/>
    <w:rsid w:val="00AF6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
    <w:name w:val="image"/>
    <w:basedOn w:val="a"/>
    <w:rsid w:val="00FA2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DF0D6E"/>
  </w:style>
  <w:style w:type="character" w:customStyle="1" w:styleId="20">
    <w:name w:val="Заголовок 2 Знак"/>
    <w:basedOn w:val="a0"/>
    <w:link w:val="2"/>
    <w:uiPriority w:val="9"/>
    <w:rsid w:val="00DF0D6E"/>
    <w:rPr>
      <w:rFonts w:asciiTheme="majorHAnsi" w:eastAsiaTheme="majorEastAsia" w:hAnsiTheme="majorHAnsi" w:cstheme="majorBidi"/>
      <w:color w:val="365F91" w:themeColor="accent1" w:themeShade="BF"/>
      <w:sz w:val="26"/>
      <w:szCs w:val="26"/>
    </w:rPr>
  </w:style>
  <w:style w:type="paragraph" w:styleId="af">
    <w:name w:val="TOC Heading"/>
    <w:basedOn w:val="1"/>
    <w:next w:val="a"/>
    <w:uiPriority w:val="39"/>
    <w:unhideWhenUsed/>
    <w:qFormat/>
    <w:rsid w:val="00B24544"/>
    <w:pPr>
      <w:spacing w:line="259" w:lineRule="auto"/>
      <w:outlineLvl w:val="9"/>
    </w:pPr>
    <w:rPr>
      <w:lang w:eastAsia="ru-RU"/>
    </w:rPr>
  </w:style>
  <w:style w:type="paragraph" w:styleId="31">
    <w:name w:val="toc 3"/>
    <w:basedOn w:val="a"/>
    <w:next w:val="a"/>
    <w:autoRedefine/>
    <w:uiPriority w:val="39"/>
    <w:unhideWhenUsed/>
    <w:rsid w:val="00B24544"/>
    <w:pPr>
      <w:spacing w:after="100"/>
      <w:ind w:left="440"/>
    </w:pPr>
  </w:style>
  <w:style w:type="paragraph" w:styleId="af0">
    <w:name w:val="No Spacing"/>
    <w:uiPriority w:val="1"/>
    <w:qFormat/>
    <w:rsid w:val="00B24544"/>
    <w:pPr>
      <w:spacing w:after="0" w:line="240" w:lineRule="auto"/>
    </w:pPr>
  </w:style>
  <w:style w:type="paragraph" w:styleId="11">
    <w:name w:val="toc 1"/>
    <w:basedOn w:val="a"/>
    <w:next w:val="a"/>
    <w:autoRedefine/>
    <w:uiPriority w:val="39"/>
    <w:unhideWhenUsed/>
    <w:rsid w:val="00B24544"/>
    <w:pPr>
      <w:spacing w:after="100"/>
    </w:pPr>
  </w:style>
  <w:style w:type="paragraph" w:styleId="af1">
    <w:name w:val="caption"/>
    <w:basedOn w:val="a"/>
    <w:next w:val="a"/>
    <w:qFormat/>
    <w:rsid w:val="0025413E"/>
    <w:pPr>
      <w:spacing w:after="0" w:line="240" w:lineRule="auto"/>
    </w:pPr>
    <w:rPr>
      <w:rFonts w:ascii="Times New Roman" w:eastAsia="Times New Roman" w:hAnsi="Times New Roman" w:cs="Times New Roman"/>
      <w:i/>
      <w:iCs/>
      <w:sz w:val="28"/>
      <w:szCs w:val="24"/>
      <w:lang w:eastAsia="ru-RU"/>
    </w:rPr>
  </w:style>
  <w:style w:type="table" w:styleId="af2">
    <w:name w:val="Table Grid"/>
    <w:basedOn w:val="a1"/>
    <w:uiPriority w:val="59"/>
    <w:rsid w:val="003E07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87380">
      <w:bodyDiv w:val="1"/>
      <w:marLeft w:val="0"/>
      <w:marRight w:val="0"/>
      <w:marTop w:val="0"/>
      <w:marBottom w:val="0"/>
      <w:divBdr>
        <w:top w:val="none" w:sz="0" w:space="0" w:color="auto"/>
        <w:left w:val="none" w:sz="0" w:space="0" w:color="auto"/>
        <w:bottom w:val="none" w:sz="0" w:space="0" w:color="auto"/>
        <w:right w:val="none" w:sz="0" w:space="0" w:color="auto"/>
      </w:divBdr>
    </w:div>
    <w:div w:id="29428373">
      <w:bodyDiv w:val="1"/>
      <w:marLeft w:val="0"/>
      <w:marRight w:val="0"/>
      <w:marTop w:val="0"/>
      <w:marBottom w:val="0"/>
      <w:divBdr>
        <w:top w:val="none" w:sz="0" w:space="0" w:color="auto"/>
        <w:left w:val="none" w:sz="0" w:space="0" w:color="auto"/>
        <w:bottom w:val="none" w:sz="0" w:space="0" w:color="auto"/>
        <w:right w:val="none" w:sz="0" w:space="0" w:color="auto"/>
      </w:divBdr>
    </w:div>
    <w:div w:id="39518472">
      <w:bodyDiv w:val="1"/>
      <w:marLeft w:val="0"/>
      <w:marRight w:val="0"/>
      <w:marTop w:val="0"/>
      <w:marBottom w:val="0"/>
      <w:divBdr>
        <w:top w:val="none" w:sz="0" w:space="0" w:color="auto"/>
        <w:left w:val="none" w:sz="0" w:space="0" w:color="auto"/>
        <w:bottom w:val="none" w:sz="0" w:space="0" w:color="auto"/>
        <w:right w:val="none" w:sz="0" w:space="0" w:color="auto"/>
      </w:divBdr>
    </w:div>
    <w:div w:id="60294276">
      <w:bodyDiv w:val="1"/>
      <w:marLeft w:val="0"/>
      <w:marRight w:val="0"/>
      <w:marTop w:val="0"/>
      <w:marBottom w:val="0"/>
      <w:divBdr>
        <w:top w:val="none" w:sz="0" w:space="0" w:color="auto"/>
        <w:left w:val="none" w:sz="0" w:space="0" w:color="auto"/>
        <w:bottom w:val="none" w:sz="0" w:space="0" w:color="auto"/>
        <w:right w:val="none" w:sz="0" w:space="0" w:color="auto"/>
      </w:divBdr>
    </w:div>
    <w:div w:id="86123233">
      <w:bodyDiv w:val="1"/>
      <w:marLeft w:val="0"/>
      <w:marRight w:val="0"/>
      <w:marTop w:val="0"/>
      <w:marBottom w:val="0"/>
      <w:divBdr>
        <w:top w:val="none" w:sz="0" w:space="0" w:color="auto"/>
        <w:left w:val="none" w:sz="0" w:space="0" w:color="auto"/>
        <w:bottom w:val="none" w:sz="0" w:space="0" w:color="auto"/>
        <w:right w:val="none" w:sz="0" w:space="0" w:color="auto"/>
      </w:divBdr>
    </w:div>
    <w:div w:id="109325894">
      <w:bodyDiv w:val="1"/>
      <w:marLeft w:val="0"/>
      <w:marRight w:val="0"/>
      <w:marTop w:val="0"/>
      <w:marBottom w:val="0"/>
      <w:divBdr>
        <w:top w:val="none" w:sz="0" w:space="0" w:color="auto"/>
        <w:left w:val="none" w:sz="0" w:space="0" w:color="auto"/>
        <w:bottom w:val="none" w:sz="0" w:space="0" w:color="auto"/>
        <w:right w:val="none" w:sz="0" w:space="0" w:color="auto"/>
      </w:divBdr>
    </w:div>
    <w:div w:id="111437175">
      <w:bodyDiv w:val="1"/>
      <w:marLeft w:val="0"/>
      <w:marRight w:val="0"/>
      <w:marTop w:val="0"/>
      <w:marBottom w:val="0"/>
      <w:divBdr>
        <w:top w:val="none" w:sz="0" w:space="0" w:color="auto"/>
        <w:left w:val="none" w:sz="0" w:space="0" w:color="auto"/>
        <w:bottom w:val="none" w:sz="0" w:space="0" w:color="auto"/>
        <w:right w:val="none" w:sz="0" w:space="0" w:color="auto"/>
      </w:divBdr>
    </w:div>
    <w:div w:id="115299487">
      <w:bodyDiv w:val="1"/>
      <w:marLeft w:val="0"/>
      <w:marRight w:val="0"/>
      <w:marTop w:val="0"/>
      <w:marBottom w:val="0"/>
      <w:divBdr>
        <w:top w:val="none" w:sz="0" w:space="0" w:color="auto"/>
        <w:left w:val="none" w:sz="0" w:space="0" w:color="auto"/>
        <w:bottom w:val="none" w:sz="0" w:space="0" w:color="auto"/>
        <w:right w:val="none" w:sz="0" w:space="0" w:color="auto"/>
      </w:divBdr>
    </w:div>
    <w:div w:id="117340163">
      <w:bodyDiv w:val="1"/>
      <w:marLeft w:val="0"/>
      <w:marRight w:val="0"/>
      <w:marTop w:val="0"/>
      <w:marBottom w:val="0"/>
      <w:divBdr>
        <w:top w:val="none" w:sz="0" w:space="0" w:color="auto"/>
        <w:left w:val="none" w:sz="0" w:space="0" w:color="auto"/>
        <w:bottom w:val="none" w:sz="0" w:space="0" w:color="auto"/>
        <w:right w:val="none" w:sz="0" w:space="0" w:color="auto"/>
      </w:divBdr>
    </w:div>
    <w:div w:id="125895100">
      <w:bodyDiv w:val="1"/>
      <w:marLeft w:val="0"/>
      <w:marRight w:val="0"/>
      <w:marTop w:val="0"/>
      <w:marBottom w:val="0"/>
      <w:divBdr>
        <w:top w:val="none" w:sz="0" w:space="0" w:color="auto"/>
        <w:left w:val="none" w:sz="0" w:space="0" w:color="auto"/>
        <w:bottom w:val="none" w:sz="0" w:space="0" w:color="auto"/>
        <w:right w:val="none" w:sz="0" w:space="0" w:color="auto"/>
      </w:divBdr>
    </w:div>
    <w:div w:id="135150396">
      <w:bodyDiv w:val="1"/>
      <w:marLeft w:val="0"/>
      <w:marRight w:val="0"/>
      <w:marTop w:val="0"/>
      <w:marBottom w:val="0"/>
      <w:divBdr>
        <w:top w:val="none" w:sz="0" w:space="0" w:color="auto"/>
        <w:left w:val="none" w:sz="0" w:space="0" w:color="auto"/>
        <w:bottom w:val="none" w:sz="0" w:space="0" w:color="auto"/>
        <w:right w:val="none" w:sz="0" w:space="0" w:color="auto"/>
      </w:divBdr>
    </w:div>
    <w:div w:id="149368230">
      <w:bodyDiv w:val="1"/>
      <w:marLeft w:val="0"/>
      <w:marRight w:val="0"/>
      <w:marTop w:val="0"/>
      <w:marBottom w:val="0"/>
      <w:divBdr>
        <w:top w:val="none" w:sz="0" w:space="0" w:color="auto"/>
        <w:left w:val="none" w:sz="0" w:space="0" w:color="auto"/>
        <w:bottom w:val="none" w:sz="0" w:space="0" w:color="auto"/>
        <w:right w:val="none" w:sz="0" w:space="0" w:color="auto"/>
      </w:divBdr>
    </w:div>
    <w:div w:id="150491425">
      <w:bodyDiv w:val="1"/>
      <w:marLeft w:val="0"/>
      <w:marRight w:val="0"/>
      <w:marTop w:val="0"/>
      <w:marBottom w:val="0"/>
      <w:divBdr>
        <w:top w:val="none" w:sz="0" w:space="0" w:color="auto"/>
        <w:left w:val="none" w:sz="0" w:space="0" w:color="auto"/>
        <w:bottom w:val="none" w:sz="0" w:space="0" w:color="auto"/>
        <w:right w:val="none" w:sz="0" w:space="0" w:color="auto"/>
      </w:divBdr>
    </w:div>
    <w:div w:id="168721306">
      <w:bodyDiv w:val="1"/>
      <w:marLeft w:val="0"/>
      <w:marRight w:val="0"/>
      <w:marTop w:val="0"/>
      <w:marBottom w:val="0"/>
      <w:divBdr>
        <w:top w:val="none" w:sz="0" w:space="0" w:color="auto"/>
        <w:left w:val="none" w:sz="0" w:space="0" w:color="auto"/>
        <w:bottom w:val="none" w:sz="0" w:space="0" w:color="auto"/>
        <w:right w:val="none" w:sz="0" w:space="0" w:color="auto"/>
      </w:divBdr>
    </w:div>
    <w:div w:id="185297266">
      <w:bodyDiv w:val="1"/>
      <w:marLeft w:val="0"/>
      <w:marRight w:val="0"/>
      <w:marTop w:val="0"/>
      <w:marBottom w:val="0"/>
      <w:divBdr>
        <w:top w:val="none" w:sz="0" w:space="0" w:color="auto"/>
        <w:left w:val="none" w:sz="0" w:space="0" w:color="auto"/>
        <w:bottom w:val="none" w:sz="0" w:space="0" w:color="auto"/>
        <w:right w:val="none" w:sz="0" w:space="0" w:color="auto"/>
      </w:divBdr>
    </w:div>
    <w:div w:id="205063549">
      <w:bodyDiv w:val="1"/>
      <w:marLeft w:val="0"/>
      <w:marRight w:val="0"/>
      <w:marTop w:val="0"/>
      <w:marBottom w:val="0"/>
      <w:divBdr>
        <w:top w:val="none" w:sz="0" w:space="0" w:color="auto"/>
        <w:left w:val="none" w:sz="0" w:space="0" w:color="auto"/>
        <w:bottom w:val="none" w:sz="0" w:space="0" w:color="auto"/>
        <w:right w:val="none" w:sz="0" w:space="0" w:color="auto"/>
      </w:divBdr>
    </w:div>
    <w:div w:id="211501380">
      <w:bodyDiv w:val="1"/>
      <w:marLeft w:val="0"/>
      <w:marRight w:val="0"/>
      <w:marTop w:val="0"/>
      <w:marBottom w:val="0"/>
      <w:divBdr>
        <w:top w:val="none" w:sz="0" w:space="0" w:color="auto"/>
        <w:left w:val="none" w:sz="0" w:space="0" w:color="auto"/>
        <w:bottom w:val="none" w:sz="0" w:space="0" w:color="auto"/>
        <w:right w:val="none" w:sz="0" w:space="0" w:color="auto"/>
      </w:divBdr>
    </w:div>
    <w:div w:id="214852483">
      <w:bodyDiv w:val="1"/>
      <w:marLeft w:val="0"/>
      <w:marRight w:val="0"/>
      <w:marTop w:val="0"/>
      <w:marBottom w:val="0"/>
      <w:divBdr>
        <w:top w:val="none" w:sz="0" w:space="0" w:color="auto"/>
        <w:left w:val="none" w:sz="0" w:space="0" w:color="auto"/>
        <w:bottom w:val="none" w:sz="0" w:space="0" w:color="auto"/>
        <w:right w:val="none" w:sz="0" w:space="0" w:color="auto"/>
      </w:divBdr>
    </w:div>
    <w:div w:id="243490077">
      <w:bodyDiv w:val="1"/>
      <w:marLeft w:val="0"/>
      <w:marRight w:val="0"/>
      <w:marTop w:val="0"/>
      <w:marBottom w:val="0"/>
      <w:divBdr>
        <w:top w:val="none" w:sz="0" w:space="0" w:color="auto"/>
        <w:left w:val="none" w:sz="0" w:space="0" w:color="auto"/>
        <w:bottom w:val="none" w:sz="0" w:space="0" w:color="auto"/>
        <w:right w:val="none" w:sz="0" w:space="0" w:color="auto"/>
      </w:divBdr>
    </w:div>
    <w:div w:id="264658566">
      <w:bodyDiv w:val="1"/>
      <w:marLeft w:val="0"/>
      <w:marRight w:val="0"/>
      <w:marTop w:val="0"/>
      <w:marBottom w:val="0"/>
      <w:divBdr>
        <w:top w:val="none" w:sz="0" w:space="0" w:color="auto"/>
        <w:left w:val="none" w:sz="0" w:space="0" w:color="auto"/>
        <w:bottom w:val="none" w:sz="0" w:space="0" w:color="auto"/>
        <w:right w:val="none" w:sz="0" w:space="0" w:color="auto"/>
      </w:divBdr>
    </w:div>
    <w:div w:id="268587502">
      <w:bodyDiv w:val="1"/>
      <w:marLeft w:val="0"/>
      <w:marRight w:val="0"/>
      <w:marTop w:val="0"/>
      <w:marBottom w:val="0"/>
      <w:divBdr>
        <w:top w:val="none" w:sz="0" w:space="0" w:color="auto"/>
        <w:left w:val="none" w:sz="0" w:space="0" w:color="auto"/>
        <w:bottom w:val="none" w:sz="0" w:space="0" w:color="auto"/>
        <w:right w:val="none" w:sz="0" w:space="0" w:color="auto"/>
      </w:divBdr>
    </w:div>
    <w:div w:id="282422464">
      <w:bodyDiv w:val="1"/>
      <w:marLeft w:val="0"/>
      <w:marRight w:val="0"/>
      <w:marTop w:val="0"/>
      <w:marBottom w:val="0"/>
      <w:divBdr>
        <w:top w:val="none" w:sz="0" w:space="0" w:color="auto"/>
        <w:left w:val="none" w:sz="0" w:space="0" w:color="auto"/>
        <w:bottom w:val="none" w:sz="0" w:space="0" w:color="auto"/>
        <w:right w:val="none" w:sz="0" w:space="0" w:color="auto"/>
      </w:divBdr>
    </w:div>
    <w:div w:id="345717561">
      <w:bodyDiv w:val="1"/>
      <w:marLeft w:val="0"/>
      <w:marRight w:val="0"/>
      <w:marTop w:val="0"/>
      <w:marBottom w:val="0"/>
      <w:divBdr>
        <w:top w:val="none" w:sz="0" w:space="0" w:color="auto"/>
        <w:left w:val="none" w:sz="0" w:space="0" w:color="auto"/>
        <w:bottom w:val="none" w:sz="0" w:space="0" w:color="auto"/>
        <w:right w:val="none" w:sz="0" w:space="0" w:color="auto"/>
      </w:divBdr>
    </w:div>
    <w:div w:id="400492717">
      <w:bodyDiv w:val="1"/>
      <w:marLeft w:val="0"/>
      <w:marRight w:val="0"/>
      <w:marTop w:val="0"/>
      <w:marBottom w:val="0"/>
      <w:divBdr>
        <w:top w:val="none" w:sz="0" w:space="0" w:color="auto"/>
        <w:left w:val="none" w:sz="0" w:space="0" w:color="auto"/>
        <w:bottom w:val="none" w:sz="0" w:space="0" w:color="auto"/>
        <w:right w:val="none" w:sz="0" w:space="0" w:color="auto"/>
      </w:divBdr>
    </w:div>
    <w:div w:id="405542814">
      <w:bodyDiv w:val="1"/>
      <w:marLeft w:val="0"/>
      <w:marRight w:val="0"/>
      <w:marTop w:val="0"/>
      <w:marBottom w:val="0"/>
      <w:divBdr>
        <w:top w:val="none" w:sz="0" w:space="0" w:color="auto"/>
        <w:left w:val="none" w:sz="0" w:space="0" w:color="auto"/>
        <w:bottom w:val="none" w:sz="0" w:space="0" w:color="auto"/>
        <w:right w:val="none" w:sz="0" w:space="0" w:color="auto"/>
      </w:divBdr>
    </w:div>
    <w:div w:id="405760610">
      <w:bodyDiv w:val="1"/>
      <w:marLeft w:val="0"/>
      <w:marRight w:val="0"/>
      <w:marTop w:val="0"/>
      <w:marBottom w:val="0"/>
      <w:divBdr>
        <w:top w:val="none" w:sz="0" w:space="0" w:color="auto"/>
        <w:left w:val="none" w:sz="0" w:space="0" w:color="auto"/>
        <w:bottom w:val="none" w:sz="0" w:space="0" w:color="auto"/>
        <w:right w:val="none" w:sz="0" w:space="0" w:color="auto"/>
      </w:divBdr>
    </w:div>
    <w:div w:id="428702246">
      <w:bodyDiv w:val="1"/>
      <w:marLeft w:val="0"/>
      <w:marRight w:val="0"/>
      <w:marTop w:val="0"/>
      <w:marBottom w:val="0"/>
      <w:divBdr>
        <w:top w:val="none" w:sz="0" w:space="0" w:color="auto"/>
        <w:left w:val="none" w:sz="0" w:space="0" w:color="auto"/>
        <w:bottom w:val="none" w:sz="0" w:space="0" w:color="auto"/>
        <w:right w:val="none" w:sz="0" w:space="0" w:color="auto"/>
      </w:divBdr>
    </w:div>
    <w:div w:id="449907959">
      <w:bodyDiv w:val="1"/>
      <w:marLeft w:val="0"/>
      <w:marRight w:val="0"/>
      <w:marTop w:val="0"/>
      <w:marBottom w:val="0"/>
      <w:divBdr>
        <w:top w:val="none" w:sz="0" w:space="0" w:color="auto"/>
        <w:left w:val="none" w:sz="0" w:space="0" w:color="auto"/>
        <w:bottom w:val="none" w:sz="0" w:space="0" w:color="auto"/>
        <w:right w:val="none" w:sz="0" w:space="0" w:color="auto"/>
      </w:divBdr>
    </w:div>
    <w:div w:id="476800433">
      <w:bodyDiv w:val="1"/>
      <w:marLeft w:val="0"/>
      <w:marRight w:val="0"/>
      <w:marTop w:val="0"/>
      <w:marBottom w:val="0"/>
      <w:divBdr>
        <w:top w:val="none" w:sz="0" w:space="0" w:color="auto"/>
        <w:left w:val="none" w:sz="0" w:space="0" w:color="auto"/>
        <w:bottom w:val="none" w:sz="0" w:space="0" w:color="auto"/>
        <w:right w:val="none" w:sz="0" w:space="0" w:color="auto"/>
      </w:divBdr>
    </w:div>
    <w:div w:id="480389599">
      <w:bodyDiv w:val="1"/>
      <w:marLeft w:val="0"/>
      <w:marRight w:val="0"/>
      <w:marTop w:val="0"/>
      <w:marBottom w:val="0"/>
      <w:divBdr>
        <w:top w:val="none" w:sz="0" w:space="0" w:color="auto"/>
        <w:left w:val="none" w:sz="0" w:space="0" w:color="auto"/>
        <w:bottom w:val="none" w:sz="0" w:space="0" w:color="auto"/>
        <w:right w:val="none" w:sz="0" w:space="0" w:color="auto"/>
      </w:divBdr>
    </w:div>
    <w:div w:id="514804642">
      <w:bodyDiv w:val="1"/>
      <w:marLeft w:val="0"/>
      <w:marRight w:val="0"/>
      <w:marTop w:val="0"/>
      <w:marBottom w:val="0"/>
      <w:divBdr>
        <w:top w:val="none" w:sz="0" w:space="0" w:color="auto"/>
        <w:left w:val="none" w:sz="0" w:space="0" w:color="auto"/>
        <w:bottom w:val="none" w:sz="0" w:space="0" w:color="auto"/>
        <w:right w:val="none" w:sz="0" w:space="0" w:color="auto"/>
      </w:divBdr>
    </w:div>
    <w:div w:id="520120623">
      <w:bodyDiv w:val="1"/>
      <w:marLeft w:val="0"/>
      <w:marRight w:val="0"/>
      <w:marTop w:val="0"/>
      <w:marBottom w:val="0"/>
      <w:divBdr>
        <w:top w:val="none" w:sz="0" w:space="0" w:color="auto"/>
        <w:left w:val="none" w:sz="0" w:space="0" w:color="auto"/>
        <w:bottom w:val="none" w:sz="0" w:space="0" w:color="auto"/>
        <w:right w:val="none" w:sz="0" w:space="0" w:color="auto"/>
      </w:divBdr>
    </w:div>
    <w:div w:id="527448565">
      <w:bodyDiv w:val="1"/>
      <w:marLeft w:val="0"/>
      <w:marRight w:val="0"/>
      <w:marTop w:val="0"/>
      <w:marBottom w:val="0"/>
      <w:divBdr>
        <w:top w:val="none" w:sz="0" w:space="0" w:color="auto"/>
        <w:left w:val="none" w:sz="0" w:space="0" w:color="auto"/>
        <w:bottom w:val="none" w:sz="0" w:space="0" w:color="auto"/>
        <w:right w:val="none" w:sz="0" w:space="0" w:color="auto"/>
      </w:divBdr>
    </w:div>
    <w:div w:id="530728360">
      <w:bodyDiv w:val="1"/>
      <w:marLeft w:val="0"/>
      <w:marRight w:val="0"/>
      <w:marTop w:val="0"/>
      <w:marBottom w:val="0"/>
      <w:divBdr>
        <w:top w:val="none" w:sz="0" w:space="0" w:color="auto"/>
        <w:left w:val="none" w:sz="0" w:space="0" w:color="auto"/>
        <w:bottom w:val="none" w:sz="0" w:space="0" w:color="auto"/>
        <w:right w:val="none" w:sz="0" w:space="0" w:color="auto"/>
      </w:divBdr>
    </w:div>
    <w:div w:id="542517406">
      <w:bodyDiv w:val="1"/>
      <w:marLeft w:val="0"/>
      <w:marRight w:val="0"/>
      <w:marTop w:val="0"/>
      <w:marBottom w:val="0"/>
      <w:divBdr>
        <w:top w:val="none" w:sz="0" w:space="0" w:color="auto"/>
        <w:left w:val="none" w:sz="0" w:space="0" w:color="auto"/>
        <w:bottom w:val="none" w:sz="0" w:space="0" w:color="auto"/>
        <w:right w:val="none" w:sz="0" w:space="0" w:color="auto"/>
      </w:divBdr>
    </w:div>
    <w:div w:id="542521085">
      <w:bodyDiv w:val="1"/>
      <w:marLeft w:val="0"/>
      <w:marRight w:val="0"/>
      <w:marTop w:val="0"/>
      <w:marBottom w:val="0"/>
      <w:divBdr>
        <w:top w:val="none" w:sz="0" w:space="0" w:color="auto"/>
        <w:left w:val="none" w:sz="0" w:space="0" w:color="auto"/>
        <w:bottom w:val="none" w:sz="0" w:space="0" w:color="auto"/>
        <w:right w:val="none" w:sz="0" w:space="0" w:color="auto"/>
      </w:divBdr>
    </w:div>
    <w:div w:id="544871966">
      <w:bodyDiv w:val="1"/>
      <w:marLeft w:val="0"/>
      <w:marRight w:val="0"/>
      <w:marTop w:val="0"/>
      <w:marBottom w:val="0"/>
      <w:divBdr>
        <w:top w:val="none" w:sz="0" w:space="0" w:color="auto"/>
        <w:left w:val="none" w:sz="0" w:space="0" w:color="auto"/>
        <w:bottom w:val="none" w:sz="0" w:space="0" w:color="auto"/>
        <w:right w:val="none" w:sz="0" w:space="0" w:color="auto"/>
      </w:divBdr>
    </w:div>
    <w:div w:id="564528669">
      <w:bodyDiv w:val="1"/>
      <w:marLeft w:val="0"/>
      <w:marRight w:val="0"/>
      <w:marTop w:val="0"/>
      <w:marBottom w:val="0"/>
      <w:divBdr>
        <w:top w:val="none" w:sz="0" w:space="0" w:color="auto"/>
        <w:left w:val="none" w:sz="0" w:space="0" w:color="auto"/>
        <w:bottom w:val="none" w:sz="0" w:space="0" w:color="auto"/>
        <w:right w:val="none" w:sz="0" w:space="0" w:color="auto"/>
      </w:divBdr>
    </w:div>
    <w:div w:id="572467777">
      <w:bodyDiv w:val="1"/>
      <w:marLeft w:val="0"/>
      <w:marRight w:val="0"/>
      <w:marTop w:val="0"/>
      <w:marBottom w:val="0"/>
      <w:divBdr>
        <w:top w:val="none" w:sz="0" w:space="0" w:color="auto"/>
        <w:left w:val="none" w:sz="0" w:space="0" w:color="auto"/>
        <w:bottom w:val="none" w:sz="0" w:space="0" w:color="auto"/>
        <w:right w:val="none" w:sz="0" w:space="0" w:color="auto"/>
      </w:divBdr>
    </w:div>
    <w:div w:id="583421742">
      <w:bodyDiv w:val="1"/>
      <w:marLeft w:val="0"/>
      <w:marRight w:val="0"/>
      <w:marTop w:val="0"/>
      <w:marBottom w:val="0"/>
      <w:divBdr>
        <w:top w:val="none" w:sz="0" w:space="0" w:color="auto"/>
        <w:left w:val="none" w:sz="0" w:space="0" w:color="auto"/>
        <w:bottom w:val="none" w:sz="0" w:space="0" w:color="auto"/>
        <w:right w:val="none" w:sz="0" w:space="0" w:color="auto"/>
      </w:divBdr>
    </w:div>
    <w:div w:id="596670145">
      <w:bodyDiv w:val="1"/>
      <w:marLeft w:val="0"/>
      <w:marRight w:val="0"/>
      <w:marTop w:val="0"/>
      <w:marBottom w:val="0"/>
      <w:divBdr>
        <w:top w:val="none" w:sz="0" w:space="0" w:color="auto"/>
        <w:left w:val="none" w:sz="0" w:space="0" w:color="auto"/>
        <w:bottom w:val="none" w:sz="0" w:space="0" w:color="auto"/>
        <w:right w:val="none" w:sz="0" w:space="0" w:color="auto"/>
      </w:divBdr>
    </w:div>
    <w:div w:id="603809498">
      <w:bodyDiv w:val="1"/>
      <w:marLeft w:val="0"/>
      <w:marRight w:val="0"/>
      <w:marTop w:val="0"/>
      <w:marBottom w:val="0"/>
      <w:divBdr>
        <w:top w:val="none" w:sz="0" w:space="0" w:color="auto"/>
        <w:left w:val="none" w:sz="0" w:space="0" w:color="auto"/>
        <w:bottom w:val="none" w:sz="0" w:space="0" w:color="auto"/>
        <w:right w:val="none" w:sz="0" w:space="0" w:color="auto"/>
      </w:divBdr>
    </w:div>
    <w:div w:id="646977308">
      <w:bodyDiv w:val="1"/>
      <w:marLeft w:val="0"/>
      <w:marRight w:val="0"/>
      <w:marTop w:val="0"/>
      <w:marBottom w:val="0"/>
      <w:divBdr>
        <w:top w:val="none" w:sz="0" w:space="0" w:color="auto"/>
        <w:left w:val="none" w:sz="0" w:space="0" w:color="auto"/>
        <w:bottom w:val="none" w:sz="0" w:space="0" w:color="auto"/>
        <w:right w:val="none" w:sz="0" w:space="0" w:color="auto"/>
      </w:divBdr>
    </w:div>
    <w:div w:id="652878822">
      <w:bodyDiv w:val="1"/>
      <w:marLeft w:val="0"/>
      <w:marRight w:val="0"/>
      <w:marTop w:val="0"/>
      <w:marBottom w:val="0"/>
      <w:divBdr>
        <w:top w:val="none" w:sz="0" w:space="0" w:color="auto"/>
        <w:left w:val="none" w:sz="0" w:space="0" w:color="auto"/>
        <w:bottom w:val="none" w:sz="0" w:space="0" w:color="auto"/>
        <w:right w:val="none" w:sz="0" w:space="0" w:color="auto"/>
      </w:divBdr>
    </w:div>
    <w:div w:id="654380958">
      <w:bodyDiv w:val="1"/>
      <w:marLeft w:val="0"/>
      <w:marRight w:val="0"/>
      <w:marTop w:val="0"/>
      <w:marBottom w:val="0"/>
      <w:divBdr>
        <w:top w:val="none" w:sz="0" w:space="0" w:color="auto"/>
        <w:left w:val="none" w:sz="0" w:space="0" w:color="auto"/>
        <w:bottom w:val="none" w:sz="0" w:space="0" w:color="auto"/>
        <w:right w:val="none" w:sz="0" w:space="0" w:color="auto"/>
      </w:divBdr>
    </w:div>
    <w:div w:id="655299808">
      <w:bodyDiv w:val="1"/>
      <w:marLeft w:val="0"/>
      <w:marRight w:val="0"/>
      <w:marTop w:val="0"/>
      <w:marBottom w:val="0"/>
      <w:divBdr>
        <w:top w:val="none" w:sz="0" w:space="0" w:color="auto"/>
        <w:left w:val="none" w:sz="0" w:space="0" w:color="auto"/>
        <w:bottom w:val="none" w:sz="0" w:space="0" w:color="auto"/>
        <w:right w:val="none" w:sz="0" w:space="0" w:color="auto"/>
      </w:divBdr>
    </w:div>
    <w:div w:id="673383349">
      <w:bodyDiv w:val="1"/>
      <w:marLeft w:val="0"/>
      <w:marRight w:val="0"/>
      <w:marTop w:val="0"/>
      <w:marBottom w:val="0"/>
      <w:divBdr>
        <w:top w:val="none" w:sz="0" w:space="0" w:color="auto"/>
        <w:left w:val="none" w:sz="0" w:space="0" w:color="auto"/>
        <w:bottom w:val="none" w:sz="0" w:space="0" w:color="auto"/>
        <w:right w:val="none" w:sz="0" w:space="0" w:color="auto"/>
      </w:divBdr>
    </w:div>
    <w:div w:id="724062986">
      <w:bodyDiv w:val="1"/>
      <w:marLeft w:val="0"/>
      <w:marRight w:val="0"/>
      <w:marTop w:val="0"/>
      <w:marBottom w:val="0"/>
      <w:divBdr>
        <w:top w:val="none" w:sz="0" w:space="0" w:color="auto"/>
        <w:left w:val="none" w:sz="0" w:space="0" w:color="auto"/>
        <w:bottom w:val="none" w:sz="0" w:space="0" w:color="auto"/>
        <w:right w:val="none" w:sz="0" w:space="0" w:color="auto"/>
      </w:divBdr>
    </w:div>
    <w:div w:id="730076214">
      <w:bodyDiv w:val="1"/>
      <w:marLeft w:val="0"/>
      <w:marRight w:val="0"/>
      <w:marTop w:val="0"/>
      <w:marBottom w:val="0"/>
      <w:divBdr>
        <w:top w:val="none" w:sz="0" w:space="0" w:color="auto"/>
        <w:left w:val="none" w:sz="0" w:space="0" w:color="auto"/>
        <w:bottom w:val="none" w:sz="0" w:space="0" w:color="auto"/>
        <w:right w:val="none" w:sz="0" w:space="0" w:color="auto"/>
      </w:divBdr>
    </w:div>
    <w:div w:id="731318123">
      <w:bodyDiv w:val="1"/>
      <w:marLeft w:val="0"/>
      <w:marRight w:val="0"/>
      <w:marTop w:val="0"/>
      <w:marBottom w:val="0"/>
      <w:divBdr>
        <w:top w:val="none" w:sz="0" w:space="0" w:color="auto"/>
        <w:left w:val="none" w:sz="0" w:space="0" w:color="auto"/>
        <w:bottom w:val="none" w:sz="0" w:space="0" w:color="auto"/>
        <w:right w:val="none" w:sz="0" w:space="0" w:color="auto"/>
      </w:divBdr>
    </w:div>
    <w:div w:id="733085755">
      <w:bodyDiv w:val="1"/>
      <w:marLeft w:val="0"/>
      <w:marRight w:val="0"/>
      <w:marTop w:val="0"/>
      <w:marBottom w:val="0"/>
      <w:divBdr>
        <w:top w:val="none" w:sz="0" w:space="0" w:color="auto"/>
        <w:left w:val="none" w:sz="0" w:space="0" w:color="auto"/>
        <w:bottom w:val="none" w:sz="0" w:space="0" w:color="auto"/>
        <w:right w:val="none" w:sz="0" w:space="0" w:color="auto"/>
      </w:divBdr>
    </w:div>
    <w:div w:id="736974022">
      <w:bodyDiv w:val="1"/>
      <w:marLeft w:val="0"/>
      <w:marRight w:val="0"/>
      <w:marTop w:val="0"/>
      <w:marBottom w:val="0"/>
      <w:divBdr>
        <w:top w:val="none" w:sz="0" w:space="0" w:color="auto"/>
        <w:left w:val="none" w:sz="0" w:space="0" w:color="auto"/>
        <w:bottom w:val="none" w:sz="0" w:space="0" w:color="auto"/>
        <w:right w:val="none" w:sz="0" w:space="0" w:color="auto"/>
      </w:divBdr>
    </w:div>
    <w:div w:id="763183707">
      <w:bodyDiv w:val="1"/>
      <w:marLeft w:val="0"/>
      <w:marRight w:val="0"/>
      <w:marTop w:val="0"/>
      <w:marBottom w:val="0"/>
      <w:divBdr>
        <w:top w:val="none" w:sz="0" w:space="0" w:color="auto"/>
        <w:left w:val="none" w:sz="0" w:space="0" w:color="auto"/>
        <w:bottom w:val="none" w:sz="0" w:space="0" w:color="auto"/>
        <w:right w:val="none" w:sz="0" w:space="0" w:color="auto"/>
      </w:divBdr>
    </w:div>
    <w:div w:id="775364275">
      <w:bodyDiv w:val="1"/>
      <w:marLeft w:val="0"/>
      <w:marRight w:val="0"/>
      <w:marTop w:val="0"/>
      <w:marBottom w:val="0"/>
      <w:divBdr>
        <w:top w:val="none" w:sz="0" w:space="0" w:color="auto"/>
        <w:left w:val="none" w:sz="0" w:space="0" w:color="auto"/>
        <w:bottom w:val="none" w:sz="0" w:space="0" w:color="auto"/>
        <w:right w:val="none" w:sz="0" w:space="0" w:color="auto"/>
      </w:divBdr>
    </w:div>
    <w:div w:id="782263009">
      <w:bodyDiv w:val="1"/>
      <w:marLeft w:val="0"/>
      <w:marRight w:val="0"/>
      <w:marTop w:val="0"/>
      <w:marBottom w:val="0"/>
      <w:divBdr>
        <w:top w:val="none" w:sz="0" w:space="0" w:color="auto"/>
        <w:left w:val="none" w:sz="0" w:space="0" w:color="auto"/>
        <w:bottom w:val="none" w:sz="0" w:space="0" w:color="auto"/>
        <w:right w:val="none" w:sz="0" w:space="0" w:color="auto"/>
      </w:divBdr>
    </w:div>
    <w:div w:id="849371432">
      <w:bodyDiv w:val="1"/>
      <w:marLeft w:val="0"/>
      <w:marRight w:val="0"/>
      <w:marTop w:val="0"/>
      <w:marBottom w:val="0"/>
      <w:divBdr>
        <w:top w:val="none" w:sz="0" w:space="0" w:color="auto"/>
        <w:left w:val="none" w:sz="0" w:space="0" w:color="auto"/>
        <w:bottom w:val="none" w:sz="0" w:space="0" w:color="auto"/>
        <w:right w:val="none" w:sz="0" w:space="0" w:color="auto"/>
      </w:divBdr>
      <w:divsChild>
        <w:div w:id="1451784832">
          <w:marLeft w:val="0"/>
          <w:marRight w:val="0"/>
          <w:marTop w:val="0"/>
          <w:marBottom w:val="0"/>
          <w:divBdr>
            <w:top w:val="none" w:sz="0" w:space="0" w:color="auto"/>
            <w:left w:val="none" w:sz="0" w:space="0" w:color="auto"/>
            <w:bottom w:val="none" w:sz="0" w:space="0" w:color="auto"/>
            <w:right w:val="none" w:sz="0" w:space="0" w:color="auto"/>
          </w:divBdr>
          <w:divsChild>
            <w:div w:id="1649703536">
              <w:marLeft w:val="0"/>
              <w:marRight w:val="0"/>
              <w:marTop w:val="0"/>
              <w:marBottom w:val="0"/>
              <w:divBdr>
                <w:top w:val="none" w:sz="0" w:space="0" w:color="auto"/>
                <w:left w:val="none" w:sz="0" w:space="0" w:color="auto"/>
                <w:bottom w:val="none" w:sz="0" w:space="0" w:color="auto"/>
                <w:right w:val="none" w:sz="0" w:space="0" w:color="auto"/>
              </w:divBdr>
              <w:divsChild>
                <w:div w:id="1552619407">
                  <w:marLeft w:val="0"/>
                  <w:marRight w:val="0"/>
                  <w:marTop w:val="0"/>
                  <w:marBottom w:val="0"/>
                  <w:divBdr>
                    <w:top w:val="none" w:sz="0" w:space="0" w:color="auto"/>
                    <w:left w:val="none" w:sz="0" w:space="0" w:color="auto"/>
                    <w:bottom w:val="none" w:sz="0" w:space="0" w:color="auto"/>
                    <w:right w:val="none" w:sz="0" w:space="0" w:color="auto"/>
                  </w:divBdr>
                  <w:divsChild>
                    <w:div w:id="15771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8133">
          <w:marLeft w:val="0"/>
          <w:marRight w:val="0"/>
          <w:marTop w:val="0"/>
          <w:marBottom w:val="0"/>
          <w:divBdr>
            <w:top w:val="none" w:sz="0" w:space="0" w:color="auto"/>
            <w:left w:val="none" w:sz="0" w:space="0" w:color="auto"/>
            <w:bottom w:val="none" w:sz="0" w:space="0" w:color="auto"/>
            <w:right w:val="none" w:sz="0" w:space="0" w:color="auto"/>
          </w:divBdr>
          <w:divsChild>
            <w:div w:id="7040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2937">
      <w:bodyDiv w:val="1"/>
      <w:marLeft w:val="0"/>
      <w:marRight w:val="0"/>
      <w:marTop w:val="0"/>
      <w:marBottom w:val="0"/>
      <w:divBdr>
        <w:top w:val="none" w:sz="0" w:space="0" w:color="auto"/>
        <w:left w:val="none" w:sz="0" w:space="0" w:color="auto"/>
        <w:bottom w:val="none" w:sz="0" w:space="0" w:color="auto"/>
        <w:right w:val="none" w:sz="0" w:space="0" w:color="auto"/>
      </w:divBdr>
    </w:div>
    <w:div w:id="854929251">
      <w:bodyDiv w:val="1"/>
      <w:marLeft w:val="0"/>
      <w:marRight w:val="0"/>
      <w:marTop w:val="0"/>
      <w:marBottom w:val="0"/>
      <w:divBdr>
        <w:top w:val="none" w:sz="0" w:space="0" w:color="auto"/>
        <w:left w:val="none" w:sz="0" w:space="0" w:color="auto"/>
        <w:bottom w:val="none" w:sz="0" w:space="0" w:color="auto"/>
        <w:right w:val="none" w:sz="0" w:space="0" w:color="auto"/>
      </w:divBdr>
    </w:div>
    <w:div w:id="860046469">
      <w:bodyDiv w:val="1"/>
      <w:marLeft w:val="0"/>
      <w:marRight w:val="0"/>
      <w:marTop w:val="0"/>
      <w:marBottom w:val="0"/>
      <w:divBdr>
        <w:top w:val="none" w:sz="0" w:space="0" w:color="auto"/>
        <w:left w:val="none" w:sz="0" w:space="0" w:color="auto"/>
        <w:bottom w:val="none" w:sz="0" w:space="0" w:color="auto"/>
        <w:right w:val="none" w:sz="0" w:space="0" w:color="auto"/>
      </w:divBdr>
    </w:div>
    <w:div w:id="881330305">
      <w:bodyDiv w:val="1"/>
      <w:marLeft w:val="0"/>
      <w:marRight w:val="0"/>
      <w:marTop w:val="0"/>
      <w:marBottom w:val="0"/>
      <w:divBdr>
        <w:top w:val="none" w:sz="0" w:space="0" w:color="auto"/>
        <w:left w:val="none" w:sz="0" w:space="0" w:color="auto"/>
        <w:bottom w:val="none" w:sz="0" w:space="0" w:color="auto"/>
        <w:right w:val="none" w:sz="0" w:space="0" w:color="auto"/>
      </w:divBdr>
    </w:div>
    <w:div w:id="883180529">
      <w:bodyDiv w:val="1"/>
      <w:marLeft w:val="0"/>
      <w:marRight w:val="0"/>
      <w:marTop w:val="0"/>
      <w:marBottom w:val="0"/>
      <w:divBdr>
        <w:top w:val="none" w:sz="0" w:space="0" w:color="auto"/>
        <w:left w:val="none" w:sz="0" w:space="0" w:color="auto"/>
        <w:bottom w:val="none" w:sz="0" w:space="0" w:color="auto"/>
        <w:right w:val="none" w:sz="0" w:space="0" w:color="auto"/>
      </w:divBdr>
    </w:div>
    <w:div w:id="898899882">
      <w:bodyDiv w:val="1"/>
      <w:marLeft w:val="0"/>
      <w:marRight w:val="0"/>
      <w:marTop w:val="0"/>
      <w:marBottom w:val="0"/>
      <w:divBdr>
        <w:top w:val="none" w:sz="0" w:space="0" w:color="auto"/>
        <w:left w:val="none" w:sz="0" w:space="0" w:color="auto"/>
        <w:bottom w:val="none" w:sz="0" w:space="0" w:color="auto"/>
        <w:right w:val="none" w:sz="0" w:space="0" w:color="auto"/>
      </w:divBdr>
    </w:div>
    <w:div w:id="949822414">
      <w:bodyDiv w:val="1"/>
      <w:marLeft w:val="0"/>
      <w:marRight w:val="0"/>
      <w:marTop w:val="0"/>
      <w:marBottom w:val="0"/>
      <w:divBdr>
        <w:top w:val="none" w:sz="0" w:space="0" w:color="auto"/>
        <w:left w:val="none" w:sz="0" w:space="0" w:color="auto"/>
        <w:bottom w:val="none" w:sz="0" w:space="0" w:color="auto"/>
        <w:right w:val="none" w:sz="0" w:space="0" w:color="auto"/>
      </w:divBdr>
    </w:div>
    <w:div w:id="951596712">
      <w:bodyDiv w:val="1"/>
      <w:marLeft w:val="0"/>
      <w:marRight w:val="0"/>
      <w:marTop w:val="0"/>
      <w:marBottom w:val="0"/>
      <w:divBdr>
        <w:top w:val="none" w:sz="0" w:space="0" w:color="auto"/>
        <w:left w:val="none" w:sz="0" w:space="0" w:color="auto"/>
        <w:bottom w:val="none" w:sz="0" w:space="0" w:color="auto"/>
        <w:right w:val="none" w:sz="0" w:space="0" w:color="auto"/>
      </w:divBdr>
    </w:div>
    <w:div w:id="1006134870">
      <w:bodyDiv w:val="1"/>
      <w:marLeft w:val="0"/>
      <w:marRight w:val="0"/>
      <w:marTop w:val="0"/>
      <w:marBottom w:val="0"/>
      <w:divBdr>
        <w:top w:val="none" w:sz="0" w:space="0" w:color="auto"/>
        <w:left w:val="none" w:sz="0" w:space="0" w:color="auto"/>
        <w:bottom w:val="none" w:sz="0" w:space="0" w:color="auto"/>
        <w:right w:val="none" w:sz="0" w:space="0" w:color="auto"/>
      </w:divBdr>
    </w:div>
    <w:div w:id="1014501988">
      <w:bodyDiv w:val="1"/>
      <w:marLeft w:val="0"/>
      <w:marRight w:val="0"/>
      <w:marTop w:val="0"/>
      <w:marBottom w:val="0"/>
      <w:divBdr>
        <w:top w:val="none" w:sz="0" w:space="0" w:color="auto"/>
        <w:left w:val="none" w:sz="0" w:space="0" w:color="auto"/>
        <w:bottom w:val="none" w:sz="0" w:space="0" w:color="auto"/>
        <w:right w:val="none" w:sz="0" w:space="0" w:color="auto"/>
      </w:divBdr>
    </w:div>
    <w:div w:id="1027636671">
      <w:bodyDiv w:val="1"/>
      <w:marLeft w:val="0"/>
      <w:marRight w:val="0"/>
      <w:marTop w:val="0"/>
      <w:marBottom w:val="0"/>
      <w:divBdr>
        <w:top w:val="none" w:sz="0" w:space="0" w:color="auto"/>
        <w:left w:val="none" w:sz="0" w:space="0" w:color="auto"/>
        <w:bottom w:val="none" w:sz="0" w:space="0" w:color="auto"/>
        <w:right w:val="none" w:sz="0" w:space="0" w:color="auto"/>
      </w:divBdr>
    </w:div>
    <w:div w:id="1033924618">
      <w:bodyDiv w:val="1"/>
      <w:marLeft w:val="0"/>
      <w:marRight w:val="0"/>
      <w:marTop w:val="0"/>
      <w:marBottom w:val="0"/>
      <w:divBdr>
        <w:top w:val="none" w:sz="0" w:space="0" w:color="auto"/>
        <w:left w:val="none" w:sz="0" w:space="0" w:color="auto"/>
        <w:bottom w:val="none" w:sz="0" w:space="0" w:color="auto"/>
        <w:right w:val="none" w:sz="0" w:space="0" w:color="auto"/>
      </w:divBdr>
    </w:div>
    <w:div w:id="1037970242">
      <w:bodyDiv w:val="1"/>
      <w:marLeft w:val="0"/>
      <w:marRight w:val="0"/>
      <w:marTop w:val="0"/>
      <w:marBottom w:val="0"/>
      <w:divBdr>
        <w:top w:val="none" w:sz="0" w:space="0" w:color="auto"/>
        <w:left w:val="none" w:sz="0" w:space="0" w:color="auto"/>
        <w:bottom w:val="none" w:sz="0" w:space="0" w:color="auto"/>
        <w:right w:val="none" w:sz="0" w:space="0" w:color="auto"/>
      </w:divBdr>
    </w:div>
    <w:div w:id="1045251522">
      <w:bodyDiv w:val="1"/>
      <w:marLeft w:val="0"/>
      <w:marRight w:val="0"/>
      <w:marTop w:val="0"/>
      <w:marBottom w:val="0"/>
      <w:divBdr>
        <w:top w:val="none" w:sz="0" w:space="0" w:color="auto"/>
        <w:left w:val="none" w:sz="0" w:space="0" w:color="auto"/>
        <w:bottom w:val="none" w:sz="0" w:space="0" w:color="auto"/>
        <w:right w:val="none" w:sz="0" w:space="0" w:color="auto"/>
      </w:divBdr>
    </w:div>
    <w:div w:id="1054815655">
      <w:bodyDiv w:val="1"/>
      <w:marLeft w:val="0"/>
      <w:marRight w:val="0"/>
      <w:marTop w:val="0"/>
      <w:marBottom w:val="0"/>
      <w:divBdr>
        <w:top w:val="none" w:sz="0" w:space="0" w:color="auto"/>
        <w:left w:val="none" w:sz="0" w:space="0" w:color="auto"/>
        <w:bottom w:val="none" w:sz="0" w:space="0" w:color="auto"/>
        <w:right w:val="none" w:sz="0" w:space="0" w:color="auto"/>
      </w:divBdr>
    </w:div>
    <w:div w:id="1078095819">
      <w:bodyDiv w:val="1"/>
      <w:marLeft w:val="0"/>
      <w:marRight w:val="0"/>
      <w:marTop w:val="0"/>
      <w:marBottom w:val="0"/>
      <w:divBdr>
        <w:top w:val="none" w:sz="0" w:space="0" w:color="auto"/>
        <w:left w:val="none" w:sz="0" w:space="0" w:color="auto"/>
        <w:bottom w:val="none" w:sz="0" w:space="0" w:color="auto"/>
        <w:right w:val="none" w:sz="0" w:space="0" w:color="auto"/>
      </w:divBdr>
    </w:div>
    <w:div w:id="1089279444">
      <w:bodyDiv w:val="1"/>
      <w:marLeft w:val="0"/>
      <w:marRight w:val="0"/>
      <w:marTop w:val="0"/>
      <w:marBottom w:val="0"/>
      <w:divBdr>
        <w:top w:val="none" w:sz="0" w:space="0" w:color="auto"/>
        <w:left w:val="none" w:sz="0" w:space="0" w:color="auto"/>
        <w:bottom w:val="none" w:sz="0" w:space="0" w:color="auto"/>
        <w:right w:val="none" w:sz="0" w:space="0" w:color="auto"/>
      </w:divBdr>
    </w:div>
    <w:div w:id="1163082844">
      <w:bodyDiv w:val="1"/>
      <w:marLeft w:val="0"/>
      <w:marRight w:val="0"/>
      <w:marTop w:val="0"/>
      <w:marBottom w:val="0"/>
      <w:divBdr>
        <w:top w:val="none" w:sz="0" w:space="0" w:color="auto"/>
        <w:left w:val="none" w:sz="0" w:space="0" w:color="auto"/>
        <w:bottom w:val="none" w:sz="0" w:space="0" w:color="auto"/>
        <w:right w:val="none" w:sz="0" w:space="0" w:color="auto"/>
      </w:divBdr>
    </w:div>
    <w:div w:id="1168593789">
      <w:bodyDiv w:val="1"/>
      <w:marLeft w:val="0"/>
      <w:marRight w:val="0"/>
      <w:marTop w:val="0"/>
      <w:marBottom w:val="0"/>
      <w:divBdr>
        <w:top w:val="none" w:sz="0" w:space="0" w:color="auto"/>
        <w:left w:val="none" w:sz="0" w:space="0" w:color="auto"/>
        <w:bottom w:val="none" w:sz="0" w:space="0" w:color="auto"/>
        <w:right w:val="none" w:sz="0" w:space="0" w:color="auto"/>
      </w:divBdr>
    </w:div>
    <w:div w:id="1170412634">
      <w:bodyDiv w:val="1"/>
      <w:marLeft w:val="0"/>
      <w:marRight w:val="0"/>
      <w:marTop w:val="0"/>
      <w:marBottom w:val="0"/>
      <w:divBdr>
        <w:top w:val="none" w:sz="0" w:space="0" w:color="auto"/>
        <w:left w:val="none" w:sz="0" w:space="0" w:color="auto"/>
        <w:bottom w:val="none" w:sz="0" w:space="0" w:color="auto"/>
        <w:right w:val="none" w:sz="0" w:space="0" w:color="auto"/>
      </w:divBdr>
    </w:div>
    <w:div w:id="1210724944">
      <w:bodyDiv w:val="1"/>
      <w:marLeft w:val="0"/>
      <w:marRight w:val="0"/>
      <w:marTop w:val="0"/>
      <w:marBottom w:val="0"/>
      <w:divBdr>
        <w:top w:val="none" w:sz="0" w:space="0" w:color="auto"/>
        <w:left w:val="none" w:sz="0" w:space="0" w:color="auto"/>
        <w:bottom w:val="none" w:sz="0" w:space="0" w:color="auto"/>
        <w:right w:val="none" w:sz="0" w:space="0" w:color="auto"/>
      </w:divBdr>
    </w:div>
    <w:div w:id="1226407413">
      <w:bodyDiv w:val="1"/>
      <w:marLeft w:val="0"/>
      <w:marRight w:val="0"/>
      <w:marTop w:val="0"/>
      <w:marBottom w:val="0"/>
      <w:divBdr>
        <w:top w:val="none" w:sz="0" w:space="0" w:color="auto"/>
        <w:left w:val="none" w:sz="0" w:space="0" w:color="auto"/>
        <w:bottom w:val="none" w:sz="0" w:space="0" w:color="auto"/>
        <w:right w:val="none" w:sz="0" w:space="0" w:color="auto"/>
      </w:divBdr>
    </w:div>
    <w:div w:id="1264529563">
      <w:bodyDiv w:val="1"/>
      <w:marLeft w:val="0"/>
      <w:marRight w:val="0"/>
      <w:marTop w:val="0"/>
      <w:marBottom w:val="0"/>
      <w:divBdr>
        <w:top w:val="none" w:sz="0" w:space="0" w:color="auto"/>
        <w:left w:val="none" w:sz="0" w:space="0" w:color="auto"/>
        <w:bottom w:val="none" w:sz="0" w:space="0" w:color="auto"/>
        <w:right w:val="none" w:sz="0" w:space="0" w:color="auto"/>
      </w:divBdr>
    </w:div>
    <w:div w:id="1268658963">
      <w:bodyDiv w:val="1"/>
      <w:marLeft w:val="0"/>
      <w:marRight w:val="0"/>
      <w:marTop w:val="0"/>
      <w:marBottom w:val="0"/>
      <w:divBdr>
        <w:top w:val="none" w:sz="0" w:space="0" w:color="auto"/>
        <w:left w:val="none" w:sz="0" w:space="0" w:color="auto"/>
        <w:bottom w:val="none" w:sz="0" w:space="0" w:color="auto"/>
        <w:right w:val="none" w:sz="0" w:space="0" w:color="auto"/>
      </w:divBdr>
    </w:div>
    <w:div w:id="1281183895">
      <w:bodyDiv w:val="1"/>
      <w:marLeft w:val="0"/>
      <w:marRight w:val="0"/>
      <w:marTop w:val="0"/>
      <w:marBottom w:val="0"/>
      <w:divBdr>
        <w:top w:val="none" w:sz="0" w:space="0" w:color="auto"/>
        <w:left w:val="none" w:sz="0" w:space="0" w:color="auto"/>
        <w:bottom w:val="none" w:sz="0" w:space="0" w:color="auto"/>
        <w:right w:val="none" w:sz="0" w:space="0" w:color="auto"/>
      </w:divBdr>
    </w:div>
    <w:div w:id="1319311702">
      <w:bodyDiv w:val="1"/>
      <w:marLeft w:val="0"/>
      <w:marRight w:val="0"/>
      <w:marTop w:val="0"/>
      <w:marBottom w:val="0"/>
      <w:divBdr>
        <w:top w:val="none" w:sz="0" w:space="0" w:color="auto"/>
        <w:left w:val="none" w:sz="0" w:space="0" w:color="auto"/>
        <w:bottom w:val="none" w:sz="0" w:space="0" w:color="auto"/>
        <w:right w:val="none" w:sz="0" w:space="0" w:color="auto"/>
      </w:divBdr>
    </w:div>
    <w:div w:id="1332681141">
      <w:bodyDiv w:val="1"/>
      <w:marLeft w:val="0"/>
      <w:marRight w:val="0"/>
      <w:marTop w:val="0"/>
      <w:marBottom w:val="0"/>
      <w:divBdr>
        <w:top w:val="none" w:sz="0" w:space="0" w:color="auto"/>
        <w:left w:val="none" w:sz="0" w:space="0" w:color="auto"/>
        <w:bottom w:val="none" w:sz="0" w:space="0" w:color="auto"/>
        <w:right w:val="none" w:sz="0" w:space="0" w:color="auto"/>
      </w:divBdr>
    </w:div>
    <w:div w:id="1338770248">
      <w:bodyDiv w:val="1"/>
      <w:marLeft w:val="0"/>
      <w:marRight w:val="0"/>
      <w:marTop w:val="0"/>
      <w:marBottom w:val="0"/>
      <w:divBdr>
        <w:top w:val="none" w:sz="0" w:space="0" w:color="auto"/>
        <w:left w:val="none" w:sz="0" w:space="0" w:color="auto"/>
        <w:bottom w:val="none" w:sz="0" w:space="0" w:color="auto"/>
        <w:right w:val="none" w:sz="0" w:space="0" w:color="auto"/>
      </w:divBdr>
    </w:div>
    <w:div w:id="1344698478">
      <w:bodyDiv w:val="1"/>
      <w:marLeft w:val="0"/>
      <w:marRight w:val="0"/>
      <w:marTop w:val="0"/>
      <w:marBottom w:val="0"/>
      <w:divBdr>
        <w:top w:val="none" w:sz="0" w:space="0" w:color="auto"/>
        <w:left w:val="none" w:sz="0" w:space="0" w:color="auto"/>
        <w:bottom w:val="none" w:sz="0" w:space="0" w:color="auto"/>
        <w:right w:val="none" w:sz="0" w:space="0" w:color="auto"/>
      </w:divBdr>
    </w:div>
    <w:div w:id="1420059479">
      <w:bodyDiv w:val="1"/>
      <w:marLeft w:val="0"/>
      <w:marRight w:val="0"/>
      <w:marTop w:val="0"/>
      <w:marBottom w:val="0"/>
      <w:divBdr>
        <w:top w:val="none" w:sz="0" w:space="0" w:color="auto"/>
        <w:left w:val="none" w:sz="0" w:space="0" w:color="auto"/>
        <w:bottom w:val="none" w:sz="0" w:space="0" w:color="auto"/>
        <w:right w:val="none" w:sz="0" w:space="0" w:color="auto"/>
      </w:divBdr>
    </w:div>
    <w:div w:id="1507477911">
      <w:bodyDiv w:val="1"/>
      <w:marLeft w:val="0"/>
      <w:marRight w:val="0"/>
      <w:marTop w:val="0"/>
      <w:marBottom w:val="0"/>
      <w:divBdr>
        <w:top w:val="none" w:sz="0" w:space="0" w:color="auto"/>
        <w:left w:val="none" w:sz="0" w:space="0" w:color="auto"/>
        <w:bottom w:val="none" w:sz="0" w:space="0" w:color="auto"/>
        <w:right w:val="none" w:sz="0" w:space="0" w:color="auto"/>
      </w:divBdr>
    </w:div>
    <w:div w:id="1525167328">
      <w:bodyDiv w:val="1"/>
      <w:marLeft w:val="0"/>
      <w:marRight w:val="0"/>
      <w:marTop w:val="0"/>
      <w:marBottom w:val="0"/>
      <w:divBdr>
        <w:top w:val="none" w:sz="0" w:space="0" w:color="auto"/>
        <w:left w:val="none" w:sz="0" w:space="0" w:color="auto"/>
        <w:bottom w:val="none" w:sz="0" w:space="0" w:color="auto"/>
        <w:right w:val="none" w:sz="0" w:space="0" w:color="auto"/>
      </w:divBdr>
    </w:div>
    <w:div w:id="1530799670">
      <w:bodyDiv w:val="1"/>
      <w:marLeft w:val="0"/>
      <w:marRight w:val="0"/>
      <w:marTop w:val="0"/>
      <w:marBottom w:val="0"/>
      <w:divBdr>
        <w:top w:val="none" w:sz="0" w:space="0" w:color="auto"/>
        <w:left w:val="none" w:sz="0" w:space="0" w:color="auto"/>
        <w:bottom w:val="none" w:sz="0" w:space="0" w:color="auto"/>
        <w:right w:val="none" w:sz="0" w:space="0" w:color="auto"/>
      </w:divBdr>
    </w:div>
    <w:div w:id="1563518687">
      <w:bodyDiv w:val="1"/>
      <w:marLeft w:val="0"/>
      <w:marRight w:val="0"/>
      <w:marTop w:val="0"/>
      <w:marBottom w:val="0"/>
      <w:divBdr>
        <w:top w:val="none" w:sz="0" w:space="0" w:color="auto"/>
        <w:left w:val="none" w:sz="0" w:space="0" w:color="auto"/>
        <w:bottom w:val="none" w:sz="0" w:space="0" w:color="auto"/>
        <w:right w:val="none" w:sz="0" w:space="0" w:color="auto"/>
      </w:divBdr>
    </w:div>
    <w:div w:id="1577787264">
      <w:bodyDiv w:val="1"/>
      <w:marLeft w:val="0"/>
      <w:marRight w:val="0"/>
      <w:marTop w:val="0"/>
      <w:marBottom w:val="0"/>
      <w:divBdr>
        <w:top w:val="none" w:sz="0" w:space="0" w:color="auto"/>
        <w:left w:val="none" w:sz="0" w:space="0" w:color="auto"/>
        <w:bottom w:val="none" w:sz="0" w:space="0" w:color="auto"/>
        <w:right w:val="none" w:sz="0" w:space="0" w:color="auto"/>
      </w:divBdr>
    </w:div>
    <w:div w:id="1586844746">
      <w:bodyDiv w:val="1"/>
      <w:marLeft w:val="0"/>
      <w:marRight w:val="0"/>
      <w:marTop w:val="0"/>
      <w:marBottom w:val="0"/>
      <w:divBdr>
        <w:top w:val="none" w:sz="0" w:space="0" w:color="auto"/>
        <w:left w:val="none" w:sz="0" w:space="0" w:color="auto"/>
        <w:bottom w:val="none" w:sz="0" w:space="0" w:color="auto"/>
        <w:right w:val="none" w:sz="0" w:space="0" w:color="auto"/>
      </w:divBdr>
    </w:div>
    <w:div w:id="1589073624">
      <w:bodyDiv w:val="1"/>
      <w:marLeft w:val="0"/>
      <w:marRight w:val="0"/>
      <w:marTop w:val="0"/>
      <w:marBottom w:val="0"/>
      <w:divBdr>
        <w:top w:val="none" w:sz="0" w:space="0" w:color="auto"/>
        <w:left w:val="none" w:sz="0" w:space="0" w:color="auto"/>
        <w:bottom w:val="none" w:sz="0" w:space="0" w:color="auto"/>
        <w:right w:val="none" w:sz="0" w:space="0" w:color="auto"/>
      </w:divBdr>
    </w:div>
    <w:div w:id="1596009639">
      <w:bodyDiv w:val="1"/>
      <w:marLeft w:val="0"/>
      <w:marRight w:val="0"/>
      <w:marTop w:val="0"/>
      <w:marBottom w:val="0"/>
      <w:divBdr>
        <w:top w:val="none" w:sz="0" w:space="0" w:color="auto"/>
        <w:left w:val="none" w:sz="0" w:space="0" w:color="auto"/>
        <w:bottom w:val="none" w:sz="0" w:space="0" w:color="auto"/>
        <w:right w:val="none" w:sz="0" w:space="0" w:color="auto"/>
      </w:divBdr>
    </w:div>
    <w:div w:id="1615791023">
      <w:bodyDiv w:val="1"/>
      <w:marLeft w:val="0"/>
      <w:marRight w:val="0"/>
      <w:marTop w:val="0"/>
      <w:marBottom w:val="0"/>
      <w:divBdr>
        <w:top w:val="none" w:sz="0" w:space="0" w:color="auto"/>
        <w:left w:val="none" w:sz="0" w:space="0" w:color="auto"/>
        <w:bottom w:val="none" w:sz="0" w:space="0" w:color="auto"/>
        <w:right w:val="none" w:sz="0" w:space="0" w:color="auto"/>
      </w:divBdr>
    </w:div>
    <w:div w:id="1662081155">
      <w:bodyDiv w:val="1"/>
      <w:marLeft w:val="0"/>
      <w:marRight w:val="0"/>
      <w:marTop w:val="0"/>
      <w:marBottom w:val="0"/>
      <w:divBdr>
        <w:top w:val="none" w:sz="0" w:space="0" w:color="auto"/>
        <w:left w:val="none" w:sz="0" w:space="0" w:color="auto"/>
        <w:bottom w:val="none" w:sz="0" w:space="0" w:color="auto"/>
        <w:right w:val="none" w:sz="0" w:space="0" w:color="auto"/>
      </w:divBdr>
    </w:div>
    <w:div w:id="1667245029">
      <w:bodyDiv w:val="1"/>
      <w:marLeft w:val="0"/>
      <w:marRight w:val="0"/>
      <w:marTop w:val="0"/>
      <w:marBottom w:val="0"/>
      <w:divBdr>
        <w:top w:val="none" w:sz="0" w:space="0" w:color="auto"/>
        <w:left w:val="none" w:sz="0" w:space="0" w:color="auto"/>
        <w:bottom w:val="none" w:sz="0" w:space="0" w:color="auto"/>
        <w:right w:val="none" w:sz="0" w:space="0" w:color="auto"/>
      </w:divBdr>
    </w:div>
    <w:div w:id="1668823909">
      <w:bodyDiv w:val="1"/>
      <w:marLeft w:val="0"/>
      <w:marRight w:val="0"/>
      <w:marTop w:val="0"/>
      <w:marBottom w:val="0"/>
      <w:divBdr>
        <w:top w:val="none" w:sz="0" w:space="0" w:color="auto"/>
        <w:left w:val="none" w:sz="0" w:space="0" w:color="auto"/>
        <w:bottom w:val="none" w:sz="0" w:space="0" w:color="auto"/>
        <w:right w:val="none" w:sz="0" w:space="0" w:color="auto"/>
      </w:divBdr>
    </w:div>
    <w:div w:id="1697585698">
      <w:bodyDiv w:val="1"/>
      <w:marLeft w:val="0"/>
      <w:marRight w:val="0"/>
      <w:marTop w:val="0"/>
      <w:marBottom w:val="0"/>
      <w:divBdr>
        <w:top w:val="none" w:sz="0" w:space="0" w:color="auto"/>
        <w:left w:val="none" w:sz="0" w:space="0" w:color="auto"/>
        <w:bottom w:val="none" w:sz="0" w:space="0" w:color="auto"/>
        <w:right w:val="none" w:sz="0" w:space="0" w:color="auto"/>
      </w:divBdr>
    </w:div>
    <w:div w:id="1718970226">
      <w:bodyDiv w:val="1"/>
      <w:marLeft w:val="0"/>
      <w:marRight w:val="0"/>
      <w:marTop w:val="0"/>
      <w:marBottom w:val="0"/>
      <w:divBdr>
        <w:top w:val="none" w:sz="0" w:space="0" w:color="auto"/>
        <w:left w:val="none" w:sz="0" w:space="0" w:color="auto"/>
        <w:bottom w:val="none" w:sz="0" w:space="0" w:color="auto"/>
        <w:right w:val="none" w:sz="0" w:space="0" w:color="auto"/>
      </w:divBdr>
    </w:div>
    <w:div w:id="1719623103">
      <w:bodyDiv w:val="1"/>
      <w:marLeft w:val="0"/>
      <w:marRight w:val="0"/>
      <w:marTop w:val="0"/>
      <w:marBottom w:val="0"/>
      <w:divBdr>
        <w:top w:val="none" w:sz="0" w:space="0" w:color="auto"/>
        <w:left w:val="none" w:sz="0" w:space="0" w:color="auto"/>
        <w:bottom w:val="none" w:sz="0" w:space="0" w:color="auto"/>
        <w:right w:val="none" w:sz="0" w:space="0" w:color="auto"/>
      </w:divBdr>
    </w:div>
    <w:div w:id="1744527550">
      <w:bodyDiv w:val="1"/>
      <w:marLeft w:val="0"/>
      <w:marRight w:val="0"/>
      <w:marTop w:val="0"/>
      <w:marBottom w:val="0"/>
      <w:divBdr>
        <w:top w:val="none" w:sz="0" w:space="0" w:color="auto"/>
        <w:left w:val="none" w:sz="0" w:space="0" w:color="auto"/>
        <w:bottom w:val="none" w:sz="0" w:space="0" w:color="auto"/>
        <w:right w:val="none" w:sz="0" w:space="0" w:color="auto"/>
      </w:divBdr>
    </w:div>
    <w:div w:id="1746370411">
      <w:bodyDiv w:val="1"/>
      <w:marLeft w:val="0"/>
      <w:marRight w:val="0"/>
      <w:marTop w:val="0"/>
      <w:marBottom w:val="0"/>
      <w:divBdr>
        <w:top w:val="none" w:sz="0" w:space="0" w:color="auto"/>
        <w:left w:val="none" w:sz="0" w:space="0" w:color="auto"/>
        <w:bottom w:val="none" w:sz="0" w:space="0" w:color="auto"/>
        <w:right w:val="none" w:sz="0" w:space="0" w:color="auto"/>
      </w:divBdr>
    </w:div>
    <w:div w:id="1809782030">
      <w:bodyDiv w:val="1"/>
      <w:marLeft w:val="0"/>
      <w:marRight w:val="0"/>
      <w:marTop w:val="0"/>
      <w:marBottom w:val="0"/>
      <w:divBdr>
        <w:top w:val="none" w:sz="0" w:space="0" w:color="auto"/>
        <w:left w:val="none" w:sz="0" w:space="0" w:color="auto"/>
        <w:bottom w:val="none" w:sz="0" w:space="0" w:color="auto"/>
        <w:right w:val="none" w:sz="0" w:space="0" w:color="auto"/>
      </w:divBdr>
    </w:div>
    <w:div w:id="1885409349">
      <w:bodyDiv w:val="1"/>
      <w:marLeft w:val="0"/>
      <w:marRight w:val="0"/>
      <w:marTop w:val="0"/>
      <w:marBottom w:val="0"/>
      <w:divBdr>
        <w:top w:val="none" w:sz="0" w:space="0" w:color="auto"/>
        <w:left w:val="none" w:sz="0" w:space="0" w:color="auto"/>
        <w:bottom w:val="none" w:sz="0" w:space="0" w:color="auto"/>
        <w:right w:val="none" w:sz="0" w:space="0" w:color="auto"/>
      </w:divBdr>
    </w:div>
    <w:div w:id="1921282392">
      <w:bodyDiv w:val="1"/>
      <w:marLeft w:val="0"/>
      <w:marRight w:val="0"/>
      <w:marTop w:val="0"/>
      <w:marBottom w:val="0"/>
      <w:divBdr>
        <w:top w:val="none" w:sz="0" w:space="0" w:color="auto"/>
        <w:left w:val="none" w:sz="0" w:space="0" w:color="auto"/>
        <w:bottom w:val="none" w:sz="0" w:space="0" w:color="auto"/>
        <w:right w:val="none" w:sz="0" w:space="0" w:color="auto"/>
      </w:divBdr>
    </w:div>
    <w:div w:id="1922182043">
      <w:bodyDiv w:val="1"/>
      <w:marLeft w:val="0"/>
      <w:marRight w:val="0"/>
      <w:marTop w:val="0"/>
      <w:marBottom w:val="0"/>
      <w:divBdr>
        <w:top w:val="none" w:sz="0" w:space="0" w:color="auto"/>
        <w:left w:val="none" w:sz="0" w:space="0" w:color="auto"/>
        <w:bottom w:val="none" w:sz="0" w:space="0" w:color="auto"/>
        <w:right w:val="none" w:sz="0" w:space="0" w:color="auto"/>
      </w:divBdr>
    </w:div>
    <w:div w:id="1942295568">
      <w:bodyDiv w:val="1"/>
      <w:marLeft w:val="0"/>
      <w:marRight w:val="0"/>
      <w:marTop w:val="0"/>
      <w:marBottom w:val="0"/>
      <w:divBdr>
        <w:top w:val="none" w:sz="0" w:space="0" w:color="auto"/>
        <w:left w:val="none" w:sz="0" w:space="0" w:color="auto"/>
        <w:bottom w:val="none" w:sz="0" w:space="0" w:color="auto"/>
        <w:right w:val="none" w:sz="0" w:space="0" w:color="auto"/>
      </w:divBdr>
    </w:div>
    <w:div w:id="1975669675">
      <w:bodyDiv w:val="1"/>
      <w:marLeft w:val="0"/>
      <w:marRight w:val="0"/>
      <w:marTop w:val="0"/>
      <w:marBottom w:val="0"/>
      <w:divBdr>
        <w:top w:val="none" w:sz="0" w:space="0" w:color="auto"/>
        <w:left w:val="none" w:sz="0" w:space="0" w:color="auto"/>
        <w:bottom w:val="none" w:sz="0" w:space="0" w:color="auto"/>
        <w:right w:val="none" w:sz="0" w:space="0" w:color="auto"/>
      </w:divBdr>
    </w:div>
    <w:div w:id="1984236989">
      <w:bodyDiv w:val="1"/>
      <w:marLeft w:val="0"/>
      <w:marRight w:val="0"/>
      <w:marTop w:val="0"/>
      <w:marBottom w:val="0"/>
      <w:divBdr>
        <w:top w:val="none" w:sz="0" w:space="0" w:color="auto"/>
        <w:left w:val="none" w:sz="0" w:space="0" w:color="auto"/>
        <w:bottom w:val="none" w:sz="0" w:space="0" w:color="auto"/>
        <w:right w:val="none" w:sz="0" w:space="0" w:color="auto"/>
      </w:divBdr>
    </w:div>
    <w:div w:id="1988823175">
      <w:bodyDiv w:val="1"/>
      <w:marLeft w:val="0"/>
      <w:marRight w:val="0"/>
      <w:marTop w:val="0"/>
      <w:marBottom w:val="0"/>
      <w:divBdr>
        <w:top w:val="none" w:sz="0" w:space="0" w:color="auto"/>
        <w:left w:val="none" w:sz="0" w:space="0" w:color="auto"/>
        <w:bottom w:val="none" w:sz="0" w:space="0" w:color="auto"/>
        <w:right w:val="none" w:sz="0" w:space="0" w:color="auto"/>
      </w:divBdr>
    </w:div>
    <w:div w:id="2029596888">
      <w:bodyDiv w:val="1"/>
      <w:marLeft w:val="0"/>
      <w:marRight w:val="0"/>
      <w:marTop w:val="0"/>
      <w:marBottom w:val="0"/>
      <w:divBdr>
        <w:top w:val="none" w:sz="0" w:space="0" w:color="auto"/>
        <w:left w:val="none" w:sz="0" w:space="0" w:color="auto"/>
        <w:bottom w:val="none" w:sz="0" w:space="0" w:color="auto"/>
        <w:right w:val="none" w:sz="0" w:space="0" w:color="auto"/>
      </w:divBdr>
    </w:div>
    <w:div w:id="2047480890">
      <w:bodyDiv w:val="1"/>
      <w:marLeft w:val="0"/>
      <w:marRight w:val="0"/>
      <w:marTop w:val="0"/>
      <w:marBottom w:val="0"/>
      <w:divBdr>
        <w:top w:val="none" w:sz="0" w:space="0" w:color="auto"/>
        <w:left w:val="none" w:sz="0" w:space="0" w:color="auto"/>
        <w:bottom w:val="none" w:sz="0" w:space="0" w:color="auto"/>
        <w:right w:val="none" w:sz="0" w:space="0" w:color="auto"/>
      </w:divBdr>
    </w:div>
    <w:div w:id="2057661071">
      <w:bodyDiv w:val="1"/>
      <w:marLeft w:val="0"/>
      <w:marRight w:val="0"/>
      <w:marTop w:val="0"/>
      <w:marBottom w:val="0"/>
      <w:divBdr>
        <w:top w:val="none" w:sz="0" w:space="0" w:color="auto"/>
        <w:left w:val="none" w:sz="0" w:space="0" w:color="auto"/>
        <w:bottom w:val="none" w:sz="0" w:space="0" w:color="auto"/>
        <w:right w:val="none" w:sz="0" w:space="0" w:color="auto"/>
      </w:divBdr>
    </w:div>
    <w:div w:id="2098362539">
      <w:bodyDiv w:val="1"/>
      <w:marLeft w:val="0"/>
      <w:marRight w:val="0"/>
      <w:marTop w:val="0"/>
      <w:marBottom w:val="0"/>
      <w:divBdr>
        <w:top w:val="none" w:sz="0" w:space="0" w:color="auto"/>
        <w:left w:val="none" w:sz="0" w:space="0" w:color="auto"/>
        <w:bottom w:val="none" w:sz="0" w:space="0" w:color="auto"/>
        <w:right w:val="none" w:sz="0" w:space="0" w:color="auto"/>
      </w:divBdr>
    </w:div>
    <w:div w:id="2123719804">
      <w:bodyDiv w:val="1"/>
      <w:marLeft w:val="0"/>
      <w:marRight w:val="0"/>
      <w:marTop w:val="0"/>
      <w:marBottom w:val="0"/>
      <w:divBdr>
        <w:top w:val="none" w:sz="0" w:space="0" w:color="auto"/>
        <w:left w:val="none" w:sz="0" w:space="0" w:color="auto"/>
        <w:bottom w:val="none" w:sz="0" w:space="0" w:color="auto"/>
        <w:right w:val="none" w:sz="0" w:space="0" w:color="auto"/>
      </w:divBdr>
    </w:div>
    <w:div w:id="2138142087">
      <w:bodyDiv w:val="1"/>
      <w:marLeft w:val="0"/>
      <w:marRight w:val="0"/>
      <w:marTop w:val="0"/>
      <w:marBottom w:val="0"/>
      <w:divBdr>
        <w:top w:val="none" w:sz="0" w:space="0" w:color="auto"/>
        <w:left w:val="none" w:sz="0" w:space="0" w:color="auto"/>
        <w:bottom w:val="none" w:sz="0" w:space="0" w:color="auto"/>
        <w:right w:val="none" w:sz="0" w:space="0" w:color="auto"/>
      </w:divBdr>
    </w:div>
    <w:div w:id="213898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gi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hyperlink" Target="http://www.jinr.ru/wp-content/uploads/2020/11/BECQUEREL.jpg"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CA27-418F-4741-9EB5-DF50F9A7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9549</Words>
  <Characters>54435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Зайцева</dc:creator>
  <cp:lastModifiedBy>krist</cp:lastModifiedBy>
  <cp:revision>2</cp:revision>
  <dcterms:created xsi:type="dcterms:W3CDTF">2023-07-15T15:15:00Z</dcterms:created>
  <dcterms:modified xsi:type="dcterms:W3CDTF">2023-07-15T15:15:00Z</dcterms:modified>
</cp:coreProperties>
</file>